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94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spacing w:line="594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spacing w:line="594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一</w:t>
      </w:r>
      <w:r>
        <w:rPr>
          <w:rFonts w:ascii="Times New Roman" w:hAnsi="Times New Roman" w:eastAsia="黑体" w:cs="Times New Roman"/>
          <w:bCs/>
          <w:sz w:val="32"/>
          <w:szCs w:val="32"/>
        </w:rPr>
        <w:t>、大肠菌群</w:t>
      </w:r>
    </w:p>
    <w:p>
      <w:pPr>
        <w:spacing w:line="594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大肠菌群是指示食品污染状况常用的指标之一。食品中检出大肠菌群，提示被致病菌（如沙门氏菌、志贺氏菌、致病性大肠杆菌）污染的可能性较大。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坚果与籽类食品》（GB 19300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同批次5个独立包装产品中大肠菌群</w:t>
      </w:r>
      <w:r>
        <w:rPr>
          <w:rFonts w:ascii="Times New Roman" w:hAnsi="Times New Roman" w:eastAsia="仿宋_GB2312" w:cs="Times New Roman"/>
          <w:sz w:val="32"/>
          <w:szCs w:val="32"/>
        </w:rPr>
        <w:t>的检测结果均不得超过10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CFU/g，且至少3个独立包装产品检测结果不超过10CFU/g。炒货食品及坚果制品中大肠菌群超标的原因，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可能是产品所用原料、包装受到污染；也可能是生产加工过程中卫生条件控制不严格。</w:t>
      </w:r>
    </w:p>
    <w:p>
      <w:pPr>
        <w:spacing w:line="594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二</w:t>
      </w:r>
      <w:r>
        <w:rPr>
          <w:rFonts w:ascii="Times New Roman" w:hAnsi="Times New Roman" w:eastAsia="黑体" w:cs="Times New Roman"/>
          <w:bCs/>
          <w:sz w:val="32"/>
          <w:szCs w:val="32"/>
        </w:rPr>
        <w:t>、氰戊菊酯和S-氰戊菊酯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氰戊菊酯和S-氰戊菊酯是</w:t>
      </w:r>
      <w:r>
        <w:rPr>
          <w:rFonts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一种广谱、高效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拟除虫菊酯类杀虫剂。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根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highlight w:val="none"/>
          <w:shd w:val="clear" w:color="auto" w:fill="FFFFFF"/>
        </w:rPr>
        <w:t>据《关于打击违法制售禁限用高毒农药规范农药使用行为的通知》（农农发〔2010〕2号）中规定，禁止氰戊菊酯在茶树上使用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食品中农药最大残留限量》（GB 2763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2016）中规定，氰戊菊酯和S-氰戊菊酯在茶叶中的最大残留限量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为0.1mg/kg。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茶叶中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被检出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氰戊菊酯和S-氰戊菊酯超标的原因，可能是茶农违规使用；也可能是农药的迁移性污染；还可能是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植环境中的施用残留。</w:t>
      </w:r>
      <w:r>
        <w:rPr>
          <w:rFonts w:ascii="Times New Roman" w:hAnsi="Times New Roman" w:eastAsia="仿宋_GB2312" w:cs="Times New Roman"/>
          <w:sz w:val="32"/>
          <w:szCs w:val="32"/>
        </w:rPr>
        <w:t>长期食用氰戊菊酯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和S-氰戊菊酯</w:t>
      </w:r>
      <w:r>
        <w:rPr>
          <w:rFonts w:ascii="Times New Roman" w:hAnsi="Times New Roman" w:eastAsia="仿宋_GB2312" w:cs="Times New Roman"/>
          <w:sz w:val="32"/>
          <w:szCs w:val="32"/>
        </w:rPr>
        <w:t>超标的食品，</w:t>
      </w:r>
      <w:r>
        <w:rPr>
          <w:rFonts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对人体健康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具</w:t>
      </w:r>
      <w:r>
        <w:rPr>
          <w:rFonts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有一定的潜在风险。</w:t>
      </w:r>
    </w:p>
    <w:p>
      <w:pPr>
        <w:spacing w:line="594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三</w:t>
      </w:r>
      <w:r>
        <w:rPr>
          <w:rFonts w:ascii="Times New Roman" w:hAnsi="Times New Roman" w:eastAsia="黑体" w:cs="Times New Roman"/>
          <w:bCs/>
          <w:sz w:val="32"/>
          <w:szCs w:val="32"/>
        </w:rPr>
        <w:t>、恩诺沙星（以恩诺沙星与环丙沙星之和计）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第235号）中规定，恩诺沙星（以恩诺沙星和环丙沙星之和计）在牛、羊、猪、兔、禽和其他动物的肌肉中最高残留限量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为100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μg/kg</w:t>
      </w:r>
      <w:r>
        <w:rPr>
          <w:rFonts w:ascii="Times New Roman" w:hAnsi="Times New Roman" w:eastAsia="仿宋_GB2312" w:cs="Times New Roman"/>
          <w:sz w:val="32"/>
          <w:szCs w:val="32"/>
        </w:rPr>
        <w:t>。鸡肉中恩诺沙星超标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可能是养殖户在养殖过程中违规使用相关兽药。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摄入</w:t>
      </w:r>
      <w:r>
        <w:rPr>
          <w:rFonts w:ascii="Times New Roman" w:hAnsi="Times New Roman" w:eastAsia="仿宋_GB2312" w:cs="Times New Roman"/>
          <w:sz w:val="32"/>
          <w:szCs w:val="32"/>
        </w:rPr>
        <w:t>恩诺沙星超标的食品，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可能引起头晕、头痛、睡眠不良、胃肠道不适等症状，甚至还可能引起肝损害。</w:t>
      </w:r>
    </w:p>
    <w:p>
      <w:pPr>
        <w:spacing w:line="594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四</w:t>
      </w:r>
      <w:r>
        <w:rPr>
          <w:rFonts w:ascii="Times New Roman" w:hAnsi="Times New Roman" w:eastAsia="黑体" w:cs="Times New Roman"/>
          <w:bCs/>
          <w:sz w:val="32"/>
          <w:szCs w:val="32"/>
        </w:rPr>
        <w:t>、毒死蜱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毒死蜱，又名氯蜱硫磷，目前是全世界使用最广泛的有机磷酸酯杀虫剂之一，具有触杀、胃毒和熏蒸等作用。《食品安全国家标准 食品中农药最大残留限量》（GB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2016）中规定，毒死蜱在芹菜中的最大残留限量值为0.05mg/kg。芹菜中毒死蜱超标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，可能是菜农</w:t>
      </w:r>
      <w:r>
        <w:rPr>
          <w:rFonts w:hint="eastAsia" w:ascii="Times New Roman" w:hAnsi="Times New Roman" w:eastAsia="仿宋_GB2312"/>
          <w:sz w:val="32"/>
          <w:szCs w:val="32"/>
        </w:rPr>
        <w:t>对</w:t>
      </w:r>
      <w:r>
        <w:rPr>
          <w:rFonts w:ascii="Times New Roman" w:hAnsi="Times New Roman" w:eastAsia="仿宋_GB2312"/>
          <w:sz w:val="32"/>
          <w:szCs w:val="32"/>
        </w:rPr>
        <w:t>使用农药的安全间隔期不了解，</w:t>
      </w:r>
      <w:r>
        <w:rPr>
          <w:rFonts w:hint="eastAsia" w:ascii="Times New Roman" w:hAnsi="Times New Roman" w:eastAsia="仿宋_GB2312"/>
          <w:sz w:val="32"/>
          <w:szCs w:val="32"/>
        </w:rPr>
        <w:t>从而</w:t>
      </w:r>
      <w:r>
        <w:rPr>
          <w:rFonts w:ascii="Times New Roman" w:hAnsi="Times New Roman" w:eastAsia="仿宋_GB2312"/>
          <w:sz w:val="32"/>
          <w:szCs w:val="32"/>
        </w:rPr>
        <w:t>违规使用或滥用农药。</w:t>
      </w:r>
      <w:r>
        <w:rPr>
          <w:rFonts w:hint="eastAsia" w:ascii="Times New Roman" w:hAnsi="Times New Roman" w:eastAsia="仿宋_GB2312"/>
          <w:sz w:val="32"/>
          <w:szCs w:val="32"/>
        </w:rPr>
        <w:t>食用毒死蜱超标的食品，可能引起头昏、头痛、无力、呕吐等症状，甚至还可能导致癫痫样抽搐。</w:t>
      </w:r>
    </w:p>
    <w:p>
      <w:pPr>
        <w:spacing w:line="594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五、镉（以Cd计）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镉是最常见的重金属元素污染物之一。《食品安全国家标准 食品中污染物限量》（GB 2762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2017）中规定，镉在鲜、冻水产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甲壳类</w:t>
      </w:r>
      <w:r>
        <w:rPr>
          <w:rFonts w:ascii="Times New Roman" w:hAnsi="Times New Roman" w:eastAsia="仿宋_GB2312" w:cs="Times New Roman"/>
          <w:sz w:val="32"/>
          <w:szCs w:val="32"/>
        </w:rPr>
        <w:t>动物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的限量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为0.5mg/kg。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爬爬虾</w:t>
      </w:r>
      <w:r>
        <w:rPr>
          <w:rFonts w:ascii="Times New Roman" w:hAnsi="Times New Roman" w:eastAsia="仿宋_GB2312" w:cs="Times New Roman"/>
          <w:sz w:val="32"/>
          <w:szCs w:val="32"/>
        </w:rPr>
        <w:t>中镉超标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可能是其养殖过程中富集环境中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镉元素。镉对人体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具有慢性蓄积性</w:t>
      </w:r>
      <w:r>
        <w:rPr>
          <w:rFonts w:ascii="Times New Roman" w:hAnsi="Times New Roman" w:eastAsia="仿宋_GB2312" w:cs="Times New Roman"/>
          <w:sz w:val="32"/>
          <w:szCs w:val="32"/>
        </w:rPr>
        <w:t>的危害，长期摄入镉含量超标的食品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可能导致肾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脏</w:t>
      </w:r>
      <w:r>
        <w:rPr>
          <w:rFonts w:ascii="Times New Roman" w:hAnsi="Times New Roman" w:eastAsia="仿宋_GB2312" w:cs="Times New Roman"/>
          <w:sz w:val="32"/>
          <w:szCs w:val="32"/>
        </w:rPr>
        <w:t>和骨骼损伤等健康危害。</w:t>
      </w:r>
    </w:p>
    <w:p>
      <w:pPr>
        <w:spacing w:line="594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六、苯甲酸及其钠盐（以苯甲酸计）</w:t>
      </w:r>
    </w:p>
    <w:p>
      <w:pPr>
        <w:spacing w:line="594" w:lineRule="exact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苯甲酸及其钠盐（以苯甲酸计）是食品工业中常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用</w:t>
      </w:r>
      <w:r>
        <w:rPr>
          <w:rFonts w:ascii="Times New Roman" w:hAnsi="Times New Roman" w:eastAsia="仿宋_GB2312" w:cs="Times New Roman"/>
          <w:sz w:val="32"/>
          <w:szCs w:val="32"/>
        </w:rPr>
        <w:t>的一种防腐剂，对霉菌、酵母和细菌有较好的抑制作用。《食品安全国家标准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豆干类食品中不得使用苯甲酸及其钠盐。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豆干类食品中检出苯甲酸及其钠盐的原因，可能是生产企业为延长产品保质期，或者弥补产品生产过程中卫生条件不佳而超范围使用。</w:t>
      </w:r>
      <w:r>
        <w:rPr>
          <w:rFonts w:ascii="Times New Roman" w:hAnsi="Times New Roman" w:eastAsia="仿宋_GB2312" w:cs="Times New Roman"/>
          <w:sz w:val="32"/>
          <w:szCs w:val="32"/>
        </w:rPr>
        <w:t>长期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摄入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违规添加</w:t>
      </w:r>
      <w:r>
        <w:rPr>
          <w:rFonts w:ascii="Times New Roman" w:hAnsi="Times New Roman" w:eastAsia="仿宋_GB2312" w:cs="Times New Roman"/>
          <w:sz w:val="32"/>
          <w:szCs w:val="32"/>
        </w:rPr>
        <w:t>苯甲酸及其钠盐的食品，可能对肝脏功能产生一定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影响。</w:t>
      </w:r>
    </w:p>
    <w:p>
      <w:pPr>
        <w:spacing w:line="594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过氧化值（以脂肪计）</w:t>
      </w:r>
    </w:p>
    <w:p>
      <w:pPr>
        <w:spacing w:line="594" w:lineRule="exact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过氧化值主要反映食品中油脂是否氧化变质。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坚果与籽类食品》（GB 19300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2014）中规定，熟制葵花籽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中的</w:t>
      </w:r>
      <w:r>
        <w:rPr>
          <w:rFonts w:ascii="Times New Roman" w:hAnsi="Times New Roman" w:eastAsia="仿宋_GB2312" w:cs="Times New Roman"/>
          <w:sz w:val="32"/>
          <w:szCs w:val="32"/>
        </w:rPr>
        <w:t>过氧化值限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量</w:t>
      </w:r>
      <w:r>
        <w:rPr>
          <w:rFonts w:ascii="Times New Roman" w:hAnsi="Times New Roman" w:eastAsia="仿宋_GB2312" w:cs="Times New Roman"/>
          <w:sz w:val="32"/>
          <w:szCs w:val="32"/>
        </w:rPr>
        <w:t>值为0.80g/100g。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熟制葵花籽中</w:t>
      </w:r>
      <w:r>
        <w:rPr>
          <w:rFonts w:ascii="Times New Roman" w:hAnsi="Times New Roman" w:eastAsia="仿宋_GB2312" w:cs="Times New Roman"/>
          <w:sz w:val="32"/>
          <w:szCs w:val="32"/>
        </w:rPr>
        <w:t>过氧化值超标的原因，可能是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产品在储存过程中环境条件控制不当，导致油脂酸败；也可能是原料储存不当，导致脂肪过度氧化，使得终产品过氧化值超标。食用过氧化值超标的食品，可能导致肠胃不适、腹泻等症状。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02A6"/>
    <w:rsid w:val="0000231D"/>
    <w:rsid w:val="0000397C"/>
    <w:rsid w:val="0002331C"/>
    <w:rsid w:val="000506C6"/>
    <w:rsid w:val="00057C9D"/>
    <w:rsid w:val="0006147E"/>
    <w:rsid w:val="0007233C"/>
    <w:rsid w:val="00073F8A"/>
    <w:rsid w:val="000800AE"/>
    <w:rsid w:val="0008269C"/>
    <w:rsid w:val="00082CA4"/>
    <w:rsid w:val="0008412D"/>
    <w:rsid w:val="00086A7F"/>
    <w:rsid w:val="00097E5A"/>
    <w:rsid w:val="00097ECC"/>
    <w:rsid w:val="000A1CA7"/>
    <w:rsid w:val="000C15AC"/>
    <w:rsid w:val="000C5E78"/>
    <w:rsid w:val="000C7F47"/>
    <w:rsid w:val="000D352B"/>
    <w:rsid w:val="000D7085"/>
    <w:rsid w:val="000D7DB8"/>
    <w:rsid w:val="000E50D5"/>
    <w:rsid w:val="000F4B86"/>
    <w:rsid w:val="00102897"/>
    <w:rsid w:val="00112B16"/>
    <w:rsid w:val="00113712"/>
    <w:rsid w:val="00120CFE"/>
    <w:rsid w:val="00123BD0"/>
    <w:rsid w:val="00123C28"/>
    <w:rsid w:val="00124BDE"/>
    <w:rsid w:val="00131F1B"/>
    <w:rsid w:val="0014345D"/>
    <w:rsid w:val="00143CEB"/>
    <w:rsid w:val="001469CF"/>
    <w:rsid w:val="00150D3C"/>
    <w:rsid w:val="0015289F"/>
    <w:rsid w:val="00156C2C"/>
    <w:rsid w:val="00165889"/>
    <w:rsid w:val="0016724E"/>
    <w:rsid w:val="00180D86"/>
    <w:rsid w:val="0018244B"/>
    <w:rsid w:val="001901F9"/>
    <w:rsid w:val="001922BF"/>
    <w:rsid w:val="001A4EB4"/>
    <w:rsid w:val="001A6ADF"/>
    <w:rsid w:val="001C0373"/>
    <w:rsid w:val="001C38BE"/>
    <w:rsid w:val="001C4310"/>
    <w:rsid w:val="001E4D12"/>
    <w:rsid w:val="001E7439"/>
    <w:rsid w:val="001E7C5C"/>
    <w:rsid w:val="00226B10"/>
    <w:rsid w:val="00232C64"/>
    <w:rsid w:val="002372CC"/>
    <w:rsid w:val="00242D3E"/>
    <w:rsid w:val="0025013A"/>
    <w:rsid w:val="00251485"/>
    <w:rsid w:val="0025383A"/>
    <w:rsid w:val="00255283"/>
    <w:rsid w:val="0025699D"/>
    <w:rsid w:val="00260FFE"/>
    <w:rsid w:val="00261C11"/>
    <w:rsid w:val="002854CC"/>
    <w:rsid w:val="0029364F"/>
    <w:rsid w:val="00297E02"/>
    <w:rsid w:val="002C5CCE"/>
    <w:rsid w:val="002D2547"/>
    <w:rsid w:val="002D3823"/>
    <w:rsid w:val="002D6D0E"/>
    <w:rsid w:val="002E1128"/>
    <w:rsid w:val="002F1A53"/>
    <w:rsid w:val="002F4A5C"/>
    <w:rsid w:val="002F610E"/>
    <w:rsid w:val="00300325"/>
    <w:rsid w:val="003022CD"/>
    <w:rsid w:val="00302FA3"/>
    <w:rsid w:val="00306096"/>
    <w:rsid w:val="00311799"/>
    <w:rsid w:val="0034206F"/>
    <w:rsid w:val="003437FE"/>
    <w:rsid w:val="0034436D"/>
    <w:rsid w:val="003455E6"/>
    <w:rsid w:val="00357F27"/>
    <w:rsid w:val="00362896"/>
    <w:rsid w:val="00363BDC"/>
    <w:rsid w:val="003703FD"/>
    <w:rsid w:val="00383988"/>
    <w:rsid w:val="0038633A"/>
    <w:rsid w:val="003925EA"/>
    <w:rsid w:val="00397844"/>
    <w:rsid w:val="003A243B"/>
    <w:rsid w:val="003B1E41"/>
    <w:rsid w:val="003B2C9D"/>
    <w:rsid w:val="003B45EF"/>
    <w:rsid w:val="003D473C"/>
    <w:rsid w:val="003E4E18"/>
    <w:rsid w:val="003F6D0F"/>
    <w:rsid w:val="003F7276"/>
    <w:rsid w:val="00407670"/>
    <w:rsid w:val="00412DAF"/>
    <w:rsid w:val="0041724F"/>
    <w:rsid w:val="00417336"/>
    <w:rsid w:val="004261DA"/>
    <w:rsid w:val="004326AE"/>
    <w:rsid w:val="004364F8"/>
    <w:rsid w:val="0043783B"/>
    <w:rsid w:val="004405E2"/>
    <w:rsid w:val="004478FC"/>
    <w:rsid w:val="0045394C"/>
    <w:rsid w:val="00456BFF"/>
    <w:rsid w:val="00471090"/>
    <w:rsid w:val="00473AAF"/>
    <w:rsid w:val="00485881"/>
    <w:rsid w:val="004877A1"/>
    <w:rsid w:val="00490225"/>
    <w:rsid w:val="0049418F"/>
    <w:rsid w:val="00494BF9"/>
    <w:rsid w:val="004A1ED9"/>
    <w:rsid w:val="004A654B"/>
    <w:rsid w:val="004A73D7"/>
    <w:rsid w:val="004C2EFF"/>
    <w:rsid w:val="004C5813"/>
    <w:rsid w:val="004C6392"/>
    <w:rsid w:val="004D2A8A"/>
    <w:rsid w:val="004D734A"/>
    <w:rsid w:val="004E06FB"/>
    <w:rsid w:val="004E3A22"/>
    <w:rsid w:val="004E7183"/>
    <w:rsid w:val="004F3D58"/>
    <w:rsid w:val="004F5D41"/>
    <w:rsid w:val="004F7420"/>
    <w:rsid w:val="00516349"/>
    <w:rsid w:val="00516AC0"/>
    <w:rsid w:val="00520904"/>
    <w:rsid w:val="00520B43"/>
    <w:rsid w:val="00520EF0"/>
    <w:rsid w:val="00523582"/>
    <w:rsid w:val="00523860"/>
    <w:rsid w:val="00526FCB"/>
    <w:rsid w:val="005317AB"/>
    <w:rsid w:val="00534A48"/>
    <w:rsid w:val="00540E76"/>
    <w:rsid w:val="00541569"/>
    <w:rsid w:val="00545B51"/>
    <w:rsid w:val="00546218"/>
    <w:rsid w:val="00546FD2"/>
    <w:rsid w:val="0055475A"/>
    <w:rsid w:val="005678A9"/>
    <w:rsid w:val="0057056D"/>
    <w:rsid w:val="0057524F"/>
    <w:rsid w:val="005771A5"/>
    <w:rsid w:val="00580A09"/>
    <w:rsid w:val="0058530C"/>
    <w:rsid w:val="005900B4"/>
    <w:rsid w:val="005918CF"/>
    <w:rsid w:val="00593DD9"/>
    <w:rsid w:val="005B0EC0"/>
    <w:rsid w:val="005B58B4"/>
    <w:rsid w:val="005C1007"/>
    <w:rsid w:val="005C529D"/>
    <w:rsid w:val="005D7D45"/>
    <w:rsid w:val="005F459B"/>
    <w:rsid w:val="00606413"/>
    <w:rsid w:val="00610061"/>
    <w:rsid w:val="00613BF8"/>
    <w:rsid w:val="006256E1"/>
    <w:rsid w:val="006307DF"/>
    <w:rsid w:val="006358D4"/>
    <w:rsid w:val="0064435B"/>
    <w:rsid w:val="00654FF5"/>
    <w:rsid w:val="00662754"/>
    <w:rsid w:val="00674ABF"/>
    <w:rsid w:val="006807AC"/>
    <w:rsid w:val="00682249"/>
    <w:rsid w:val="00687316"/>
    <w:rsid w:val="006956F0"/>
    <w:rsid w:val="006A5576"/>
    <w:rsid w:val="006B20A1"/>
    <w:rsid w:val="006C3D93"/>
    <w:rsid w:val="006D0034"/>
    <w:rsid w:val="006F32DE"/>
    <w:rsid w:val="006F490A"/>
    <w:rsid w:val="006F7339"/>
    <w:rsid w:val="00700879"/>
    <w:rsid w:val="00703864"/>
    <w:rsid w:val="007158BD"/>
    <w:rsid w:val="00724AE7"/>
    <w:rsid w:val="0072644A"/>
    <w:rsid w:val="007304AC"/>
    <w:rsid w:val="00735801"/>
    <w:rsid w:val="00742115"/>
    <w:rsid w:val="00743A76"/>
    <w:rsid w:val="00750200"/>
    <w:rsid w:val="007505B0"/>
    <w:rsid w:val="00752908"/>
    <w:rsid w:val="007708CF"/>
    <w:rsid w:val="00771FB2"/>
    <w:rsid w:val="0077575E"/>
    <w:rsid w:val="0077710D"/>
    <w:rsid w:val="00783A82"/>
    <w:rsid w:val="00787043"/>
    <w:rsid w:val="00790785"/>
    <w:rsid w:val="00793D24"/>
    <w:rsid w:val="00795910"/>
    <w:rsid w:val="00797E6F"/>
    <w:rsid w:val="007B3C45"/>
    <w:rsid w:val="007C0EE7"/>
    <w:rsid w:val="007C45EC"/>
    <w:rsid w:val="007D5550"/>
    <w:rsid w:val="007E4548"/>
    <w:rsid w:val="007E6B41"/>
    <w:rsid w:val="007F415D"/>
    <w:rsid w:val="007F4AF7"/>
    <w:rsid w:val="00804CA1"/>
    <w:rsid w:val="008117B8"/>
    <w:rsid w:val="00812D14"/>
    <w:rsid w:val="008165F3"/>
    <w:rsid w:val="00821CE5"/>
    <w:rsid w:val="008274C6"/>
    <w:rsid w:val="00832055"/>
    <w:rsid w:val="00832940"/>
    <w:rsid w:val="008406FD"/>
    <w:rsid w:val="008436F2"/>
    <w:rsid w:val="00844135"/>
    <w:rsid w:val="00851A79"/>
    <w:rsid w:val="00855748"/>
    <w:rsid w:val="00855D39"/>
    <w:rsid w:val="00862F1D"/>
    <w:rsid w:val="008753EA"/>
    <w:rsid w:val="00880F04"/>
    <w:rsid w:val="00881940"/>
    <w:rsid w:val="00882843"/>
    <w:rsid w:val="00893B31"/>
    <w:rsid w:val="00895177"/>
    <w:rsid w:val="008A3EAC"/>
    <w:rsid w:val="008A53B1"/>
    <w:rsid w:val="008B4DD6"/>
    <w:rsid w:val="008C37B5"/>
    <w:rsid w:val="008C5312"/>
    <w:rsid w:val="008C7C55"/>
    <w:rsid w:val="008C7EE7"/>
    <w:rsid w:val="008D236C"/>
    <w:rsid w:val="008D7ECA"/>
    <w:rsid w:val="009171D7"/>
    <w:rsid w:val="0092023A"/>
    <w:rsid w:val="00922ABE"/>
    <w:rsid w:val="00924898"/>
    <w:rsid w:val="009428F5"/>
    <w:rsid w:val="00946509"/>
    <w:rsid w:val="009479E7"/>
    <w:rsid w:val="00963F93"/>
    <w:rsid w:val="009756BD"/>
    <w:rsid w:val="00976DAB"/>
    <w:rsid w:val="00981C06"/>
    <w:rsid w:val="00986331"/>
    <w:rsid w:val="00986765"/>
    <w:rsid w:val="00991A93"/>
    <w:rsid w:val="009A0DC6"/>
    <w:rsid w:val="009A3174"/>
    <w:rsid w:val="009A5EB2"/>
    <w:rsid w:val="009B17D9"/>
    <w:rsid w:val="009B1CE0"/>
    <w:rsid w:val="009B5925"/>
    <w:rsid w:val="009C2713"/>
    <w:rsid w:val="009C78F5"/>
    <w:rsid w:val="009E0C03"/>
    <w:rsid w:val="009E252B"/>
    <w:rsid w:val="009F3FF4"/>
    <w:rsid w:val="009F4B8A"/>
    <w:rsid w:val="009F76FD"/>
    <w:rsid w:val="009F7A51"/>
    <w:rsid w:val="00A00833"/>
    <w:rsid w:val="00A00A4E"/>
    <w:rsid w:val="00A03527"/>
    <w:rsid w:val="00A03B4B"/>
    <w:rsid w:val="00A05808"/>
    <w:rsid w:val="00A1575B"/>
    <w:rsid w:val="00A1613B"/>
    <w:rsid w:val="00A17505"/>
    <w:rsid w:val="00A23CDD"/>
    <w:rsid w:val="00A26C43"/>
    <w:rsid w:val="00A318CE"/>
    <w:rsid w:val="00A339B7"/>
    <w:rsid w:val="00A370EE"/>
    <w:rsid w:val="00A43251"/>
    <w:rsid w:val="00A63D56"/>
    <w:rsid w:val="00A90FD3"/>
    <w:rsid w:val="00A945AA"/>
    <w:rsid w:val="00AA29E0"/>
    <w:rsid w:val="00AA40C3"/>
    <w:rsid w:val="00AB0288"/>
    <w:rsid w:val="00AB1112"/>
    <w:rsid w:val="00AB2D8E"/>
    <w:rsid w:val="00AB3E33"/>
    <w:rsid w:val="00AB7501"/>
    <w:rsid w:val="00AC0185"/>
    <w:rsid w:val="00AC6FED"/>
    <w:rsid w:val="00AC757F"/>
    <w:rsid w:val="00AC79C1"/>
    <w:rsid w:val="00AD1DB0"/>
    <w:rsid w:val="00AD214B"/>
    <w:rsid w:val="00AD45D6"/>
    <w:rsid w:val="00AD4B26"/>
    <w:rsid w:val="00AE23AC"/>
    <w:rsid w:val="00AE24E5"/>
    <w:rsid w:val="00AF09AE"/>
    <w:rsid w:val="00B00F0B"/>
    <w:rsid w:val="00B0394E"/>
    <w:rsid w:val="00B042F7"/>
    <w:rsid w:val="00B147BF"/>
    <w:rsid w:val="00B2770C"/>
    <w:rsid w:val="00B44694"/>
    <w:rsid w:val="00B500F9"/>
    <w:rsid w:val="00B50D80"/>
    <w:rsid w:val="00B60BFA"/>
    <w:rsid w:val="00B65370"/>
    <w:rsid w:val="00B71594"/>
    <w:rsid w:val="00B7205D"/>
    <w:rsid w:val="00B7536D"/>
    <w:rsid w:val="00B75E39"/>
    <w:rsid w:val="00B81E79"/>
    <w:rsid w:val="00B87BDE"/>
    <w:rsid w:val="00B9693C"/>
    <w:rsid w:val="00B972F5"/>
    <w:rsid w:val="00BA54E8"/>
    <w:rsid w:val="00BA744E"/>
    <w:rsid w:val="00BC143C"/>
    <w:rsid w:val="00BC3737"/>
    <w:rsid w:val="00BC5A14"/>
    <w:rsid w:val="00BC6C29"/>
    <w:rsid w:val="00BC76F0"/>
    <w:rsid w:val="00BE115B"/>
    <w:rsid w:val="00BE3805"/>
    <w:rsid w:val="00BF1130"/>
    <w:rsid w:val="00BF3BE6"/>
    <w:rsid w:val="00BF7721"/>
    <w:rsid w:val="00C2125C"/>
    <w:rsid w:val="00C24969"/>
    <w:rsid w:val="00C32795"/>
    <w:rsid w:val="00C3300F"/>
    <w:rsid w:val="00C41C15"/>
    <w:rsid w:val="00C435B0"/>
    <w:rsid w:val="00C57661"/>
    <w:rsid w:val="00C636AF"/>
    <w:rsid w:val="00C75D91"/>
    <w:rsid w:val="00C866ED"/>
    <w:rsid w:val="00C86C00"/>
    <w:rsid w:val="00C903D2"/>
    <w:rsid w:val="00C9370E"/>
    <w:rsid w:val="00C937DE"/>
    <w:rsid w:val="00CA2437"/>
    <w:rsid w:val="00CA6C24"/>
    <w:rsid w:val="00CC4441"/>
    <w:rsid w:val="00CC52CE"/>
    <w:rsid w:val="00CC5731"/>
    <w:rsid w:val="00CC7B88"/>
    <w:rsid w:val="00CD571D"/>
    <w:rsid w:val="00CE0330"/>
    <w:rsid w:val="00CE13D2"/>
    <w:rsid w:val="00CE7DAB"/>
    <w:rsid w:val="00CF0D96"/>
    <w:rsid w:val="00CF2561"/>
    <w:rsid w:val="00D11774"/>
    <w:rsid w:val="00D13880"/>
    <w:rsid w:val="00D16C55"/>
    <w:rsid w:val="00D20CC2"/>
    <w:rsid w:val="00D2271C"/>
    <w:rsid w:val="00D413F8"/>
    <w:rsid w:val="00D457D8"/>
    <w:rsid w:val="00D60EB7"/>
    <w:rsid w:val="00D61881"/>
    <w:rsid w:val="00D74FAD"/>
    <w:rsid w:val="00D762A4"/>
    <w:rsid w:val="00D764F6"/>
    <w:rsid w:val="00D948CC"/>
    <w:rsid w:val="00D97A82"/>
    <w:rsid w:val="00DA0ECE"/>
    <w:rsid w:val="00DA23DF"/>
    <w:rsid w:val="00DA510B"/>
    <w:rsid w:val="00DA689A"/>
    <w:rsid w:val="00DB0017"/>
    <w:rsid w:val="00DC1630"/>
    <w:rsid w:val="00DC6F34"/>
    <w:rsid w:val="00DC75DF"/>
    <w:rsid w:val="00DD2987"/>
    <w:rsid w:val="00DD6236"/>
    <w:rsid w:val="00DD7850"/>
    <w:rsid w:val="00DE2241"/>
    <w:rsid w:val="00DE52CB"/>
    <w:rsid w:val="00DF017C"/>
    <w:rsid w:val="00DF2098"/>
    <w:rsid w:val="00E202AF"/>
    <w:rsid w:val="00E2204F"/>
    <w:rsid w:val="00E2457E"/>
    <w:rsid w:val="00E247C8"/>
    <w:rsid w:val="00E266F9"/>
    <w:rsid w:val="00E379D1"/>
    <w:rsid w:val="00E45F03"/>
    <w:rsid w:val="00E46996"/>
    <w:rsid w:val="00E5769E"/>
    <w:rsid w:val="00E610CF"/>
    <w:rsid w:val="00E6449A"/>
    <w:rsid w:val="00E764E7"/>
    <w:rsid w:val="00E822B4"/>
    <w:rsid w:val="00E86B5A"/>
    <w:rsid w:val="00E93418"/>
    <w:rsid w:val="00E95212"/>
    <w:rsid w:val="00EB0390"/>
    <w:rsid w:val="00EB5D9A"/>
    <w:rsid w:val="00EC2E48"/>
    <w:rsid w:val="00ED09C3"/>
    <w:rsid w:val="00ED1E36"/>
    <w:rsid w:val="00EE7E7D"/>
    <w:rsid w:val="00EF2FC7"/>
    <w:rsid w:val="00EF5AED"/>
    <w:rsid w:val="00EF73EB"/>
    <w:rsid w:val="00F04BE5"/>
    <w:rsid w:val="00F10398"/>
    <w:rsid w:val="00F17545"/>
    <w:rsid w:val="00F23181"/>
    <w:rsid w:val="00F34B10"/>
    <w:rsid w:val="00F372B7"/>
    <w:rsid w:val="00F37D57"/>
    <w:rsid w:val="00F56DA2"/>
    <w:rsid w:val="00F618DA"/>
    <w:rsid w:val="00F64B8F"/>
    <w:rsid w:val="00F675A5"/>
    <w:rsid w:val="00F70DF9"/>
    <w:rsid w:val="00F91F13"/>
    <w:rsid w:val="00FB3DDB"/>
    <w:rsid w:val="00FB4D20"/>
    <w:rsid w:val="00FC246E"/>
    <w:rsid w:val="00FD6085"/>
    <w:rsid w:val="00FE1AF9"/>
    <w:rsid w:val="00FE4A71"/>
    <w:rsid w:val="00FF4420"/>
    <w:rsid w:val="03534868"/>
    <w:rsid w:val="09D06726"/>
    <w:rsid w:val="09D33365"/>
    <w:rsid w:val="0AA0268A"/>
    <w:rsid w:val="0FBA1F3A"/>
    <w:rsid w:val="0FBB4F42"/>
    <w:rsid w:val="1EAD7DE2"/>
    <w:rsid w:val="23F306AF"/>
    <w:rsid w:val="26DC20F9"/>
    <w:rsid w:val="2BF03F29"/>
    <w:rsid w:val="2BF70D72"/>
    <w:rsid w:val="30005BF5"/>
    <w:rsid w:val="327861E8"/>
    <w:rsid w:val="36185F1A"/>
    <w:rsid w:val="402C6E69"/>
    <w:rsid w:val="453858B2"/>
    <w:rsid w:val="45D40D1D"/>
    <w:rsid w:val="4B8C3E19"/>
    <w:rsid w:val="4FB76C5B"/>
    <w:rsid w:val="5D0653B4"/>
    <w:rsid w:val="5E7E1558"/>
    <w:rsid w:val="628C0FCF"/>
    <w:rsid w:val="676775CF"/>
    <w:rsid w:val="6D4F56F8"/>
    <w:rsid w:val="7221430B"/>
    <w:rsid w:val="74B9320C"/>
    <w:rsid w:val="7F907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8"/>
    <w:link w:val="3"/>
    <w:semiHidden/>
    <w:qFormat/>
    <w:uiPriority w:val="99"/>
  </w:style>
  <w:style w:type="character" w:customStyle="1" w:styleId="16">
    <w:name w:val="批注主题 字符"/>
    <w:basedOn w:val="15"/>
    <w:link w:val="2"/>
    <w:semiHidden/>
    <w:qFormat/>
    <w:uiPriority w:val="99"/>
    <w:rPr>
      <w:b/>
      <w:bCs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94AE83-79EC-4256-BFF3-0FB2C8DEDD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224</Words>
  <Characters>1281</Characters>
  <Lines>10</Lines>
  <Paragraphs>3</Paragraphs>
  <TotalTime>15</TotalTime>
  <ScaleCrop>false</ScaleCrop>
  <LinksUpToDate>false</LinksUpToDate>
  <CharactersWithSpaces>1502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2019-03-19T05:16:00Z</dcterms:created>
  <dc:creator>SDWM</dc:creator>
  <cp:lastModifiedBy>吴海暄</cp:lastModifiedBy>
  <cp:lastPrinted>2019-12-24T02:03:00Z</cp:lastPrinted>
  <dcterms:modified xsi:type="dcterms:W3CDTF">2020-01-10T04:30:13Z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