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0FA" w:rsidRPr="008E40FA" w:rsidRDefault="008E40FA" w:rsidP="008E40FA">
      <w:pPr>
        <w:spacing w:line="560" w:lineRule="exact"/>
        <w:rPr>
          <w:rFonts w:ascii="Times New Roman" w:eastAsia="黑体" w:hAnsi="Times New Roman" w:cs="Times New Roman"/>
          <w:sz w:val="32"/>
          <w:szCs w:val="32"/>
        </w:rPr>
      </w:pPr>
      <w:r w:rsidRPr="008E40FA">
        <w:rPr>
          <w:rFonts w:ascii="Times New Roman" w:eastAsia="黑体" w:hAnsi="Times New Roman" w:cs="Times New Roman"/>
          <w:sz w:val="32"/>
          <w:szCs w:val="32"/>
        </w:rPr>
        <w:t>附件</w:t>
      </w:r>
      <w:r w:rsidRPr="008E40FA">
        <w:rPr>
          <w:rFonts w:ascii="Times New Roman" w:eastAsia="黑体" w:hAnsi="Times New Roman" w:cs="Times New Roman"/>
          <w:sz w:val="32"/>
          <w:szCs w:val="32"/>
        </w:rPr>
        <w:t>4</w:t>
      </w:r>
    </w:p>
    <w:p w:rsidR="008E40FA" w:rsidRPr="008E40FA" w:rsidRDefault="008E40FA" w:rsidP="008E40FA">
      <w:pPr>
        <w:spacing w:line="560" w:lineRule="exact"/>
        <w:rPr>
          <w:rFonts w:ascii="Times New Roman" w:eastAsia="方正小标宋简体" w:hAnsi="Times New Roman" w:cs="Times New Roman"/>
          <w:sz w:val="44"/>
          <w:szCs w:val="44"/>
        </w:rPr>
      </w:pPr>
    </w:p>
    <w:p w:rsidR="008E40FA" w:rsidRPr="008E40FA" w:rsidRDefault="008E40FA" w:rsidP="008E40FA">
      <w:pPr>
        <w:spacing w:line="560" w:lineRule="exact"/>
        <w:rPr>
          <w:rFonts w:ascii="Times New Roman" w:eastAsia="方正小标宋简体" w:hAnsi="Times New Roman" w:cs="Times New Roman"/>
          <w:sz w:val="44"/>
          <w:szCs w:val="44"/>
        </w:rPr>
      </w:pPr>
    </w:p>
    <w:p w:rsidR="008E40FA" w:rsidRPr="008E40FA" w:rsidRDefault="008E40FA" w:rsidP="008E40FA">
      <w:pPr>
        <w:spacing w:line="560" w:lineRule="exact"/>
        <w:jc w:val="center"/>
        <w:rPr>
          <w:rFonts w:ascii="Times New Roman" w:eastAsia="方正小标宋简体" w:hAnsi="Times New Roman" w:cs="Times New Roman"/>
          <w:sz w:val="44"/>
          <w:szCs w:val="44"/>
        </w:rPr>
      </w:pPr>
      <w:r w:rsidRPr="008E40FA">
        <w:rPr>
          <w:rFonts w:ascii="Times New Roman" w:eastAsia="方正小标宋简体" w:hAnsi="Times New Roman" w:cs="Times New Roman"/>
          <w:sz w:val="44"/>
          <w:szCs w:val="44"/>
        </w:rPr>
        <w:t>部分不合格项目解读</w:t>
      </w:r>
    </w:p>
    <w:p w:rsidR="008E40FA" w:rsidRPr="008E40FA" w:rsidRDefault="008E40FA" w:rsidP="008E40FA">
      <w:pPr>
        <w:spacing w:line="560" w:lineRule="exact"/>
        <w:ind w:firstLineChars="200" w:firstLine="640"/>
        <w:rPr>
          <w:rFonts w:ascii="Times New Roman" w:eastAsia="黑体" w:hAnsi="Times New Roman" w:cs="Times New Roman"/>
          <w:sz w:val="32"/>
          <w:szCs w:val="32"/>
        </w:rPr>
      </w:pPr>
    </w:p>
    <w:p w:rsidR="000850E9" w:rsidRPr="008E40FA" w:rsidRDefault="008E40FA" w:rsidP="008E40FA">
      <w:pPr>
        <w:spacing w:line="560" w:lineRule="exact"/>
        <w:ind w:firstLineChars="200" w:firstLine="640"/>
        <w:rPr>
          <w:rFonts w:ascii="Times New Roman" w:eastAsia="黑体" w:hAnsi="Times New Roman" w:cs="Times New Roman"/>
          <w:sz w:val="32"/>
          <w:szCs w:val="32"/>
        </w:rPr>
      </w:pPr>
      <w:r w:rsidRPr="008E40FA">
        <w:rPr>
          <w:rFonts w:ascii="Times New Roman" w:eastAsia="黑体" w:hAnsi="Times New Roman" w:cs="Times New Roman"/>
          <w:sz w:val="32"/>
          <w:szCs w:val="32"/>
        </w:rPr>
        <w:t>一、</w:t>
      </w:r>
      <w:r w:rsidR="00523312" w:rsidRPr="008E40FA">
        <w:rPr>
          <w:rFonts w:ascii="Times New Roman" w:eastAsia="黑体" w:hAnsi="Times New Roman" w:cs="Times New Roman"/>
          <w:sz w:val="32"/>
          <w:szCs w:val="32"/>
        </w:rPr>
        <w:t>豆干、豆腐、豆皮等中</w:t>
      </w:r>
      <w:r w:rsidR="000850E9" w:rsidRPr="008E40FA">
        <w:rPr>
          <w:rFonts w:ascii="Times New Roman" w:eastAsia="黑体" w:hAnsi="Times New Roman" w:cs="Times New Roman"/>
          <w:sz w:val="32"/>
          <w:szCs w:val="32"/>
        </w:rPr>
        <w:t>苯甲酸及其钠盐</w:t>
      </w:r>
    </w:p>
    <w:p w:rsidR="00CE04E9" w:rsidRPr="008E40FA" w:rsidRDefault="000850E9" w:rsidP="008E40FA">
      <w:pPr>
        <w:spacing w:line="560" w:lineRule="exact"/>
        <w:ind w:firstLineChars="200" w:firstLine="640"/>
        <w:rPr>
          <w:rFonts w:ascii="Times New Roman" w:eastAsia="仿宋_GB2312" w:hAnsi="Times New Roman" w:cs="Times New Roman"/>
          <w:sz w:val="32"/>
          <w:szCs w:val="32"/>
        </w:rPr>
      </w:pPr>
      <w:r w:rsidRPr="008E40FA">
        <w:rPr>
          <w:rFonts w:ascii="Times New Roman" w:eastAsia="仿宋_GB2312" w:hAnsi="Times New Roman" w:cs="Times New Roman"/>
          <w:sz w:val="32"/>
          <w:szCs w:val="32"/>
        </w:rPr>
        <w:t>苯甲酸及其钠盐是食品工业中常见的一种防腐剂，对霉菌、酵母和细菌有较好的抑制作用。</w:t>
      </w:r>
    </w:p>
    <w:p w:rsidR="00CE04E9" w:rsidRPr="008E40FA" w:rsidRDefault="000850E9" w:rsidP="008E40FA">
      <w:pPr>
        <w:spacing w:line="560" w:lineRule="exact"/>
        <w:ind w:firstLineChars="200" w:firstLine="640"/>
        <w:rPr>
          <w:rFonts w:ascii="Times New Roman" w:eastAsia="仿宋_GB2312" w:hAnsi="Times New Roman" w:cs="Times New Roman"/>
          <w:sz w:val="32"/>
          <w:szCs w:val="32"/>
        </w:rPr>
      </w:pPr>
      <w:r w:rsidRPr="008E40FA">
        <w:rPr>
          <w:rFonts w:ascii="Times New Roman" w:eastAsia="仿宋_GB2312" w:hAnsi="Times New Roman" w:cs="Times New Roman"/>
          <w:sz w:val="32"/>
          <w:szCs w:val="32"/>
        </w:rPr>
        <w:t>《食品安全国家标准</w:t>
      </w:r>
      <w:r w:rsidRPr="008E40FA">
        <w:rPr>
          <w:rFonts w:ascii="Times New Roman" w:eastAsia="仿宋_GB2312" w:hAnsi="Times New Roman" w:cs="Times New Roman"/>
          <w:sz w:val="32"/>
          <w:szCs w:val="32"/>
        </w:rPr>
        <w:t> </w:t>
      </w:r>
      <w:r w:rsidRPr="008E40FA">
        <w:rPr>
          <w:rFonts w:ascii="Times New Roman" w:eastAsia="仿宋_GB2312" w:hAnsi="Times New Roman" w:cs="Times New Roman"/>
          <w:sz w:val="32"/>
          <w:szCs w:val="32"/>
        </w:rPr>
        <w:t>食品添加剂使用标准》（</w:t>
      </w:r>
      <w:r w:rsidRPr="008E40FA">
        <w:rPr>
          <w:rFonts w:ascii="Times New Roman" w:eastAsia="仿宋_GB2312" w:hAnsi="Times New Roman" w:cs="Times New Roman"/>
          <w:sz w:val="32"/>
          <w:szCs w:val="32"/>
        </w:rPr>
        <w:t>GB 2760-2014</w:t>
      </w:r>
      <w:r w:rsidRPr="008E40FA">
        <w:rPr>
          <w:rFonts w:ascii="Times New Roman" w:eastAsia="仿宋_GB2312" w:hAnsi="Times New Roman" w:cs="Times New Roman"/>
          <w:sz w:val="32"/>
          <w:szCs w:val="32"/>
        </w:rPr>
        <w:t>）中规定，豆干中不得使用苯甲酸及其钠盐。</w:t>
      </w:r>
    </w:p>
    <w:p w:rsidR="000850E9" w:rsidRPr="008E40FA" w:rsidRDefault="000850E9" w:rsidP="008E40FA">
      <w:pPr>
        <w:spacing w:line="560" w:lineRule="exact"/>
        <w:ind w:firstLineChars="200" w:firstLine="640"/>
        <w:rPr>
          <w:rFonts w:ascii="Times New Roman" w:eastAsia="仿宋_GB2312" w:hAnsi="Times New Roman" w:cs="Times New Roman"/>
          <w:sz w:val="32"/>
          <w:szCs w:val="32"/>
        </w:rPr>
      </w:pPr>
      <w:r w:rsidRPr="008E40FA">
        <w:rPr>
          <w:rFonts w:ascii="Times New Roman" w:eastAsia="仿宋_GB2312" w:hAnsi="Times New Roman" w:cs="Times New Roman"/>
          <w:sz w:val="32"/>
          <w:szCs w:val="32"/>
        </w:rPr>
        <w:t>豆干中苯甲酸及其钠盐不合格的原因，可能是生产厂家为延长产品保质期或者为弥补产品生产中卫生条件不佳而超范围使用，也可能是由于对食品添加剂使用规定不了解所致。</w:t>
      </w:r>
    </w:p>
    <w:p w:rsidR="000E720F" w:rsidRPr="008E40FA" w:rsidRDefault="008E40FA" w:rsidP="008E40FA">
      <w:pPr>
        <w:spacing w:line="560" w:lineRule="exact"/>
        <w:ind w:firstLineChars="200" w:firstLine="640"/>
        <w:rPr>
          <w:rFonts w:ascii="Times New Roman" w:eastAsia="黑体" w:hAnsi="Times New Roman" w:cs="Times New Roman"/>
          <w:sz w:val="32"/>
          <w:szCs w:val="32"/>
        </w:rPr>
      </w:pPr>
      <w:r w:rsidRPr="008E40FA">
        <w:rPr>
          <w:rFonts w:ascii="Times New Roman" w:eastAsia="黑体" w:hAnsi="Times New Roman" w:cs="Times New Roman"/>
          <w:sz w:val="32"/>
          <w:szCs w:val="32"/>
        </w:rPr>
        <w:t>二、</w:t>
      </w:r>
      <w:r w:rsidR="00523312" w:rsidRPr="008E40FA">
        <w:rPr>
          <w:rFonts w:ascii="Times New Roman" w:eastAsia="黑体" w:hAnsi="Times New Roman" w:cs="Times New Roman"/>
          <w:sz w:val="32"/>
          <w:szCs w:val="32"/>
        </w:rPr>
        <w:t>腌腊肉制品中</w:t>
      </w:r>
      <w:r w:rsidR="000E720F" w:rsidRPr="008E40FA">
        <w:rPr>
          <w:rFonts w:ascii="Times New Roman" w:eastAsia="黑体" w:hAnsi="Times New Roman" w:cs="Times New Roman"/>
          <w:sz w:val="32"/>
          <w:szCs w:val="32"/>
        </w:rPr>
        <w:t>过氧化值</w:t>
      </w:r>
    </w:p>
    <w:p w:rsidR="000E720F" w:rsidRPr="008E40FA" w:rsidRDefault="000E720F" w:rsidP="008E40FA">
      <w:pPr>
        <w:spacing w:line="560" w:lineRule="exact"/>
        <w:ind w:firstLineChars="200" w:firstLine="640"/>
        <w:rPr>
          <w:rFonts w:ascii="Times New Roman" w:eastAsia="仿宋_GB2312" w:hAnsi="Times New Roman" w:cs="Times New Roman"/>
          <w:sz w:val="32"/>
          <w:szCs w:val="32"/>
        </w:rPr>
      </w:pPr>
      <w:r w:rsidRPr="008E40FA">
        <w:rPr>
          <w:rFonts w:ascii="Times New Roman" w:eastAsia="仿宋_GB2312" w:hAnsi="Times New Roman" w:cs="Times New Roman"/>
          <w:sz w:val="32"/>
          <w:szCs w:val="32"/>
        </w:rPr>
        <w:t>过氧化值表示油脂和脂肪酸等被氧化程度的一种指标。《食品安全国家标准</w:t>
      </w:r>
      <w:r w:rsidRPr="008E40FA">
        <w:rPr>
          <w:rFonts w:ascii="Times New Roman" w:eastAsia="仿宋_GB2312" w:hAnsi="Times New Roman" w:cs="Times New Roman"/>
          <w:sz w:val="32"/>
          <w:szCs w:val="32"/>
        </w:rPr>
        <w:t xml:space="preserve"> </w:t>
      </w:r>
      <w:r w:rsidRPr="008E40FA">
        <w:rPr>
          <w:rFonts w:ascii="Times New Roman" w:eastAsia="仿宋_GB2312" w:hAnsi="Times New Roman" w:cs="Times New Roman"/>
          <w:sz w:val="32"/>
          <w:szCs w:val="32"/>
        </w:rPr>
        <w:t>腌腊肉制品》（</w:t>
      </w:r>
      <w:r w:rsidRPr="008E40FA">
        <w:rPr>
          <w:rFonts w:ascii="Times New Roman" w:eastAsia="仿宋_GB2312" w:hAnsi="Times New Roman" w:cs="Times New Roman"/>
          <w:sz w:val="32"/>
          <w:szCs w:val="32"/>
        </w:rPr>
        <w:t>GB 2730-2015</w:t>
      </w:r>
      <w:r w:rsidRPr="008E40FA">
        <w:rPr>
          <w:rFonts w:ascii="Times New Roman" w:eastAsia="仿宋_GB2312" w:hAnsi="Times New Roman" w:cs="Times New Roman"/>
          <w:sz w:val="32"/>
          <w:szCs w:val="32"/>
        </w:rPr>
        <w:t>）中规定腊肉中的过氧化值</w:t>
      </w:r>
      <w:r w:rsidRPr="008E40FA">
        <w:rPr>
          <w:rFonts w:ascii="Times New Roman" w:eastAsia="仿宋_GB2312" w:hAnsi="Times New Roman" w:cs="Times New Roman"/>
          <w:sz w:val="32"/>
          <w:szCs w:val="32"/>
        </w:rPr>
        <w:t>≤0.5g/100g</w:t>
      </w:r>
      <w:r w:rsidRPr="008E40FA">
        <w:rPr>
          <w:rFonts w:ascii="Times New Roman" w:eastAsia="仿宋_GB2312" w:hAnsi="Times New Roman" w:cs="Times New Roman"/>
          <w:sz w:val="32"/>
          <w:szCs w:val="32"/>
        </w:rPr>
        <w:t>。</w:t>
      </w:r>
    </w:p>
    <w:p w:rsidR="000E720F" w:rsidRPr="008E40FA" w:rsidRDefault="00375EE1" w:rsidP="008E40FA">
      <w:pPr>
        <w:spacing w:line="560" w:lineRule="exact"/>
        <w:ind w:firstLineChars="200" w:firstLine="640"/>
        <w:rPr>
          <w:rFonts w:ascii="Times New Roman" w:eastAsia="仿宋_GB2312" w:hAnsi="Times New Roman" w:cs="Times New Roman"/>
          <w:sz w:val="32"/>
          <w:szCs w:val="32"/>
        </w:rPr>
      </w:pPr>
      <w:r w:rsidRPr="008E40FA">
        <w:rPr>
          <w:rFonts w:ascii="Times New Roman" w:eastAsia="仿宋_GB2312" w:hAnsi="Times New Roman" w:cs="Times New Roman"/>
          <w:sz w:val="32"/>
          <w:szCs w:val="32"/>
        </w:rPr>
        <w:t>腌腊肉中</w:t>
      </w:r>
      <w:r w:rsidR="000E720F" w:rsidRPr="008E40FA">
        <w:rPr>
          <w:rFonts w:ascii="Times New Roman" w:eastAsia="仿宋_GB2312" w:hAnsi="Times New Roman" w:cs="Times New Roman"/>
          <w:sz w:val="32"/>
          <w:szCs w:val="32"/>
        </w:rPr>
        <w:t>过氧化值不合格的原因</w:t>
      </w:r>
      <w:r w:rsidRPr="008E40FA">
        <w:rPr>
          <w:rFonts w:ascii="Times New Roman" w:eastAsia="仿宋_GB2312" w:hAnsi="Times New Roman" w:cs="Times New Roman"/>
          <w:sz w:val="32"/>
          <w:szCs w:val="32"/>
        </w:rPr>
        <w:t>可能</w:t>
      </w:r>
      <w:r w:rsidR="000E720F" w:rsidRPr="008E40FA">
        <w:rPr>
          <w:rFonts w:ascii="Times New Roman" w:eastAsia="仿宋_GB2312" w:hAnsi="Times New Roman" w:cs="Times New Roman"/>
          <w:sz w:val="32"/>
          <w:szCs w:val="32"/>
        </w:rPr>
        <w:t>是生产工艺流程中</w:t>
      </w:r>
      <w:r w:rsidRPr="008E40FA">
        <w:rPr>
          <w:rFonts w:ascii="Times New Roman" w:eastAsia="仿宋_GB2312" w:hAnsi="Times New Roman" w:cs="Times New Roman"/>
          <w:sz w:val="32"/>
          <w:szCs w:val="32"/>
        </w:rPr>
        <w:t>需要经过烘干或晾晒，</w:t>
      </w:r>
      <w:r w:rsidR="000E720F" w:rsidRPr="008E40FA">
        <w:rPr>
          <w:rFonts w:ascii="Times New Roman" w:eastAsia="仿宋_GB2312" w:hAnsi="Times New Roman" w:cs="Times New Roman"/>
          <w:sz w:val="32"/>
          <w:szCs w:val="32"/>
        </w:rPr>
        <w:t>生产周期</w:t>
      </w:r>
      <w:r w:rsidRPr="008E40FA">
        <w:rPr>
          <w:rFonts w:ascii="Times New Roman" w:eastAsia="仿宋_GB2312" w:hAnsi="Times New Roman" w:cs="Times New Roman"/>
          <w:sz w:val="32"/>
          <w:szCs w:val="32"/>
        </w:rPr>
        <w:t>较</w:t>
      </w:r>
      <w:r w:rsidR="000E720F" w:rsidRPr="008E40FA">
        <w:rPr>
          <w:rFonts w:ascii="Times New Roman" w:eastAsia="仿宋_GB2312" w:hAnsi="Times New Roman" w:cs="Times New Roman"/>
          <w:sz w:val="32"/>
          <w:szCs w:val="32"/>
        </w:rPr>
        <w:t>长，在生产过程中脂肪氧化，导致产品过氧化值升高。也可能是原料中的脂肪已经氧化，原料储存不当，未采取有效的抗氧化措施，使得</w:t>
      </w:r>
      <w:proofErr w:type="gramStart"/>
      <w:r w:rsidR="000E720F" w:rsidRPr="008E40FA">
        <w:rPr>
          <w:rFonts w:ascii="Times New Roman" w:eastAsia="仿宋_GB2312" w:hAnsi="Times New Roman" w:cs="Times New Roman"/>
          <w:sz w:val="32"/>
          <w:szCs w:val="32"/>
        </w:rPr>
        <w:t>终产品</w:t>
      </w:r>
      <w:proofErr w:type="gramEnd"/>
      <w:r w:rsidR="000E720F" w:rsidRPr="008E40FA">
        <w:rPr>
          <w:rFonts w:ascii="Times New Roman" w:eastAsia="仿宋_GB2312" w:hAnsi="Times New Roman" w:cs="Times New Roman"/>
          <w:sz w:val="32"/>
          <w:szCs w:val="32"/>
        </w:rPr>
        <w:t>中油脂氧化变质。</w:t>
      </w:r>
    </w:p>
    <w:p w:rsidR="00B25F06" w:rsidRPr="008E40FA" w:rsidRDefault="008E40FA" w:rsidP="008E40FA">
      <w:pPr>
        <w:spacing w:line="560" w:lineRule="exact"/>
        <w:ind w:firstLineChars="200" w:firstLine="640"/>
        <w:rPr>
          <w:rFonts w:ascii="Times New Roman" w:eastAsia="黑体" w:hAnsi="Times New Roman" w:cs="Times New Roman"/>
          <w:sz w:val="32"/>
          <w:szCs w:val="32"/>
        </w:rPr>
      </w:pPr>
      <w:r w:rsidRPr="008E40FA">
        <w:rPr>
          <w:rFonts w:ascii="Times New Roman" w:eastAsia="黑体" w:hAnsi="Times New Roman" w:cs="Times New Roman"/>
          <w:sz w:val="32"/>
          <w:szCs w:val="32"/>
        </w:rPr>
        <w:t>三、</w:t>
      </w:r>
      <w:r w:rsidR="00523312" w:rsidRPr="008E40FA">
        <w:rPr>
          <w:rFonts w:ascii="Times New Roman" w:eastAsia="黑体" w:hAnsi="Times New Roman" w:cs="Times New Roman"/>
          <w:sz w:val="32"/>
          <w:szCs w:val="32"/>
        </w:rPr>
        <w:t>腌腊肉制品中</w:t>
      </w:r>
      <w:r w:rsidR="00B25F06" w:rsidRPr="008E40FA">
        <w:rPr>
          <w:rFonts w:ascii="Times New Roman" w:eastAsia="黑体" w:hAnsi="Times New Roman" w:cs="Times New Roman"/>
          <w:sz w:val="32"/>
          <w:szCs w:val="32"/>
        </w:rPr>
        <w:t>亚硝酸盐（以亚硝酸钠计</w:t>
      </w:r>
      <w:r w:rsidR="00A00483">
        <w:rPr>
          <w:rFonts w:ascii="Times New Roman" w:eastAsia="黑体" w:hAnsi="Times New Roman" w:cs="Times New Roman" w:hint="eastAsia"/>
          <w:sz w:val="32"/>
          <w:szCs w:val="32"/>
        </w:rPr>
        <w:t>）</w:t>
      </w:r>
    </w:p>
    <w:p w:rsidR="00B25F06" w:rsidRPr="008E40FA" w:rsidRDefault="00B25F06" w:rsidP="008E40FA">
      <w:pPr>
        <w:spacing w:line="560" w:lineRule="exact"/>
        <w:ind w:firstLineChars="200" w:firstLine="640"/>
        <w:rPr>
          <w:rFonts w:ascii="Times New Roman" w:eastAsia="仿宋_GB2312" w:hAnsi="Times New Roman" w:cs="Times New Roman"/>
          <w:sz w:val="32"/>
          <w:szCs w:val="32"/>
        </w:rPr>
      </w:pPr>
      <w:r w:rsidRPr="008E40FA">
        <w:rPr>
          <w:rFonts w:ascii="Times New Roman" w:eastAsia="仿宋_GB2312" w:hAnsi="Times New Roman" w:cs="Times New Roman"/>
          <w:sz w:val="32"/>
          <w:szCs w:val="32"/>
        </w:rPr>
        <w:lastRenderedPageBreak/>
        <w:t>亚硝酸</w:t>
      </w:r>
      <w:r w:rsidR="008B61ED" w:rsidRPr="008E40FA">
        <w:rPr>
          <w:rFonts w:ascii="Times New Roman" w:eastAsia="仿宋_GB2312" w:hAnsi="Times New Roman" w:cs="Times New Roman"/>
          <w:sz w:val="32"/>
          <w:szCs w:val="32"/>
        </w:rPr>
        <w:t>盐</w:t>
      </w:r>
      <w:r w:rsidRPr="008E40FA">
        <w:rPr>
          <w:rFonts w:ascii="Times New Roman" w:eastAsia="仿宋_GB2312" w:hAnsi="Times New Roman" w:cs="Times New Roman"/>
          <w:sz w:val="32"/>
          <w:szCs w:val="32"/>
        </w:rPr>
        <w:t>作为一种常用的食品添加剂，具有发色、防腐和抗氧化的作用，同时还能使肉制品产生特殊的腊肉风味。所以在腌腊肉制品中应用很普遍。</w:t>
      </w:r>
    </w:p>
    <w:p w:rsidR="00B25F06" w:rsidRPr="008E40FA" w:rsidRDefault="00B25F06" w:rsidP="008E40FA">
      <w:pPr>
        <w:spacing w:line="560" w:lineRule="exact"/>
        <w:ind w:firstLineChars="200" w:firstLine="640"/>
        <w:rPr>
          <w:rFonts w:ascii="Times New Roman" w:eastAsia="仿宋_GB2312" w:hAnsi="Times New Roman" w:cs="Times New Roman"/>
          <w:sz w:val="32"/>
          <w:szCs w:val="32"/>
        </w:rPr>
      </w:pPr>
      <w:r w:rsidRPr="008E40FA">
        <w:rPr>
          <w:rFonts w:ascii="Times New Roman" w:eastAsia="仿宋_GB2312" w:hAnsi="Times New Roman" w:cs="Times New Roman"/>
          <w:sz w:val="32"/>
          <w:szCs w:val="32"/>
        </w:rPr>
        <w:t>《食品安全国家标准</w:t>
      </w:r>
      <w:r w:rsidRPr="008E40FA">
        <w:rPr>
          <w:rFonts w:ascii="Times New Roman" w:eastAsia="仿宋_GB2312" w:hAnsi="Times New Roman" w:cs="Times New Roman"/>
          <w:sz w:val="32"/>
          <w:szCs w:val="32"/>
        </w:rPr>
        <w:t xml:space="preserve"> </w:t>
      </w:r>
      <w:r w:rsidRPr="008E40FA">
        <w:rPr>
          <w:rFonts w:ascii="Times New Roman" w:eastAsia="仿宋_GB2312" w:hAnsi="Times New Roman" w:cs="Times New Roman"/>
          <w:sz w:val="32"/>
          <w:szCs w:val="32"/>
        </w:rPr>
        <w:t>食品添加剂使用标准》（</w:t>
      </w:r>
      <w:r w:rsidRPr="008E40FA">
        <w:rPr>
          <w:rFonts w:ascii="Times New Roman" w:eastAsia="仿宋_GB2312" w:hAnsi="Times New Roman" w:cs="Times New Roman"/>
          <w:sz w:val="32"/>
          <w:szCs w:val="32"/>
        </w:rPr>
        <w:t>GB 2760-2014</w:t>
      </w:r>
      <w:r w:rsidRPr="008E40FA">
        <w:rPr>
          <w:rFonts w:ascii="Times New Roman" w:eastAsia="仿宋_GB2312" w:hAnsi="Times New Roman" w:cs="Times New Roman"/>
          <w:sz w:val="32"/>
          <w:szCs w:val="32"/>
        </w:rPr>
        <w:t>）中规定腌腊肉中亚硝酸钠残留量</w:t>
      </w:r>
      <w:r w:rsidRPr="008E40FA">
        <w:rPr>
          <w:rFonts w:ascii="Times New Roman" w:eastAsia="仿宋_GB2312" w:hAnsi="Times New Roman" w:cs="Times New Roman"/>
          <w:sz w:val="32"/>
          <w:szCs w:val="32"/>
        </w:rPr>
        <w:t>≤30mg/kg</w:t>
      </w:r>
      <w:r w:rsidRPr="008E40FA">
        <w:rPr>
          <w:rFonts w:ascii="Times New Roman" w:eastAsia="仿宋_GB2312" w:hAnsi="Times New Roman" w:cs="Times New Roman"/>
          <w:sz w:val="32"/>
          <w:szCs w:val="32"/>
        </w:rPr>
        <w:t>。</w:t>
      </w:r>
      <w:r w:rsidR="00B00F26" w:rsidRPr="008E40FA">
        <w:rPr>
          <w:rFonts w:ascii="Times New Roman" w:eastAsia="仿宋_GB2312" w:hAnsi="Times New Roman" w:cs="Times New Roman"/>
          <w:sz w:val="32"/>
          <w:szCs w:val="32"/>
        </w:rPr>
        <w:t>亚硝酸盐作为一种活性较强的化合物能与肉制品中的其他成分发生反应或与它们相结合。在腌腊肉制品进行热加工处理的过程中其反应</w:t>
      </w:r>
      <w:proofErr w:type="gramStart"/>
      <w:r w:rsidR="00B00F26" w:rsidRPr="008E40FA">
        <w:rPr>
          <w:rFonts w:ascii="Times New Roman" w:eastAsia="仿宋_GB2312" w:hAnsi="Times New Roman" w:cs="Times New Roman"/>
          <w:sz w:val="32"/>
          <w:szCs w:val="32"/>
        </w:rPr>
        <w:t>活性会</w:t>
      </w:r>
      <w:proofErr w:type="gramEnd"/>
      <w:r w:rsidR="00B00F26" w:rsidRPr="008E40FA">
        <w:rPr>
          <w:rFonts w:ascii="Times New Roman" w:eastAsia="仿宋_GB2312" w:hAnsi="Times New Roman" w:cs="Times New Roman"/>
          <w:sz w:val="32"/>
          <w:szCs w:val="32"/>
        </w:rPr>
        <w:t>增强</w:t>
      </w:r>
      <w:r w:rsidR="00B00F26" w:rsidRPr="008E40FA">
        <w:rPr>
          <w:rFonts w:ascii="Times New Roman" w:eastAsia="仿宋_GB2312" w:hAnsi="Times New Roman" w:cs="Times New Roman"/>
          <w:sz w:val="32"/>
          <w:szCs w:val="32"/>
        </w:rPr>
        <w:t xml:space="preserve">, pH&lt;7 </w:t>
      </w:r>
      <w:r w:rsidR="00B00F26" w:rsidRPr="008E40FA">
        <w:rPr>
          <w:rFonts w:ascii="Times New Roman" w:eastAsia="仿宋_GB2312" w:hAnsi="Times New Roman" w:cs="Times New Roman"/>
          <w:sz w:val="32"/>
          <w:szCs w:val="32"/>
        </w:rPr>
        <w:t>时它的活性最强</w:t>
      </w:r>
      <w:r w:rsidR="00B00F26" w:rsidRPr="008E40FA">
        <w:rPr>
          <w:rFonts w:ascii="Times New Roman" w:eastAsia="仿宋_GB2312" w:hAnsi="Times New Roman" w:cs="Times New Roman"/>
          <w:sz w:val="32"/>
          <w:szCs w:val="32"/>
        </w:rPr>
        <w:t xml:space="preserve">, </w:t>
      </w:r>
      <w:r w:rsidR="00B00F26" w:rsidRPr="008E40FA">
        <w:rPr>
          <w:rFonts w:ascii="Times New Roman" w:eastAsia="仿宋_GB2312" w:hAnsi="Times New Roman" w:cs="Times New Roman"/>
          <w:sz w:val="32"/>
          <w:szCs w:val="32"/>
        </w:rPr>
        <w:t>并且能够与肉中的酶类、氨基酸类、巯基类、酚类化合物、肌红蛋白等多种物质发生反应</w:t>
      </w:r>
      <w:r w:rsidR="008B61ED" w:rsidRPr="008E40FA">
        <w:rPr>
          <w:rFonts w:ascii="Times New Roman" w:eastAsia="仿宋_GB2312" w:hAnsi="Times New Roman" w:cs="Times New Roman"/>
          <w:sz w:val="32"/>
          <w:szCs w:val="32"/>
        </w:rPr>
        <w:t>。</w:t>
      </w:r>
    </w:p>
    <w:p w:rsidR="008B61ED" w:rsidRPr="008E40FA" w:rsidRDefault="008B61ED" w:rsidP="008E40FA">
      <w:pPr>
        <w:spacing w:line="560" w:lineRule="exact"/>
        <w:ind w:firstLineChars="200" w:firstLine="640"/>
        <w:rPr>
          <w:rFonts w:ascii="Times New Roman" w:eastAsia="仿宋_GB2312" w:hAnsi="Times New Roman" w:cs="Times New Roman"/>
          <w:sz w:val="32"/>
          <w:szCs w:val="32"/>
        </w:rPr>
      </w:pPr>
      <w:r w:rsidRPr="008E40FA">
        <w:rPr>
          <w:rFonts w:ascii="Times New Roman" w:eastAsia="仿宋_GB2312" w:hAnsi="Times New Roman" w:cs="Times New Roman"/>
          <w:sz w:val="32"/>
          <w:szCs w:val="32"/>
        </w:rPr>
        <w:t>亚硝酸盐不合格的原因：</w:t>
      </w:r>
      <w:r w:rsidRPr="008E40FA">
        <w:rPr>
          <w:rFonts w:ascii="宋体" w:eastAsia="宋体" w:hAnsi="宋体" w:cs="宋体" w:hint="eastAsia"/>
          <w:sz w:val="32"/>
          <w:szCs w:val="32"/>
        </w:rPr>
        <w:t>①</w:t>
      </w:r>
      <w:r w:rsidRPr="008E40FA">
        <w:rPr>
          <w:rFonts w:ascii="Times New Roman" w:eastAsia="仿宋_GB2312" w:hAnsi="Times New Roman" w:cs="Times New Roman"/>
          <w:sz w:val="32"/>
          <w:szCs w:val="32"/>
        </w:rPr>
        <w:t>部分商家为了延长肉制品的保存时间而违法过量添加亚硝酸盐</w:t>
      </w:r>
      <w:r w:rsidRPr="008E40FA">
        <w:rPr>
          <w:rFonts w:ascii="Times New Roman" w:eastAsia="仿宋_GB2312" w:hAnsi="Times New Roman" w:cs="Times New Roman"/>
          <w:sz w:val="32"/>
          <w:szCs w:val="32"/>
        </w:rPr>
        <w:t xml:space="preserve">; </w:t>
      </w:r>
      <w:r w:rsidRPr="008E40FA">
        <w:rPr>
          <w:rFonts w:ascii="宋体" w:eastAsia="宋体" w:hAnsi="宋体" w:cs="宋体" w:hint="eastAsia"/>
          <w:sz w:val="32"/>
          <w:szCs w:val="32"/>
        </w:rPr>
        <w:t>②</w:t>
      </w:r>
      <w:r w:rsidR="00CE04E9" w:rsidRPr="008E40FA">
        <w:rPr>
          <w:rFonts w:ascii="Times New Roman" w:eastAsia="仿宋_GB2312" w:hAnsi="Times New Roman" w:cs="Times New Roman"/>
          <w:sz w:val="32"/>
          <w:szCs w:val="32"/>
        </w:rPr>
        <w:t>个别</w:t>
      </w:r>
      <w:r w:rsidRPr="008E40FA">
        <w:rPr>
          <w:rFonts w:ascii="Times New Roman" w:eastAsia="仿宋_GB2312" w:hAnsi="Times New Roman" w:cs="Times New Roman"/>
          <w:sz w:val="32"/>
          <w:szCs w:val="32"/>
        </w:rPr>
        <w:t>商贩为提高产品</w:t>
      </w:r>
      <w:r w:rsidRPr="008E40FA">
        <w:rPr>
          <w:rFonts w:ascii="Times New Roman" w:eastAsia="仿宋_GB2312" w:hAnsi="Times New Roman" w:cs="Times New Roman"/>
          <w:sz w:val="32"/>
          <w:szCs w:val="32"/>
        </w:rPr>
        <w:t>“</w:t>
      </w:r>
      <w:r w:rsidRPr="008E40FA">
        <w:rPr>
          <w:rFonts w:ascii="Times New Roman" w:eastAsia="仿宋_GB2312" w:hAnsi="Times New Roman" w:cs="Times New Roman"/>
          <w:sz w:val="32"/>
          <w:szCs w:val="32"/>
        </w:rPr>
        <w:t>卖相</w:t>
      </w:r>
      <w:r w:rsidRPr="008E40FA">
        <w:rPr>
          <w:rFonts w:ascii="Times New Roman" w:eastAsia="仿宋_GB2312" w:hAnsi="Times New Roman" w:cs="Times New Roman"/>
          <w:sz w:val="32"/>
          <w:szCs w:val="32"/>
        </w:rPr>
        <w:t>”</w:t>
      </w:r>
      <w:r w:rsidRPr="008E40FA">
        <w:rPr>
          <w:rFonts w:ascii="Times New Roman" w:eastAsia="仿宋_GB2312" w:hAnsi="Times New Roman" w:cs="Times New Roman"/>
          <w:sz w:val="32"/>
          <w:szCs w:val="32"/>
        </w:rPr>
        <w:t>而用高剂量亚硝酸盐处理劣质原料肉；</w:t>
      </w:r>
      <w:r w:rsidRPr="008E40FA">
        <w:rPr>
          <w:rFonts w:ascii="宋体" w:eastAsia="宋体" w:hAnsi="宋体" w:cs="宋体" w:hint="eastAsia"/>
          <w:sz w:val="32"/>
          <w:szCs w:val="32"/>
        </w:rPr>
        <w:t>③</w:t>
      </w:r>
      <w:r w:rsidRPr="008E40FA">
        <w:rPr>
          <w:rFonts w:ascii="Times New Roman" w:eastAsia="仿宋_GB2312" w:hAnsi="Times New Roman" w:cs="Times New Roman"/>
          <w:sz w:val="32"/>
          <w:szCs w:val="32"/>
        </w:rPr>
        <w:t>一些小摊贩在</w:t>
      </w:r>
      <w:r w:rsidR="00CE04E9" w:rsidRPr="008E40FA">
        <w:rPr>
          <w:rFonts w:ascii="Times New Roman" w:eastAsia="仿宋_GB2312" w:hAnsi="Times New Roman" w:cs="Times New Roman"/>
          <w:sz w:val="32"/>
          <w:szCs w:val="32"/>
        </w:rPr>
        <w:t>自制腌腊肉的过程中添加</w:t>
      </w:r>
      <w:r w:rsidRPr="008E40FA">
        <w:rPr>
          <w:rFonts w:ascii="Times New Roman" w:eastAsia="仿宋_GB2312" w:hAnsi="Times New Roman" w:cs="Times New Roman"/>
          <w:sz w:val="32"/>
          <w:szCs w:val="32"/>
        </w:rPr>
        <w:t>亚硝酸盐时可能没有准确定量，添加量仅凭个人经验，造成亚硝酸盐超标。</w:t>
      </w:r>
    </w:p>
    <w:p w:rsidR="00751617" w:rsidRPr="008E40FA" w:rsidRDefault="008E40FA" w:rsidP="008E40FA">
      <w:pPr>
        <w:spacing w:line="560" w:lineRule="exact"/>
        <w:ind w:firstLineChars="200" w:firstLine="640"/>
        <w:rPr>
          <w:rFonts w:ascii="Times New Roman" w:eastAsia="黑体" w:hAnsi="Times New Roman" w:cs="Times New Roman"/>
          <w:sz w:val="32"/>
          <w:szCs w:val="32"/>
        </w:rPr>
      </w:pPr>
      <w:r w:rsidRPr="008E40FA">
        <w:rPr>
          <w:rFonts w:ascii="Times New Roman" w:eastAsia="黑体" w:hAnsi="Times New Roman" w:cs="Times New Roman"/>
          <w:sz w:val="32"/>
          <w:szCs w:val="32"/>
        </w:rPr>
        <w:t>四、</w:t>
      </w:r>
      <w:r w:rsidR="00751617" w:rsidRPr="008E40FA">
        <w:rPr>
          <w:rFonts w:ascii="Times New Roman" w:eastAsia="黑体" w:hAnsi="Times New Roman" w:cs="Times New Roman"/>
          <w:sz w:val="32"/>
          <w:szCs w:val="32"/>
        </w:rPr>
        <w:t>猪肉水饺</w:t>
      </w:r>
      <w:r w:rsidR="00F52A38" w:rsidRPr="008E40FA">
        <w:rPr>
          <w:rFonts w:ascii="Times New Roman" w:eastAsia="黑体" w:hAnsi="Times New Roman" w:cs="Times New Roman"/>
          <w:sz w:val="32"/>
          <w:szCs w:val="32"/>
        </w:rPr>
        <w:t>中</w:t>
      </w:r>
      <w:r w:rsidR="00751617" w:rsidRPr="008E40FA">
        <w:rPr>
          <w:rFonts w:ascii="Times New Roman" w:eastAsia="黑体" w:hAnsi="Times New Roman" w:cs="Times New Roman"/>
          <w:sz w:val="32"/>
          <w:szCs w:val="32"/>
        </w:rPr>
        <w:t>沙门氏菌</w:t>
      </w:r>
    </w:p>
    <w:p w:rsidR="00751617" w:rsidRPr="008E40FA" w:rsidRDefault="00751617" w:rsidP="008E40FA">
      <w:pPr>
        <w:spacing w:line="560" w:lineRule="exact"/>
        <w:ind w:firstLineChars="200" w:firstLine="640"/>
        <w:rPr>
          <w:rFonts w:ascii="Times New Roman" w:eastAsia="仿宋_GB2312" w:hAnsi="Times New Roman" w:cs="Times New Roman"/>
          <w:sz w:val="32"/>
          <w:szCs w:val="32"/>
        </w:rPr>
      </w:pPr>
      <w:r w:rsidRPr="008E40FA">
        <w:rPr>
          <w:rFonts w:ascii="Times New Roman" w:eastAsia="仿宋_GB2312" w:hAnsi="Times New Roman" w:cs="Times New Roman"/>
          <w:sz w:val="32"/>
          <w:szCs w:val="32"/>
        </w:rPr>
        <w:t>沙门氏菌是一种常见的食源性致病菌。目前国内生肉主要以原料肉，分割肉以及调理肉的方式销售，有研</w:t>
      </w:r>
      <w:r w:rsidR="009C7BCF">
        <w:rPr>
          <w:rFonts w:ascii="Times New Roman" w:eastAsia="仿宋_GB2312" w:hAnsi="Times New Roman" w:cs="Times New Roman"/>
          <w:sz w:val="32"/>
          <w:szCs w:val="32"/>
        </w:rPr>
        <w:t>究显示生肉制品中沙门氏菌检出率较高。速冻饺子中沙门氏菌可能是由</w:t>
      </w:r>
      <w:r w:rsidRPr="008E40FA">
        <w:rPr>
          <w:rFonts w:ascii="Times New Roman" w:eastAsia="仿宋_GB2312" w:hAnsi="Times New Roman" w:cs="Times New Roman"/>
          <w:sz w:val="32"/>
          <w:szCs w:val="32"/>
        </w:rPr>
        <w:t>饺子馅料中生肉制品带入。</w:t>
      </w:r>
    </w:p>
    <w:p w:rsidR="00751617" w:rsidRPr="008E40FA" w:rsidRDefault="008E40FA" w:rsidP="008E40FA">
      <w:pPr>
        <w:spacing w:line="560" w:lineRule="exact"/>
        <w:ind w:firstLineChars="200" w:firstLine="640"/>
        <w:rPr>
          <w:rFonts w:ascii="Times New Roman" w:eastAsia="黑体" w:hAnsi="Times New Roman" w:cs="Times New Roman"/>
          <w:sz w:val="32"/>
          <w:szCs w:val="32"/>
        </w:rPr>
      </w:pPr>
      <w:r w:rsidRPr="008E40FA">
        <w:rPr>
          <w:rFonts w:ascii="Times New Roman" w:eastAsia="黑体" w:hAnsi="Times New Roman" w:cs="Times New Roman"/>
          <w:sz w:val="32"/>
          <w:szCs w:val="32"/>
        </w:rPr>
        <w:t>五、</w:t>
      </w:r>
      <w:r w:rsidR="00751617" w:rsidRPr="008E40FA">
        <w:rPr>
          <w:rFonts w:ascii="Times New Roman" w:eastAsia="黑体" w:hAnsi="Times New Roman" w:cs="Times New Roman"/>
          <w:sz w:val="32"/>
          <w:szCs w:val="32"/>
        </w:rPr>
        <w:t>炒货</w:t>
      </w:r>
      <w:r w:rsidR="00F52A38" w:rsidRPr="008E40FA">
        <w:rPr>
          <w:rFonts w:ascii="Times New Roman" w:eastAsia="黑体" w:hAnsi="Times New Roman" w:cs="Times New Roman"/>
          <w:sz w:val="32"/>
          <w:szCs w:val="32"/>
        </w:rPr>
        <w:t>中</w:t>
      </w:r>
      <w:r w:rsidR="00751617" w:rsidRPr="008E40FA">
        <w:rPr>
          <w:rFonts w:ascii="Times New Roman" w:eastAsia="黑体" w:hAnsi="Times New Roman" w:cs="Times New Roman"/>
          <w:sz w:val="32"/>
          <w:szCs w:val="32"/>
        </w:rPr>
        <w:t>酸价</w:t>
      </w:r>
    </w:p>
    <w:p w:rsidR="00751617" w:rsidRPr="008E40FA" w:rsidRDefault="00751617" w:rsidP="008E40FA">
      <w:pPr>
        <w:spacing w:line="560" w:lineRule="exact"/>
        <w:ind w:firstLineChars="200" w:firstLine="640"/>
        <w:rPr>
          <w:rFonts w:ascii="Times New Roman" w:eastAsia="仿宋_GB2312" w:hAnsi="Times New Roman" w:cs="Times New Roman"/>
          <w:sz w:val="32"/>
          <w:szCs w:val="32"/>
        </w:rPr>
      </w:pPr>
      <w:r w:rsidRPr="008E40FA">
        <w:rPr>
          <w:rFonts w:ascii="Times New Roman" w:eastAsia="仿宋_GB2312" w:hAnsi="Times New Roman" w:cs="Times New Roman"/>
          <w:sz w:val="32"/>
          <w:szCs w:val="32"/>
        </w:rPr>
        <w:t>酸价是脂肪中游离脂肪酸含量的标志，炒货食品中的脂肪由于微生物、酶和热的作用发生缓慢水解，产生游离脂肪酸。如</w:t>
      </w:r>
      <w:proofErr w:type="gramStart"/>
      <w:r w:rsidRPr="008E40FA">
        <w:rPr>
          <w:rFonts w:ascii="Times New Roman" w:eastAsia="仿宋_GB2312" w:hAnsi="Times New Roman" w:cs="Times New Roman"/>
          <w:sz w:val="32"/>
          <w:szCs w:val="32"/>
        </w:rPr>
        <w:t>果酸价</w:t>
      </w:r>
      <w:proofErr w:type="gramEnd"/>
      <w:r w:rsidRPr="008E40FA">
        <w:rPr>
          <w:rFonts w:ascii="Times New Roman" w:eastAsia="仿宋_GB2312" w:hAnsi="Times New Roman" w:cs="Times New Roman"/>
          <w:sz w:val="32"/>
          <w:szCs w:val="32"/>
        </w:rPr>
        <w:t>过高，除影响炒货口感外，还会导致人体肠胃</w:t>
      </w:r>
      <w:r w:rsidRPr="008E40FA">
        <w:rPr>
          <w:rFonts w:ascii="Times New Roman" w:eastAsia="仿宋_GB2312" w:hAnsi="Times New Roman" w:cs="Times New Roman"/>
          <w:sz w:val="32"/>
          <w:szCs w:val="32"/>
        </w:rPr>
        <w:lastRenderedPageBreak/>
        <w:t>不适、腹泻。酸价可作为油脂变质程度的指标，《坚果与籽类食品》</w:t>
      </w:r>
      <w:r w:rsidR="009C7BCF">
        <w:rPr>
          <w:rFonts w:ascii="Times New Roman" w:eastAsia="仿宋_GB2312" w:hAnsi="Times New Roman" w:cs="Times New Roman" w:hint="eastAsia"/>
          <w:sz w:val="32"/>
          <w:szCs w:val="32"/>
        </w:rPr>
        <w:t>（</w:t>
      </w:r>
      <w:r w:rsidR="009C7BCF" w:rsidRPr="008E40FA">
        <w:rPr>
          <w:rFonts w:ascii="Times New Roman" w:eastAsia="仿宋_GB2312" w:hAnsi="Times New Roman" w:cs="Times New Roman"/>
          <w:sz w:val="32"/>
          <w:szCs w:val="32"/>
        </w:rPr>
        <w:t>GB 19300-2014</w:t>
      </w:r>
      <w:r w:rsidR="009C7BCF">
        <w:rPr>
          <w:rFonts w:ascii="Times New Roman" w:eastAsia="仿宋_GB2312" w:hAnsi="Times New Roman" w:cs="Times New Roman" w:hint="eastAsia"/>
          <w:sz w:val="32"/>
          <w:szCs w:val="32"/>
        </w:rPr>
        <w:t>）</w:t>
      </w:r>
      <w:r w:rsidRPr="008E40FA">
        <w:rPr>
          <w:rFonts w:ascii="Times New Roman" w:eastAsia="仿宋_GB2312" w:hAnsi="Times New Roman" w:cs="Times New Roman"/>
          <w:sz w:val="32"/>
          <w:szCs w:val="32"/>
        </w:rPr>
        <w:t>中规定炒货产品酸价（以脂肪计）（</w:t>
      </w:r>
      <w:r w:rsidRPr="008E40FA">
        <w:rPr>
          <w:rFonts w:ascii="Times New Roman" w:eastAsia="仿宋_GB2312" w:hAnsi="Times New Roman" w:cs="Times New Roman"/>
          <w:sz w:val="32"/>
          <w:szCs w:val="32"/>
        </w:rPr>
        <w:t>KOH</w:t>
      </w:r>
      <w:r w:rsidRPr="008E40FA">
        <w:rPr>
          <w:rFonts w:ascii="Times New Roman" w:eastAsia="仿宋_GB2312" w:hAnsi="Times New Roman" w:cs="Times New Roman"/>
          <w:sz w:val="32"/>
          <w:szCs w:val="32"/>
        </w:rPr>
        <w:t>）应不超过</w:t>
      </w:r>
      <w:r w:rsidRPr="008E40FA">
        <w:rPr>
          <w:rFonts w:ascii="Times New Roman" w:eastAsia="仿宋_GB2312" w:hAnsi="Times New Roman" w:cs="Times New Roman"/>
          <w:sz w:val="32"/>
          <w:szCs w:val="32"/>
        </w:rPr>
        <w:t>3mg/g</w:t>
      </w:r>
      <w:r w:rsidRPr="008E40FA">
        <w:rPr>
          <w:rFonts w:ascii="Times New Roman" w:eastAsia="仿宋_GB2312" w:hAnsi="Times New Roman" w:cs="Times New Roman"/>
          <w:sz w:val="32"/>
          <w:szCs w:val="32"/>
        </w:rPr>
        <w:t>。炒货酸价超标可能的原因有：原料质量问题或贮存条件控制不当；产品储藏条件不当。</w:t>
      </w:r>
    </w:p>
    <w:p w:rsidR="00751617" w:rsidRPr="008E40FA" w:rsidRDefault="008E40FA" w:rsidP="008E40FA">
      <w:pPr>
        <w:spacing w:line="560" w:lineRule="exact"/>
        <w:ind w:firstLineChars="200" w:firstLine="640"/>
        <w:rPr>
          <w:rFonts w:ascii="Times New Roman" w:eastAsia="黑体" w:hAnsi="Times New Roman" w:cs="Times New Roman"/>
          <w:sz w:val="32"/>
          <w:szCs w:val="32"/>
        </w:rPr>
      </w:pPr>
      <w:r w:rsidRPr="008E40FA">
        <w:rPr>
          <w:rFonts w:ascii="Times New Roman" w:eastAsia="黑体" w:hAnsi="Times New Roman" w:cs="Times New Roman"/>
          <w:sz w:val="32"/>
          <w:szCs w:val="32"/>
        </w:rPr>
        <w:t>六、</w:t>
      </w:r>
      <w:r w:rsidR="00751617" w:rsidRPr="008E40FA">
        <w:rPr>
          <w:rFonts w:ascii="Times New Roman" w:eastAsia="黑体" w:hAnsi="Times New Roman" w:cs="Times New Roman"/>
          <w:sz w:val="32"/>
          <w:szCs w:val="32"/>
        </w:rPr>
        <w:t>炒货</w:t>
      </w:r>
      <w:r w:rsidR="00F52A38" w:rsidRPr="008E40FA">
        <w:rPr>
          <w:rFonts w:ascii="Times New Roman" w:eastAsia="黑体" w:hAnsi="Times New Roman" w:cs="Times New Roman"/>
          <w:sz w:val="32"/>
          <w:szCs w:val="32"/>
        </w:rPr>
        <w:t>中</w:t>
      </w:r>
      <w:r w:rsidR="00751617" w:rsidRPr="008E40FA">
        <w:rPr>
          <w:rFonts w:ascii="Times New Roman" w:eastAsia="黑体" w:hAnsi="Times New Roman" w:cs="Times New Roman"/>
          <w:sz w:val="32"/>
          <w:szCs w:val="32"/>
        </w:rPr>
        <w:t>过氧化值</w:t>
      </w:r>
    </w:p>
    <w:p w:rsidR="00751617" w:rsidRPr="008E40FA" w:rsidRDefault="00751617" w:rsidP="008E40FA">
      <w:pPr>
        <w:spacing w:line="560" w:lineRule="exact"/>
        <w:ind w:firstLineChars="200" w:firstLine="640"/>
        <w:rPr>
          <w:rFonts w:ascii="Times New Roman" w:eastAsia="仿宋_GB2312" w:hAnsi="Times New Roman" w:cs="Times New Roman"/>
          <w:sz w:val="32"/>
          <w:szCs w:val="32"/>
        </w:rPr>
      </w:pPr>
      <w:r w:rsidRPr="008E40FA">
        <w:rPr>
          <w:rFonts w:ascii="Times New Roman" w:eastAsia="仿宋_GB2312" w:hAnsi="Times New Roman" w:cs="Times New Roman"/>
          <w:sz w:val="32"/>
          <w:szCs w:val="32"/>
        </w:rPr>
        <w:t>过氧化值是反映油脂被氧化程度的指标。油脂被氧化程度高时会产生哈喇味，影响食品感官，严重时可能会导致食用者出现肠胃不适、腹泻等症状。《坚果与籽类食品》</w:t>
      </w:r>
      <w:r w:rsidR="009C7BCF">
        <w:rPr>
          <w:rFonts w:ascii="Times New Roman" w:eastAsia="仿宋_GB2312" w:hAnsi="Times New Roman" w:cs="Times New Roman" w:hint="eastAsia"/>
          <w:sz w:val="32"/>
          <w:szCs w:val="32"/>
        </w:rPr>
        <w:t>（</w:t>
      </w:r>
      <w:r w:rsidR="009C7BCF" w:rsidRPr="008E40FA">
        <w:rPr>
          <w:rFonts w:ascii="Times New Roman" w:eastAsia="仿宋_GB2312" w:hAnsi="Times New Roman" w:cs="Times New Roman"/>
          <w:sz w:val="32"/>
          <w:szCs w:val="32"/>
        </w:rPr>
        <w:t>GB 19300-2014</w:t>
      </w:r>
      <w:r w:rsidR="009C7BCF">
        <w:rPr>
          <w:rFonts w:ascii="Times New Roman" w:eastAsia="仿宋_GB2312" w:hAnsi="Times New Roman" w:cs="Times New Roman" w:hint="eastAsia"/>
          <w:sz w:val="32"/>
          <w:szCs w:val="32"/>
        </w:rPr>
        <w:t>）</w:t>
      </w:r>
      <w:r w:rsidRPr="008E40FA">
        <w:rPr>
          <w:rFonts w:ascii="Times New Roman" w:eastAsia="仿宋_GB2312" w:hAnsi="Times New Roman" w:cs="Times New Roman"/>
          <w:sz w:val="32"/>
          <w:szCs w:val="32"/>
        </w:rPr>
        <w:t>规定葵花籽过氧化值（以脂肪计）应不超过</w:t>
      </w:r>
      <w:r w:rsidRPr="008E40FA">
        <w:rPr>
          <w:rFonts w:ascii="Times New Roman" w:eastAsia="仿宋_GB2312" w:hAnsi="Times New Roman" w:cs="Times New Roman"/>
          <w:sz w:val="32"/>
          <w:szCs w:val="32"/>
        </w:rPr>
        <w:t>0.80g/100g</w:t>
      </w:r>
      <w:r w:rsidRPr="008E40FA">
        <w:rPr>
          <w:rFonts w:ascii="Times New Roman" w:eastAsia="仿宋_GB2312" w:hAnsi="Times New Roman" w:cs="Times New Roman"/>
          <w:sz w:val="32"/>
          <w:szCs w:val="32"/>
        </w:rPr>
        <w:t>，其他炒货食品过氧化值（以脂肪计）应不超过</w:t>
      </w:r>
      <w:r w:rsidRPr="008E40FA">
        <w:rPr>
          <w:rFonts w:ascii="Times New Roman" w:eastAsia="仿宋_GB2312" w:hAnsi="Times New Roman" w:cs="Times New Roman"/>
          <w:sz w:val="32"/>
          <w:szCs w:val="32"/>
        </w:rPr>
        <w:t>0.50g/100g</w:t>
      </w:r>
      <w:r w:rsidRPr="008E40FA">
        <w:rPr>
          <w:rFonts w:ascii="Times New Roman" w:eastAsia="仿宋_GB2312" w:hAnsi="Times New Roman" w:cs="Times New Roman"/>
          <w:sz w:val="32"/>
          <w:szCs w:val="32"/>
        </w:rPr>
        <w:t>。高油脂含量的食品如果存放条件不当，在高温或阳光照射下容易造成过氧化值超标。</w:t>
      </w:r>
      <w:bookmarkStart w:id="0" w:name="_GoBack"/>
      <w:bookmarkEnd w:id="0"/>
    </w:p>
    <w:p w:rsidR="00751617" w:rsidRPr="008E40FA" w:rsidRDefault="008E40FA" w:rsidP="008E40FA">
      <w:pPr>
        <w:spacing w:line="560" w:lineRule="exact"/>
        <w:ind w:firstLineChars="200" w:firstLine="640"/>
        <w:rPr>
          <w:rFonts w:ascii="Times New Roman" w:eastAsia="黑体" w:hAnsi="Times New Roman" w:cs="Times New Roman"/>
          <w:sz w:val="32"/>
          <w:szCs w:val="32"/>
        </w:rPr>
      </w:pPr>
      <w:r w:rsidRPr="008E40FA">
        <w:rPr>
          <w:rFonts w:ascii="Times New Roman" w:eastAsia="黑体" w:hAnsi="Times New Roman" w:cs="Times New Roman"/>
          <w:sz w:val="32"/>
          <w:szCs w:val="32"/>
        </w:rPr>
        <w:t>七、</w:t>
      </w:r>
      <w:r w:rsidR="00751617" w:rsidRPr="008E40FA">
        <w:rPr>
          <w:rFonts w:ascii="Times New Roman" w:eastAsia="黑体" w:hAnsi="Times New Roman" w:cs="Times New Roman"/>
          <w:sz w:val="32"/>
          <w:szCs w:val="32"/>
        </w:rPr>
        <w:t>糖果</w:t>
      </w:r>
      <w:r w:rsidR="00F52A38" w:rsidRPr="008E40FA">
        <w:rPr>
          <w:rFonts w:ascii="Times New Roman" w:eastAsia="黑体" w:hAnsi="Times New Roman" w:cs="Times New Roman"/>
          <w:sz w:val="32"/>
          <w:szCs w:val="32"/>
        </w:rPr>
        <w:t>中</w:t>
      </w:r>
      <w:r w:rsidR="00751617" w:rsidRPr="008E40FA">
        <w:rPr>
          <w:rFonts w:ascii="Times New Roman" w:eastAsia="黑体" w:hAnsi="Times New Roman" w:cs="Times New Roman"/>
          <w:sz w:val="32"/>
          <w:szCs w:val="32"/>
        </w:rPr>
        <w:t>二氧化硫</w:t>
      </w:r>
    </w:p>
    <w:p w:rsidR="008B61ED" w:rsidRPr="008E40FA" w:rsidRDefault="00751617" w:rsidP="008E40FA">
      <w:pPr>
        <w:spacing w:line="560" w:lineRule="exact"/>
        <w:ind w:firstLineChars="200" w:firstLine="640"/>
        <w:rPr>
          <w:rFonts w:ascii="Times New Roman" w:eastAsia="仿宋_GB2312" w:hAnsi="Times New Roman" w:cs="Times New Roman"/>
          <w:sz w:val="32"/>
          <w:szCs w:val="32"/>
        </w:rPr>
      </w:pPr>
      <w:r w:rsidRPr="008E40FA">
        <w:rPr>
          <w:rFonts w:ascii="Times New Roman" w:eastAsia="仿宋_GB2312" w:hAnsi="Times New Roman" w:cs="Times New Roman"/>
          <w:sz w:val="32"/>
          <w:szCs w:val="32"/>
        </w:rPr>
        <w:t>二氧化硫、焦亚硫酸钾、亚硫酸钠是食品加工中常用的漂白剂和防腐剂，使用后会产生二氧化硫残留。少量摄入不会对身体带来健康危害，但若过量食用可能引起如恶心、呕吐等胃肠道反应。《食品安全国家标准</w:t>
      </w:r>
      <w:r w:rsidRPr="008E40FA">
        <w:rPr>
          <w:rFonts w:ascii="Times New Roman" w:eastAsia="仿宋_GB2312" w:hAnsi="Times New Roman" w:cs="Times New Roman"/>
          <w:sz w:val="32"/>
          <w:szCs w:val="32"/>
        </w:rPr>
        <w:t xml:space="preserve"> </w:t>
      </w:r>
      <w:r w:rsidRPr="008E40FA">
        <w:rPr>
          <w:rFonts w:ascii="Times New Roman" w:eastAsia="仿宋_GB2312" w:hAnsi="Times New Roman" w:cs="Times New Roman"/>
          <w:sz w:val="32"/>
          <w:szCs w:val="32"/>
        </w:rPr>
        <w:t>食品添加剂使用标准》（</w:t>
      </w:r>
      <w:r w:rsidRPr="008E40FA">
        <w:rPr>
          <w:rFonts w:ascii="Times New Roman" w:eastAsia="仿宋_GB2312" w:hAnsi="Times New Roman" w:cs="Times New Roman"/>
          <w:sz w:val="32"/>
          <w:szCs w:val="32"/>
        </w:rPr>
        <w:t>GB 2760</w:t>
      </w:r>
      <w:r w:rsidR="008E40FA">
        <w:rPr>
          <w:rFonts w:ascii="Times New Roman" w:eastAsia="仿宋_GB2312" w:hAnsi="Times New Roman" w:cs="Times New Roman"/>
          <w:sz w:val="32"/>
          <w:szCs w:val="32"/>
        </w:rPr>
        <w:t>-</w:t>
      </w:r>
      <w:r w:rsidRPr="008E40FA">
        <w:rPr>
          <w:rFonts w:ascii="Times New Roman" w:eastAsia="仿宋_GB2312" w:hAnsi="Times New Roman" w:cs="Times New Roman"/>
          <w:sz w:val="32"/>
          <w:szCs w:val="32"/>
        </w:rPr>
        <w:t>2014</w:t>
      </w:r>
      <w:r w:rsidRPr="008E40FA">
        <w:rPr>
          <w:rFonts w:ascii="Times New Roman" w:eastAsia="仿宋_GB2312" w:hAnsi="Times New Roman" w:cs="Times New Roman"/>
          <w:sz w:val="32"/>
          <w:szCs w:val="32"/>
        </w:rPr>
        <w:t>）中规定糖果二氧化硫的最大允许残留量为</w:t>
      </w:r>
      <w:r w:rsidRPr="008E40FA">
        <w:rPr>
          <w:rFonts w:ascii="Times New Roman" w:eastAsia="仿宋_GB2312" w:hAnsi="Times New Roman" w:cs="Times New Roman"/>
          <w:sz w:val="32"/>
          <w:szCs w:val="32"/>
        </w:rPr>
        <w:t>0.1g/kg</w:t>
      </w:r>
      <w:r w:rsidRPr="008E40FA">
        <w:rPr>
          <w:rFonts w:ascii="Times New Roman" w:eastAsia="仿宋_GB2312" w:hAnsi="Times New Roman" w:cs="Times New Roman"/>
          <w:sz w:val="32"/>
          <w:szCs w:val="32"/>
        </w:rPr>
        <w:t>。造成二氧化硫不合格的原因，可能是个别生产者使用劣质原料以降低成本，其后为了提高产品色泽超量使用二氧化硫；也有可能是使用时不计量或计量不准确所致。</w:t>
      </w:r>
    </w:p>
    <w:sectPr w:rsidR="008B61ED" w:rsidRPr="008E40FA" w:rsidSect="004C34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3C0" w:rsidRDefault="002D43C0" w:rsidP="00F84B79">
      <w:r>
        <w:separator/>
      </w:r>
    </w:p>
  </w:endnote>
  <w:endnote w:type="continuationSeparator" w:id="0">
    <w:p w:rsidR="002D43C0" w:rsidRDefault="002D43C0" w:rsidP="00F84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FZSSJW--GB1-0">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3C0" w:rsidRDefault="002D43C0" w:rsidP="00F84B79">
      <w:r>
        <w:separator/>
      </w:r>
    </w:p>
  </w:footnote>
  <w:footnote w:type="continuationSeparator" w:id="0">
    <w:p w:rsidR="002D43C0" w:rsidRDefault="002D43C0" w:rsidP="00F84B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A3D491"/>
    <w:multiLevelType w:val="singleLevel"/>
    <w:tmpl w:val="B5A3D491"/>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E720F"/>
    <w:rsid w:val="0004762B"/>
    <w:rsid w:val="000850E9"/>
    <w:rsid w:val="000E2400"/>
    <w:rsid w:val="000E720F"/>
    <w:rsid w:val="001B2D32"/>
    <w:rsid w:val="002D43C0"/>
    <w:rsid w:val="003516C3"/>
    <w:rsid w:val="00375EE1"/>
    <w:rsid w:val="004C3417"/>
    <w:rsid w:val="0050130D"/>
    <w:rsid w:val="00523312"/>
    <w:rsid w:val="005B51E2"/>
    <w:rsid w:val="006D0E40"/>
    <w:rsid w:val="00751617"/>
    <w:rsid w:val="007A7FC2"/>
    <w:rsid w:val="008B61ED"/>
    <w:rsid w:val="008E40FA"/>
    <w:rsid w:val="0094659A"/>
    <w:rsid w:val="009C7BCF"/>
    <w:rsid w:val="00A00483"/>
    <w:rsid w:val="00B00F26"/>
    <w:rsid w:val="00B25F06"/>
    <w:rsid w:val="00CE04E9"/>
    <w:rsid w:val="00F52A38"/>
    <w:rsid w:val="00F84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4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0E720F"/>
    <w:pPr>
      <w:spacing w:beforeAutospacing="1" w:afterAutospacing="1"/>
      <w:jc w:val="left"/>
    </w:pPr>
    <w:rPr>
      <w:rFonts w:cs="Times New Roman"/>
      <w:kern w:val="0"/>
      <w:sz w:val="24"/>
    </w:rPr>
  </w:style>
  <w:style w:type="character" w:customStyle="1" w:styleId="fontstyle01">
    <w:name w:val="fontstyle01"/>
    <w:basedOn w:val="a0"/>
    <w:rsid w:val="008B61ED"/>
    <w:rPr>
      <w:rFonts w:ascii="FZSSJW--GB1-0" w:hAnsi="FZSSJW--GB1-0" w:hint="default"/>
      <w:b w:val="0"/>
      <w:bCs w:val="0"/>
      <w:i w:val="0"/>
      <w:iCs w:val="0"/>
      <w:color w:val="000000"/>
      <w:sz w:val="18"/>
      <w:szCs w:val="18"/>
    </w:rPr>
  </w:style>
  <w:style w:type="character" w:customStyle="1" w:styleId="fontstyle11">
    <w:name w:val="fontstyle11"/>
    <w:basedOn w:val="a0"/>
    <w:rsid w:val="008B61ED"/>
    <w:rPr>
      <w:rFonts w:ascii="TimesNewRoman" w:hAnsi="TimesNewRoman" w:hint="default"/>
      <w:b w:val="0"/>
      <w:bCs w:val="0"/>
      <w:i w:val="0"/>
      <w:iCs w:val="0"/>
      <w:color w:val="000000"/>
      <w:sz w:val="18"/>
      <w:szCs w:val="18"/>
    </w:rPr>
  </w:style>
  <w:style w:type="character" w:customStyle="1" w:styleId="fontstyle31">
    <w:name w:val="fontstyle31"/>
    <w:basedOn w:val="a0"/>
    <w:rsid w:val="008B61ED"/>
    <w:rPr>
      <w:rFonts w:ascii="新宋体" w:eastAsia="新宋体" w:hAnsi="新宋体" w:hint="eastAsia"/>
      <w:b w:val="0"/>
      <w:bCs w:val="0"/>
      <w:i w:val="0"/>
      <w:iCs w:val="0"/>
      <w:color w:val="000000"/>
      <w:sz w:val="18"/>
      <w:szCs w:val="18"/>
    </w:rPr>
  </w:style>
  <w:style w:type="paragraph" w:styleId="a4">
    <w:name w:val="header"/>
    <w:basedOn w:val="a"/>
    <w:link w:val="Char"/>
    <w:uiPriority w:val="99"/>
    <w:unhideWhenUsed/>
    <w:rsid w:val="00F84B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84B79"/>
    <w:rPr>
      <w:sz w:val="18"/>
      <w:szCs w:val="18"/>
    </w:rPr>
  </w:style>
  <w:style w:type="paragraph" w:styleId="a5">
    <w:name w:val="footer"/>
    <w:basedOn w:val="a"/>
    <w:link w:val="Char0"/>
    <w:uiPriority w:val="99"/>
    <w:unhideWhenUsed/>
    <w:rsid w:val="00F84B79"/>
    <w:pPr>
      <w:tabs>
        <w:tab w:val="center" w:pos="4153"/>
        <w:tab w:val="right" w:pos="8306"/>
      </w:tabs>
      <w:snapToGrid w:val="0"/>
      <w:jc w:val="left"/>
    </w:pPr>
    <w:rPr>
      <w:sz w:val="18"/>
      <w:szCs w:val="18"/>
    </w:rPr>
  </w:style>
  <w:style w:type="character" w:customStyle="1" w:styleId="Char0">
    <w:name w:val="页脚 Char"/>
    <w:basedOn w:val="a0"/>
    <w:link w:val="a5"/>
    <w:uiPriority w:val="99"/>
    <w:rsid w:val="00F84B79"/>
    <w:rPr>
      <w:sz w:val="18"/>
      <w:szCs w:val="18"/>
    </w:rPr>
  </w:style>
  <w:style w:type="paragraph" w:styleId="a6">
    <w:name w:val="List Paragraph"/>
    <w:basedOn w:val="a"/>
    <w:uiPriority w:val="34"/>
    <w:qFormat/>
    <w:rsid w:val="00751617"/>
    <w:pPr>
      <w:ind w:firstLineChars="200" w:firstLine="420"/>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227</Words>
  <Characters>1298</Characters>
  <Application>Microsoft Office Word</Application>
  <DocSecurity>0</DocSecurity>
  <Lines>10</Lines>
  <Paragraphs>3</Paragraphs>
  <ScaleCrop>false</ScaleCrop>
  <Company>微软中国</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闵宇航</dc:creator>
  <cp:keywords/>
  <dc:description/>
  <cp:lastModifiedBy>427</cp:lastModifiedBy>
  <cp:revision>10</cp:revision>
  <dcterms:created xsi:type="dcterms:W3CDTF">2019-12-27T01:45:00Z</dcterms:created>
  <dcterms:modified xsi:type="dcterms:W3CDTF">2020-01-09T09:49:00Z</dcterms:modified>
</cp:coreProperties>
</file>