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left="0"/>
        <w:rPr>
          <w:rFonts w:asci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Cs/>
          <w:sz w:val="32"/>
          <w:szCs w:val="32"/>
        </w:rPr>
        <w:t>附件1</w:t>
      </w:r>
    </w:p>
    <w:p>
      <w:pPr>
        <w:adjustRightInd w:val="0"/>
        <w:snapToGrid w:val="0"/>
        <w:spacing w:line="560" w:lineRule="exact"/>
        <w:ind w:left="0"/>
        <w:rPr>
          <w:rFonts w:hint="eastAsia" w:ascii="黑体" w:eastAsia="黑体"/>
          <w:bCs/>
          <w:sz w:val="32"/>
          <w:szCs w:val="32"/>
        </w:rPr>
      </w:pPr>
    </w:p>
    <w:p>
      <w:pPr>
        <w:adjustRightInd w:val="0"/>
        <w:snapToGrid w:val="0"/>
        <w:spacing w:line="600" w:lineRule="exact"/>
        <w:ind w:left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2020年食品安全地方标准申报各市联系人</w:t>
      </w:r>
    </w:p>
    <w:p>
      <w:pPr>
        <w:adjustRightInd w:val="0"/>
        <w:snapToGrid w:val="0"/>
        <w:spacing w:line="600" w:lineRule="exact"/>
        <w:ind w:left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名单表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tbl>
      <w:tblPr>
        <w:tblStyle w:val="6"/>
        <w:tblW w:w="9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2"/>
        <w:gridCol w:w="1155"/>
        <w:gridCol w:w="2100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  位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邮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南宁市卫生健康委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阙玉萍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Cs/>
                <w:sz w:val="28"/>
                <w:szCs w:val="28"/>
              </w:rPr>
              <w:t>0771-5737242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sz w:val="28"/>
                <w:szCs w:val="28"/>
                <w:u w:val="none"/>
              </w:rPr>
              <w:t>nnwjwsp@163.com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柳州市卫生健康委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银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莹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0772-2819372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sz w:val="28"/>
                <w:szCs w:val="28"/>
                <w:u w:val="none"/>
              </w:rPr>
              <w:t>lzwsjds6k@126.com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桂林市卫生健康委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 xml:space="preserve">侯 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凯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0773-2221956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glwjwyjb@163.com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梧州市卫生健康委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赵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洪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0774-3888076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wzsjkk@163.com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北海市卫生健康委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邝家莉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0779-3033106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bhwsfj@126.com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防城港市卫生健康委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劳剑峰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0770-2838198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fcgswsjfj@163.com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钦州市卫生健康委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刘菊萍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0777-2861921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jkk2861921@163.com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贵港市卫生健康委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邓本本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0775-4555010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Style w:val="9"/>
                <w:rFonts w:hint="eastAsia" w:ascii="仿宋_GB2312" w:eastAsia="仿宋_GB2312" w:cs="仿宋_GB2312"/>
                <w:color w:val="000000"/>
                <w:sz w:val="28"/>
                <w:szCs w:val="28"/>
                <w:u w:val="none"/>
              </w:rPr>
              <w:fldChar w:fldCharType="begin"/>
            </w:r>
            <w:r>
              <w:instrText xml:space="preserve">HYPERLINK "mailto:ggwsjjkk@163.com"</w:instrText>
            </w:r>
            <w:r>
              <w:rPr>
                <w:rStyle w:val="9"/>
                <w:rFonts w:hint="eastAsia" w:ascii="仿宋_GB2312" w:eastAsia="仿宋_GB2312" w:cs="仿宋_GB2312"/>
                <w:color w:val="000000"/>
                <w:sz w:val="28"/>
                <w:szCs w:val="28"/>
                <w:u w:val="none"/>
              </w:rPr>
              <w:fldChar w:fldCharType="separate"/>
            </w:r>
            <w:r>
              <w:rPr>
                <w:rStyle w:val="9"/>
                <w:rFonts w:hint="eastAsia" w:ascii="仿宋_GB2312" w:eastAsia="仿宋_GB2312" w:cs="仿宋_GB2312"/>
                <w:color w:val="000000"/>
                <w:sz w:val="28"/>
                <w:szCs w:val="28"/>
                <w:u w:val="none"/>
              </w:rPr>
              <w:t>ggwsjjkk@163.com</w:t>
            </w:r>
            <w:r>
              <w:rPr>
                <w:rStyle w:val="9"/>
                <w:rFonts w:hint="eastAsia" w:ascii="仿宋_GB2312" w:eastAsia="仿宋_GB2312" w:cs="仿宋_GB2312"/>
                <w:color w:val="000000"/>
                <w:sz w:val="28"/>
                <w:szCs w:val="28"/>
                <w:u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玉林市卫生健康委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陈媛英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0775-2828432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ylwjwjkk@163.com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百色市卫生健康委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梁少溢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0776-2835767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bdwsj@163.com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贺州市卫生健康委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>袁维权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>0774-5290220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i w:val="0"/>
                <w:iCs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>hzspxt@163.com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河池市卫生健康委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韦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 xml:space="preserve">娟 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0778-2286251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hcjkk6251@163.com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来宾市卫生健康委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何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璇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0772-6622226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fj4292297@163.com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崇左市卫生健康委</w:t>
            </w:r>
          </w:p>
        </w:tc>
        <w:tc>
          <w:tcPr>
            <w:tcW w:w="115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冯耀权</w:t>
            </w:r>
          </w:p>
        </w:tc>
        <w:tc>
          <w:tcPr>
            <w:tcW w:w="2100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0771-7964161</w:t>
            </w:r>
          </w:p>
        </w:tc>
        <w:tc>
          <w:tcPr>
            <w:tcW w:w="291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czswsjjkk@163.com</w:t>
            </w:r>
          </w:p>
        </w:tc>
      </w:tr>
    </w:tbl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1701" w:right="1418" w:bottom="1418" w:left="1701" w:header="851" w:footer="992" w:gutter="0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eastAsia="宋体"/>
        <w:sz w:val="28"/>
        <w:szCs w:val="28"/>
      </w:rPr>
    </w:pPr>
    <w:r>
      <w:rPr>
        <w:rFonts w:hint="eastAsia" w:ascii="宋体" w:eastAsia="宋体"/>
        <w:sz w:val="28"/>
        <w:szCs w:val="28"/>
      </w:rPr>
      <w:t>—</w:t>
    </w:r>
    <w:r>
      <w:rPr>
        <w:rFonts w:ascii="宋体" w:eastAsia="宋体"/>
        <w:sz w:val="28"/>
        <w:szCs w:val="28"/>
      </w:rPr>
      <w:fldChar w:fldCharType="begin"/>
    </w:r>
    <w:r>
      <w:rPr>
        <w:rFonts w:ascii="宋体" w:eastAsia="宋体"/>
        <w:sz w:val="28"/>
        <w:szCs w:val="28"/>
      </w:rPr>
      <w:instrText xml:space="preserve">Page</w:instrText>
    </w:r>
    <w:r>
      <w:rPr>
        <w:rFonts w:ascii="宋体" w:eastAsia="宋体"/>
        <w:sz w:val="28"/>
        <w:szCs w:val="28"/>
      </w:rPr>
      <w:fldChar w:fldCharType="separate"/>
    </w:r>
    <w:r>
      <w:rPr>
        <w:rFonts w:ascii="宋体" w:eastAsia="宋体"/>
        <w:sz w:val="28"/>
        <w:szCs w:val="28"/>
      </w:rPr>
      <w:t>3</w:t>
    </w:r>
    <w:r>
      <w:rPr>
        <w:rFonts w:ascii="宋体" w:eastAsia="宋体"/>
        <w:sz w:val="28"/>
        <w:szCs w:val="28"/>
      </w:rPr>
      <w:fldChar w:fldCharType="end"/>
    </w:r>
    <w:r>
      <w:rPr>
        <w:rFonts w:hint="eastAsia" w:ascii="宋体" w:eastAsia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eastAsia="宋体"/>
        <w:sz w:val="28"/>
        <w:szCs w:val="28"/>
      </w:rPr>
    </w:pPr>
    <w:r>
      <w:rPr>
        <w:rFonts w:hint="eastAsia" w:ascii="宋体" w:eastAsia="宋体"/>
        <w:sz w:val="28"/>
        <w:szCs w:val="28"/>
      </w:rPr>
      <w:t>—</w:t>
    </w:r>
    <w:r>
      <w:rPr>
        <w:rFonts w:ascii="宋体" w:eastAsia="宋体"/>
        <w:sz w:val="28"/>
        <w:szCs w:val="28"/>
      </w:rPr>
      <w:fldChar w:fldCharType="begin"/>
    </w:r>
    <w:r>
      <w:rPr>
        <w:rFonts w:ascii="宋体" w:eastAsia="宋体"/>
        <w:sz w:val="28"/>
        <w:szCs w:val="28"/>
      </w:rPr>
      <w:instrText xml:space="preserve">Page</w:instrText>
    </w:r>
    <w:r>
      <w:rPr>
        <w:rFonts w:ascii="宋体" w:eastAsia="宋体"/>
        <w:sz w:val="28"/>
        <w:szCs w:val="28"/>
      </w:rPr>
      <w:fldChar w:fldCharType="separate"/>
    </w:r>
    <w:r>
      <w:rPr>
        <w:rFonts w:ascii="宋体" w:eastAsia="宋体"/>
        <w:sz w:val="28"/>
        <w:szCs w:val="28"/>
      </w:rPr>
      <w:t>2</w:t>
    </w:r>
    <w:r>
      <w:rPr>
        <w:rFonts w:ascii="宋体" w:eastAsia="宋体"/>
        <w:sz w:val="28"/>
        <w:szCs w:val="28"/>
      </w:rPr>
      <w:fldChar w:fldCharType="end"/>
    </w:r>
    <w:r>
      <w:rPr>
        <w:rFonts w:hint="eastAsia" w:ascii="宋体" w:eastAsia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rsids>
    <w:rsidRoot w:val="00000000"/>
    <w:rsid w:val="7A8633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  <w:style w:type="character" w:styleId="8">
    <w:name w:val="FollowedHyperlink"/>
    <w:basedOn w:val="7"/>
    <w:uiPriority w:val="0"/>
    <w:rPr>
      <w:color w:val="800080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Sky123.Org</Company>
  <Pages>4</Pages>
  <Words>1086</Words>
  <Characters>1479</Characters>
  <Lines>135</Lines>
  <Paragraphs>89</Paragraphs>
  <TotalTime>2320</TotalTime>
  <ScaleCrop>false</ScaleCrop>
  <LinksUpToDate>false</LinksUpToDate>
  <CharactersWithSpaces>1525</CharactersWithSpaces>
  <Application>WPS Office_11.1.0.9098_F1E327BC-269C-435d-A152-05C5408002CA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2018-09-19T08:36:00Z</dcterms:created>
  <dc:creator>Sky123.Org</dc:creator>
  <cp:lastModifiedBy>DELL</cp:lastModifiedBy>
  <cp:lastPrinted>2019-09-24T09:37:00Z</cp:lastPrinted>
  <dcterms:modified xsi:type="dcterms:W3CDTF">2019-09-29T03:18:50Z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