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5"/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7" w:h="16839"/>
          <w:pgMar w:top="567" w:right="851" w:bottom="1361" w:left="1418" w:header="0" w:footer="0" w:gutter="0"/>
          <w:pgNumType w:start="1"/>
          <w:cols w:space="720" w:num="1"/>
          <w:docGrid w:type="lines" w:linePitch="312" w:charSpace="0"/>
        </w:sectPr>
      </w:pPr>
      <w:bookmarkStart w:id="0" w:name="SectionMark0"/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2099945</wp:posOffset>
                </wp:positionH>
                <wp:positionV relativeFrom="margin">
                  <wp:posOffset>68580</wp:posOffset>
                </wp:positionV>
                <wp:extent cx="4019550" cy="720090"/>
                <wp:effectExtent l="0" t="0" r="0" b="3810"/>
                <wp:wrapNone/>
                <wp:docPr id="10" name="fm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9"/>
                            </w:pPr>
                            <w:r>
                              <w:t>DB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8" o:spid="_x0000_s1026" o:spt="202" type="#_x0000_t202" style="position:absolute;left:0pt;margin-left:165.35pt;margin-top:5.4pt;height:56.7pt;width:316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Ty4oXYAAAACgEAAA8AAAAAAAAAAQAgAAAAIgAAAGRycy9kb3ducmV2LnhtbFBLAQIU&#10;ABQAAAAIAIdO4kCw15Fw8wEAAN4DAAAOAAAAAAAAAAEAIAAAACc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9"/>
                      </w:pPr>
                      <w:r>
                        <w:t>DB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9525" t="12700" r="12700" b="6350"/>
                <wp:wrapNone/>
                <wp:docPr id="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0pt;margin-top:700pt;height:0pt;width:482pt;z-index:251658240;mso-width-relative:page;mso-height-relative:page;" filled="f" stroked="t" coordsize="21600,21600" o:gfxdata="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Gw37+1QAAAAoB&#10;AAAPAAAAAAAAAAEAIAAAACIAAABkcnMvZG93bnJldi54bWxQSwECFAAUAAAACACHTuJAzCQGuawB&#10;AABSAwAADgAAAAAAAAABACAAAAAkAQAAZHJzL2Uyb0RvYy54bWxQSwUGAAAAAAYABgBZAQAAQgUA&#10;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9525" t="6350" r="12700" b="12700"/>
                <wp:wrapNone/>
                <wp:docPr id="8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0pt;margin-top:179pt;height:0pt;width:482pt;z-index:251658240;mso-width-relative:page;mso-height-relative:page;" filled="f" stroked="t" coordsize="21600,21600" o:gfxdata="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vqahW1gAAAAgB&#10;AAAPAAAAAAAAAAEAIAAAACIAAABkcnMvZG93bnJldi54bWxQSwECFAAUAAAACACHTuJAGl3S1qsB&#10;AABSAwAADgAAAAAAAAABACAAAAAlAQAAZHJzL2Uyb0RvYy54bWxQSwUGAAAAAAYABgBZAQAAQgUA&#10;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2540" r="4445" b="0"/>
                <wp:wrapNone/>
                <wp:docPr id="7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8"/>
                            </w:pPr>
                            <w:r>
                              <w:rPr>
                                <w:rFonts w:hint="eastAsia"/>
                              </w:rPr>
                              <w:t>江西省市场监督管理局</w:t>
                            </w:r>
                            <w:r>
                              <w:rPr>
                                <w:rStyle w:val="36"/>
                                <w:rFonts w:hint="eastAsia"/>
                              </w:rPr>
                              <w:t xml:space="preserve"> 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0pt;margin-top:717.2pt;height:28.6pt;width:481.9pt;mso-position-horizontal-relative:margin;mso-position-vertical-relative:margin;z-index:251657216;mso-width-relative:page;mso-height-relative:page;" fillcolor="#FFFFFF" filled="t" stroked="f" coordsize="21600,21600" o:gfxdata="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Vgbr2AAAAAoBAAAPAAAAAAAAAAEAIAAAACIAAABkcnMvZG93bnJldi54bWxQSwEC&#10;FAAUAAAACACHTuJAWrtHMPQBAADd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8"/>
                      </w:pPr>
                      <w:r>
                        <w:rPr>
                          <w:rFonts w:hint="eastAsia"/>
                        </w:rPr>
                        <w:t>江西省市场监督管理局</w:t>
                      </w:r>
                      <w:r>
                        <w:rPr>
                          <w:rStyle w:val="36"/>
                          <w:rFonts w:hint="eastAsia"/>
                        </w:rPr>
                        <w:t xml:space="preserve"> 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635" r="4445" b="1270"/>
                <wp:wrapNone/>
                <wp:docPr id="6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9"/>
                            </w:pPr>
                            <w:r>
                              <w:rPr>
                                <w:rFonts w:hint="eastAsia"/>
                              </w:rPr>
                              <w:t>××××-××-××实施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22.9pt;margin-top:674.3pt;height:24.6pt;width:159pt;mso-position-horizontal-relative:margin;mso-position-vertical-relative:margin;z-index:251655168;mso-width-relative:page;mso-height-relative:page;" fillcolor="#FFFFFF" filled="t" stroked="f" coordsize="21600,21600" o:gfxdata="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v2q19oAAAANAQAADwAAAAAAAAABACAAAAAiAAAAZHJzL2Rvd25yZXYueG1sUEsB&#10;AhQAFAAAAAgAh07iQKGq6NTzAQAA3QMAAA4AAAAAAAAAAQAgAAAAK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9"/>
                      </w:pPr>
                      <w:r>
                        <w:rPr>
                          <w:rFonts w:hint="eastAsia"/>
                        </w:rPr>
                        <w:t>××××-××-××实施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635" r="0" b="1270"/>
                <wp:wrapNone/>
                <wp:docPr id="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0"/>
                            </w:pPr>
                            <w:r>
                              <w:rPr>
                                <w:rFonts w:hint="eastAsia"/>
                              </w:rPr>
                              <w:t>××××-××-××发布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0pt;margin-top:674.3pt;height:24.6pt;width:159pt;mso-position-horizontal-relative:margin;mso-position-vertical-relative:margin;z-index:251654144;mso-width-relative:page;mso-height-relative:page;" fillcolor="#FFFFFF" filled="t" stroked="f" coordsize="21600,21600" o:gfxdata="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NsqI2AAAAAoBAAAPAAAAAAAAAAEAIAAAACIAAABkcnMvZG93bnJldi54bWxQSwEC&#10;FAAUAAAACACHTuJAuzDrNPQBAADd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0"/>
                      </w:pPr>
                      <w:r>
                        <w:rPr>
                          <w:rFonts w:hint="eastAsia"/>
                        </w:rPr>
                        <w:t>××××-××-××发布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3175" b="0"/>
                <wp:wrapNone/>
                <wp:docPr id="4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9"/>
                            </w:pPr>
                            <w:r>
                              <w:rPr>
                                <w:rFonts w:hint="eastAsia"/>
                              </w:rPr>
                              <w:t>乐平猪</w:t>
                            </w:r>
                          </w:p>
                          <w:p>
                            <w:pPr>
                              <w:pStyle w:val="69"/>
                            </w:pPr>
                            <w:r>
                              <w:rPr>
                                <w:rFonts w:hint="eastAsia"/>
                              </w:rPr>
                              <w:t>第二部分 东乡花猪</w:t>
                            </w:r>
                          </w:p>
                          <w:p>
                            <w:pPr>
                              <w:pStyle w:val="70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bookmarkStart w:id="42" w:name="OLE_LINK8"/>
                            <w:r>
                              <w:rPr>
                                <w:rFonts w:hint="eastAsia"/>
                                <w:bCs/>
                                <w:sz w:val="32"/>
                                <w:szCs w:val="32"/>
                              </w:rPr>
                              <w:t>Leping pig</w:t>
                            </w:r>
                          </w:p>
                          <w:p>
                            <w:pPr>
                              <w:pStyle w:val="70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bCs/>
                                <w:sz w:val="32"/>
                                <w:szCs w:val="32"/>
                              </w:rPr>
                              <w:t>art two Dongxiang spot pig</w:t>
                            </w:r>
                          </w:p>
                          <w:p>
                            <w:pPr>
                              <w:pStyle w:val="70"/>
                              <w:rPr>
                                <w:rFonts w:eastAsia="黑体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hint="eastAsia" w:eastAsia="黑体"/>
                                <w:b/>
                                <w:szCs w:val="28"/>
                              </w:rPr>
                              <w:t>（标准送审稿）</w:t>
                            </w:r>
                          </w:p>
                          <w:p>
                            <w:pPr>
                              <w:pStyle w:val="70"/>
                              <w:rPr>
                                <w:rFonts w:eastAsia="黑体"/>
                                <w:b/>
                                <w:szCs w:val="28"/>
                              </w:rPr>
                            </w:pPr>
                          </w:p>
                          <w:bookmarkEnd w:id="42"/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bCs/>
                                <w:sz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86.25pt;height:368.6pt;width:470pt;mso-position-horizontal-relative:margin;mso-position-vertical-relative:margin;z-index:251653120;mso-width-relative:page;mso-height-relative:page;" fillcolor="#FFFFFF" filled="t" stroked="f" coordsize="21600,21600" o:gfxdata="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RXn3HYAAAACQEAAA8AAAAAAAAAAQAgAAAAIgAAAGRycy9kb3ducmV2LnhtbFBL&#10;AQIUABQAAAAIAIdO4kDYjoyp9gEAAN4DAAAOAAAAAAAAAAEAIAAAACc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9"/>
                      </w:pPr>
                      <w:r>
                        <w:rPr>
                          <w:rFonts w:hint="eastAsia"/>
                        </w:rPr>
                        <w:t>乐平猪</w:t>
                      </w:r>
                    </w:p>
                    <w:p>
                      <w:pPr>
                        <w:pStyle w:val="69"/>
                      </w:pPr>
                      <w:r>
                        <w:rPr>
                          <w:rFonts w:hint="eastAsia"/>
                        </w:rPr>
                        <w:t>第二部分 东乡花猪</w:t>
                      </w:r>
                    </w:p>
                    <w:p>
                      <w:pPr>
                        <w:pStyle w:val="70"/>
                        <w:rPr>
                          <w:bCs/>
                          <w:sz w:val="32"/>
                          <w:szCs w:val="32"/>
                        </w:rPr>
                      </w:pPr>
                      <w:bookmarkStart w:id="42" w:name="OLE_LINK8"/>
                      <w:r>
                        <w:rPr>
                          <w:rFonts w:hint="eastAsia"/>
                          <w:bCs/>
                          <w:sz w:val="32"/>
                          <w:szCs w:val="32"/>
                        </w:rPr>
                        <w:t>Leping pig</w:t>
                      </w:r>
                    </w:p>
                    <w:p>
                      <w:pPr>
                        <w:pStyle w:val="70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>P</w:t>
                      </w:r>
                      <w:r>
                        <w:rPr>
                          <w:rFonts w:hint="eastAsia"/>
                          <w:bCs/>
                          <w:sz w:val="32"/>
                          <w:szCs w:val="32"/>
                        </w:rPr>
                        <w:t>art two Dongxiang spot pig</w:t>
                      </w:r>
                    </w:p>
                    <w:p>
                      <w:pPr>
                        <w:pStyle w:val="70"/>
                        <w:rPr>
                          <w:rFonts w:eastAsia="黑体"/>
                          <w:b/>
                          <w:szCs w:val="28"/>
                        </w:rPr>
                      </w:pPr>
                      <w:r>
                        <w:rPr>
                          <w:rFonts w:hint="eastAsia" w:eastAsia="黑体"/>
                          <w:b/>
                          <w:szCs w:val="28"/>
                        </w:rPr>
                        <w:t>（标准送审稿）</w:t>
                      </w:r>
                    </w:p>
                    <w:p>
                      <w:pPr>
                        <w:pStyle w:val="70"/>
                        <w:rPr>
                          <w:rFonts w:eastAsia="黑体"/>
                          <w:b/>
                          <w:szCs w:val="28"/>
                        </w:rPr>
                      </w:pPr>
                    </w:p>
                    <w:bookmarkEnd w:id="42"/>
                    <w:p>
                      <w:pPr>
                        <w:jc w:val="center"/>
                        <w:rPr>
                          <w:rFonts w:ascii="宋体" w:hAnsi="宋体"/>
                          <w:b/>
                          <w:bCs/>
                          <w:sz w:val="36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36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1270" r="0" b="0"/>
                <wp:wrapNone/>
                <wp:docPr id="3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8"/>
                            </w:pPr>
                            <w:r>
                              <w:t>DB XXXX—20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10.35pt;height:67.75pt;width:456.9pt;mso-position-horizontal-relative:margin;mso-position-vertical-relative:margin;z-index:251652096;mso-width-relative:page;mso-height-relative:page;" fillcolor="#FFFFFF" filled="t" stroked="f" coordsize="21600,21600" o:gfxdata="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QGk+9gAAAAIAQAADwAAAAAAAAABACAAAAAiAAAAZHJzL2Rvd25yZXYueG1sUEsB&#10;AhQAFAAAAAgAh07iQCFAr671AQAA3Q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8"/>
                      </w:pPr>
                      <w:r>
                        <w:t>DB XXXX—20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1270" r="4445" b="0"/>
                <wp:wrapNone/>
                <wp:docPr id="2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6"/>
                            </w:pPr>
                            <w:r>
                              <w:rPr>
                                <w:rFonts w:hint="eastAsia"/>
                              </w:rPr>
                              <w:t>江西省地方标准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0pt;margin-top:79.6pt;height:30.8pt;width:481.9pt;mso-position-horizontal-relative:margin;mso-position-vertical-relative:margin;z-index:251651072;mso-width-relative:page;mso-height-relative:page;" fillcolor="#FFFFFF" filled="t" stroked="f" coordsize="21600,21600" o:gfxdata="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g5HBdcAAAAIAQAADwAAAAAAAAABACAAAAAiAAAAZHJzL2Rvd25yZXYueG1sUEsBAhQA&#10;FAAAAAgAh07iQOBoe2nzAQAA3QMAAA4AAAAAAAAAAQAgAAAAJg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6"/>
                      </w:pPr>
                      <w:r>
                        <w:rPr>
                          <w:rFonts w:hint="eastAsia"/>
                        </w:rPr>
                        <w:t>江西省地方标准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175" b="0"/>
                <wp:wrapNone/>
                <wp:docPr id="1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2"/>
                            </w:pPr>
                            <w:r>
                              <w:t>ICS 65.020.30</w:t>
                            </w:r>
                          </w:p>
                          <w:p>
                            <w:pPr>
                              <w:pStyle w:val="62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>
                              <w:t xml:space="preserve"> 4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51.8pt;width:200pt;mso-position-horizontal-relative:margin;mso-position-vertical-relative:margin;z-index:251650048;mso-width-relative:page;mso-height-relative:page;" fillcolor="#FFFFFF" filled="t" stroked="f" coordsize="21600,21600" o:gfxdata="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7Mvg0wAAAAUBAAAPAAAAAAAAAAEAIAAAACIAAABkcnMvZG93bnJldi54bWxQSwECFAAUAAAA&#10;CACHTuJAsJsvmvMBAADdAwAADgAAAAAAAAABACAAAAAiAQAAZHJzL2Uyb0RvYy54bWxQSwUGAAAA&#10;AAYABgBZAQAAh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2"/>
                      </w:pPr>
                      <w:r>
                        <w:t>ICS 65.020.30</w:t>
                      </w:r>
                    </w:p>
                    <w:p>
                      <w:pPr>
                        <w:pStyle w:val="62"/>
                      </w:pPr>
                      <w:r>
                        <w:rPr>
                          <w:rFonts w:hint="eastAsia"/>
                        </w:rPr>
                        <w:t>B</w:t>
                      </w:r>
                      <w:r>
                        <w:t xml:space="preserve"> 4</w:t>
                      </w:r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</w:t>
      </w:r>
    </w:p>
    <w:bookmarkEnd w:id="0"/>
    <w:sdt>
      <w:sdtPr>
        <w:rPr>
          <w:lang w:val="zh-CN"/>
        </w:rPr>
        <w:id w:val="-302008192"/>
        <w:docPartObj>
          <w:docPartGallery w:val="Table of Contents"/>
          <w:docPartUnique/>
        </w:docPartObj>
      </w:sdtPr>
      <w:sdtEndPr>
        <w:rPr>
          <w:b/>
          <w:bCs/>
          <w:lang w:val="zh-CN"/>
        </w:rPr>
      </w:sdtEndPr>
      <w:sdtContent>
        <w:p>
          <w:pPr>
            <w:jc w:val="center"/>
          </w:pPr>
          <w:bookmarkStart w:id="1" w:name="_Toc24808"/>
          <w:bookmarkEnd w:id="1"/>
          <w:bookmarkStart w:id="2" w:name="SectionMark2"/>
          <w:r>
            <w:rPr>
              <w:rFonts w:ascii="宋体" w:hAnsi="宋体"/>
            </w:rPr>
            <w:t>目录</w:t>
          </w:r>
        </w:p>
        <w:p>
          <w:pPr>
            <w:pStyle w:val="19"/>
            <w:tabs>
              <w:tab w:val="right" w:leader="dot" w:pos="9355"/>
            </w:tabs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"1-2" \h \z \u </w:instrText>
          </w:r>
          <w:r>
            <w:rPr>
              <w:b/>
              <w:bCs/>
              <w:lang w:val="zh-CN"/>
            </w:rPr>
            <w:fldChar w:fldCharType="separate"/>
          </w:r>
          <w:r>
            <w:fldChar w:fldCharType="begin"/>
          </w:r>
          <w:r>
            <w:instrText xml:space="preserve"> HYPERLINK \l "_Toc24808" </w:instrText>
          </w:r>
          <w:r>
            <w:fldChar w:fldCharType="separate"/>
          </w:r>
          <w:r>
            <w:rPr>
              <w:lang w:val="zh-CN"/>
            </w:rPr>
            <w:t>目</w:t>
          </w:r>
          <w:r>
            <w:rPr>
              <w:rFonts w:hint="eastAsia"/>
              <w:lang w:val="zh-CN"/>
            </w:rPr>
            <w:t xml:space="preserve"> </w:t>
          </w:r>
          <w:r>
            <w:rPr>
              <w:lang w:val="zh-CN"/>
            </w:rPr>
            <w:t xml:space="preserve">  </w:t>
          </w:r>
          <w:r>
            <w:rPr>
              <w:rFonts w:hint="eastAsia"/>
              <w:lang w:val="zh-CN"/>
            </w:rPr>
            <w:t>次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"_Toc18492" </w:instrText>
          </w:r>
          <w:r>
            <w:fldChar w:fldCharType="separate"/>
          </w:r>
          <w:r>
            <w:rPr>
              <w:rFonts w:ascii="Times New Roman"/>
            </w:rPr>
            <w:t>前    言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"_Toc31814" </w:instrText>
          </w:r>
          <w:r>
            <w:fldChar w:fldCharType="separate"/>
          </w:r>
          <w:r>
            <w:rPr>
              <w:rFonts w:hint="eastAsia"/>
            </w:rPr>
            <w:t>东乡花猪</w:t>
          </w:r>
          <w:r>
            <w:tab/>
          </w:r>
          <w:r>
            <w:fldChar w:fldCharType="end"/>
          </w:r>
        </w:p>
        <w:p>
          <w:pPr>
            <w:pStyle w:val="23"/>
            <w:tabs>
              <w:tab w:val="right" w:leader="dot" w:pos="9355"/>
              <w:tab w:val="clear" w:pos="8302"/>
            </w:tabs>
          </w:pPr>
          <w:r>
            <w:fldChar w:fldCharType="begin"/>
          </w:r>
          <w:r>
            <w:instrText xml:space="preserve"> HYPERLINK \l "_Toc28932" </w:instrText>
          </w:r>
          <w:r>
            <w:fldChar w:fldCharType="separate"/>
          </w:r>
          <w:r>
            <w:rPr>
              <w:rFonts w:hint="eastAsia"/>
            </w:rPr>
            <w:t xml:space="preserve">1 </w:t>
          </w:r>
          <w:r>
            <w:t>范围</w:t>
          </w:r>
          <w:r>
            <w:tab/>
          </w:r>
          <w:r>
            <w:fldChar w:fldCharType="end"/>
          </w:r>
        </w:p>
        <w:p>
          <w:pPr>
            <w:pStyle w:val="23"/>
            <w:tabs>
              <w:tab w:val="right" w:leader="dot" w:pos="9355"/>
              <w:tab w:val="clear" w:pos="8302"/>
            </w:tabs>
          </w:pPr>
          <w:r>
            <w:fldChar w:fldCharType="begin"/>
          </w:r>
          <w:r>
            <w:instrText xml:space="preserve"> HYPERLINK \l "_Toc13160" </w:instrText>
          </w:r>
          <w:r>
            <w:fldChar w:fldCharType="separate"/>
          </w:r>
          <w:r>
            <w:t>规范性引用文件</w:t>
          </w:r>
          <w:r>
            <w:tab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"_Toc20689" </w:instrText>
          </w:r>
          <w:r>
            <w:fldChar w:fldCharType="separate"/>
          </w:r>
          <w:r>
            <w:t>2 规范性引用文件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"_Toc14219" </w:instrText>
          </w:r>
          <w:r>
            <w:fldChar w:fldCharType="separate"/>
          </w:r>
          <w:r>
            <w:t xml:space="preserve">3 </w:t>
          </w:r>
          <w:r>
            <w:rPr>
              <w:rFonts w:hint="eastAsia"/>
            </w:rPr>
            <w:t>品种来源及特性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"_Toc16493"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t xml:space="preserve"> 体型外貌特征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"_Toc16586"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t xml:space="preserve"> 体重体尺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"_Toc14361" </w:instrText>
          </w:r>
          <w:r>
            <w:fldChar w:fldCharType="separate"/>
          </w:r>
          <w:r>
            <w:t xml:space="preserve">6 </w:t>
          </w:r>
          <w:r>
            <w:rPr>
              <w:rFonts w:hint="eastAsia"/>
            </w:rPr>
            <w:t>生产性能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"_Toc19627" </w:instrText>
          </w:r>
          <w:r>
            <w:fldChar w:fldCharType="separate"/>
          </w:r>
          <w:r>
            <w:t>7测定方法</w:t>
          </w:r>
          <w:r>
            <w:tab/>
          </w:r>
          <w:r>
            <w:fldChar w:fldCharType="end"/>
          </w:r>
        </w:p>
        <w:p>
          <w:pPr>
            <w:pStyle w:val="19"/>
            <w:tabs>
              <w:tab w:val="right" w:leader="dot" w:pos="9355"/>
            </w:tabs>
          </w:pPr>
          <w:r>
            <w:fldChar w:fldCharType="begin"/>
          </w:r>
          <w:r>
            <w:instrText xml:space="preserve"> HYPERLINK \l "_Toc13410" </w:instrText>
          </w:r>
          <w:r>
            <w:fldChar w:fldCharType="separate"/>
          </w:r>
          <w:r>
            <w:t>8</w:t>
          </w:r>
          <w:r>
            <w:rPr>
              <w:rFonts w:hint="eastAsia"/>
            </w:rPr>
            <w:t>种猪合格评定与出场条件</w:t>
          </w:r>
          <w:r>
            <w:tab/>
          </w:r>
          <w:r>
            <w:fldChar w:fldCharType="end"/>
          </w:r>
        </w:p>
        <w:p>
          <w:r>
            <w:rPr>
              <w:rFonts w:ascii="Calibri" w:hAnsi="Calibri"/>
              <w:bCs/>
              <w:szCs w:val="22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eastAsia="黑体"/>
          <w:kern w:val="0"/>
          <w:sz w:val="32"/>
          <w:szCs w:val="20"/>
        </w:rPr>
      </w:pPr>
      <w:r>
        <w:rPr>
          <w:rFonts w:eastAsia="黑体"/>
          <w:kern w:val="0"/>
          <w:sz w:val="32"/>
          <w:szCs w:val="20"/>
        </w:rPr>
        <w:br w:type="page"/>
      </w:r>
    </w:p>
    <w:bookmarkEnd w:id="2"/>
    <w:p>
      <w:pPr>
        <w:pStyle w:val="61"/>
        <w:tabs>
          <w:tab w:val="left" w:pos="360"/>
        </w:tabs>
        <w:spacing w:line="360" w:lineRule="auto"/>
        <w:rPr>
          <w:rFonts w:ascii="Times New Roman"/>
        </w:rPr>
      </w:pPr>
      <w:bookmarkStart w:id="3" w:name="_Toc29597"/>
      <w:bookmarkStart w:id="4" w:name="_Toc18492"/>
      <w:bookmarkStart w:id="5" w:name="_Hlk523901565"/>
      <w:bookmarkStart w:id="6" w:name="_Toc56308288"/>
      <w:bookmarkStart w:id="7" w:name="_Toc53991139"/>
      <w:bookmarkStart w:id="8" w:name="SectionMark4"/>
      <w:r>
        <w:rPr>
          <w:rFonts w:ascii="Times New Roman"/>
        </w:rPr>
        <w:t xml:space="preserve">前    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言</w:t>
      </w:r>
      <w:bookmarkEnd w:id="3"/>
      <w:bookmarkEnd w:id="4"/>
    </w:p>
    <w:bookmarkEnd w:id="5"/>
    <w:bookmarkEnd w:id="6"/>
    <w:bookmarkEnd w:id="7"/>
    <w:p>
      <w:pPr>
        <w:spacing w:line="360" w:lineRule="auto"/>
        <w:ind w:firstLine="420" w:firstLineChars="200"/>
        <w:rPr>
          <w:kern w:val="0"/>
          <w:szCs w:val="21"/>
        </w:rPr>
      </w:pPr>
      <w:bookmarkStart w:id="9" w:name="_Toc31814"/>
      <w:bookmarkStart w:id="10" w:name="_Toc29533"/>
      <w:bookmarkStart w:id="11" w:name="_Toc120527371"/>
      <w:bookmarkStart w:id="12" w:name="_Toc120586582"/>
      <w:bookmarkStart w:id="13" w:name="_Toc120584376"/>
      <w:r>
        <w:rPr>
          <w:rFonts w:hint="eastAsia"/>
          <w:kern w:val="0"/>
          <w:szCs w:val="21"/>
        </w:rPr>
        <w:t>本标准按照GB</w:t>
      </w:r>
      <w:r>
        <w:rPr>
          <w:kern w:val="0"/>
          <w:szCs w:val="21"/>
        </w:rPr>
        <w:t xml:space="preserve">/T 1.1-2009 </w:t>
      </w:r>
      <w:r>
        <w:rPr>
          <w:rFonts w:hint="eastAsia"/>
          <w:kern w:val="0"/>
          <w:szCs w:val="21"/>
        </w:rPr>
        <w:t>给出的规则起草。</w:t>
      </w:r>
    </w:p>
    <w:p>
      <w:pPr>
        <w:spacing w:line="360" w:lineRule="auto"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本标准由江西省农业</w:t>
      </w:r>
      <w:r>
        <w:rPr>
          <w:rFonts w:hint="eastAsia"/>
          <w:kern w:val="0"/>
          <w:szCs w:val="21"/>
          <w:lang w:eastAsia="zh-CN"/>
        </w:rPr>
        <w:t>农村</w:t>
      </w:r>
      <w:r>
        <w:rPr>
          <w:rFonts w:hint="eastAsia"/>
          <w:kern w:val="0"/>
          <w:szCs w:val="21"/>
        </w:rPr>
        <w:t>厅提出并归口。</w:t>
      </w:r>
    </w:p>
    <w:p>
      <w:pPr>
        <w:spacing w:line="360" w:lineRule="auto"/>
        <w:ind w:left="420" w:leftChars="200" w:firstLine="0" w:firstLineChars="0"/>
        <w:rPr>
          <w:rFonts w:hint="eastAsia"/>
          <w:kern w:val="0"/>
          <w:szCs w:val="21"/>
        </w:rPr>
      </w:pPr>
      <w:r>
        <w:rPr>
          <w:kern w:val="0"/>
          <w:szCs w:val="21"/>
        </w:rPr>
        <w:t>本</w:t>
      </w:r>
      <w:r>
        <w:rPr>
          <w:rFonts w:hint="eastAsia"/>
          <w:kern w:val="0"/>
          <w:szCs w:val="21"/>
        </w:rPr>
        <w:t>标准</w:t>
      </w:r>
      <w:r>
        <w:rPr>
          <w:kern w:val="0"/>
          <w:szCs w:val="21"/>
        </w:rPr>
        <w:t>起草单位：</w:t>
      </w:r>
      <w:r>
        <w:rPr>
          <w:rFonts w:hint="eastAsia"/>
          <w:kern w:val="0"/>
          <w:szCs w:val="21"/>
        </w:rPr>
        <w:t>江西省农业科学院农产品质量安全与标准研究所、江西省</w:t>
      </w:r>
      <w:r>
        <w:rPr>
          <w:rFonts w:hint="eastAsia"/>
          <w:kern w:val="0"/>
          <w:szCs w:val="21"/>
          <w:lang w:eastAsia="zh-CN"/>
        </w:rPr>
        <w:t>东乡县欣荣畜牧良种场、江西省抚州市农业农村局、</w:t>
      </w:r>
      <w:r>
        <w:rPr>
          <w:rFonts w:hint="eastAsia"/>
          <w:kern w:val="0"/>
          <w:szCs w:val="21"/>
        </w:rPr>
        <w:t>江西省玉山黑猪原种场</w:t>
      </w:r>
    </w:p>
    <w:p>
      <w:pPr>
        <w:spacing w:line="360" w:lineRule="auto"/>
        <w:ind w:left="420" w:leftChars="200" w:firstLine="0" w:firstLineChars="0"/>
        <w:rPr>
          <w:rFonts w:hint="eastAsia" w:eastAsia="宋体"/>
          <w:kern w:val="0"/>
          <w:szCs w:val="21"/>
          <w:lang w:eastAsia="zh-CN"/>
        </w:rPr>
        <w:sectPr>
          <w:footerReference r:id="rId8" w:type="default"/>
          <w:footerReference r:id="rId9" w:type="even"/>
          <w:pgSz w:w="11907" w:h="16839"/>
          <w:pgMar w:top="1418" w:right="1134" w:bottom="1134" w:left="1418" w:header="1418" w:footer="851" w:gutter="0"/>
          <w:pgNumType w:start="1"/>
          <w:cols w:space="720" w:num="1"/>
          <w:docGrid w:type="lines" w:linePitch="312" w:charSpace="0"/>
        </w:sectPr>
      </w:pPr>
      <w:r>
        <w:rPr>
          <w:kern w:val="0"/>
          <w:szCs w:val="21"/>
        </w:rPr>
        <w:t>本</w:t>
      </w:r>
      <w:r>
        <w:rPr>
          <w:rFonts w:hint="eastAsia"/>
          <w:kern w:val="0"/>
          <w:szCs w:val="21"/>
        </w:rPr>
        <w:t>标准</w:t>
      </w:r>
      <w:r>
        <w:rPr>
          <w:kern w:val="0"/>
          <w:szCs w:val="21"/>
        </w:rPr>
        <w:t>主要起草人：</w:t>
      </w:r>
      <w:r>
        <w:rPr>
          <w:rFonts w:hint="eastAsia"/>
          <w:kern w:val="0"/>
          <w:szCs w:val="21"/>
        </w:rPr>
        <w:t>严寒，</w:t>
      </w:r>
      <w:r>
        <w:rPr>
          <w:rFonts w:hint="eastAsia"/>
          <w:kern w:val="0"/>
          <w:szCs w:val="21"/>
          <w:lang w:eastAsia="zh-CN"/>
        </w:rPr>
        <w:t>李瑞丽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kern w:val="0"/>
          <w:szCs w:val="21"/>
          <w:lang w:eastAsia="zh-CN"/>
        </w:rPr>
        <w:t>雷升荣，</w:t>
      </w:r>
      <w:r>
        <w:rPr>
          <w:rFonts w:hint="eastAsia"/>
          <w:kern w:val="0"/>
          <w:szCs w:val="21"/>
        </w:rPr>
        <w:t>昌晓宇，</w:t>
      </w:r>
      <w:r>
        <w:rPr>
          <w:rFonts w:hint="eastAsia"/>
          <w:kern w:val="0"/>
          <w:szCs w:val="21"/>
          <w:lang w:eastAsia="zh-CN"/>
        </w:rPr>
        <w:t>易松强，刘剑，</w:t>
      </w:r>
      <w:r>
        <w:rPr>
          <w:rFonts w:hint="eastAsia"/>
          <w:kern w:val="0"/>
          <w:szCs w:val="21"/>
        </w:rPr>
        <w:t>郑小明</w:t>
      </w:r>
      <w:r>
        <w:rPr>
          <w:rFonts w:hint="eastAsia"/>
          <w:kern w:val="0"/>
          <w:szCs w:val="21"/>
          <w:lang w:eastAsia="zh-CN"/>
        </w:rPr>
        <w:t>，王冬根，尹德凤，赖艳</w:t>
      </w:r>
    </w:p>
    <w:p>
      <w:pPr>
        <w:pStyle w:val="71"/>
      </w:pPr>
      <w:r>
        <w:rPr>
          <w:rFonts w:hint="eastAsia"/>
        </w:rPr>
        <w:t>乐平猪 第二部分</w:t>
      </w:r>
      <w:bookmarkStart w:id="43" w:name="_GoBack"/>
      <w:bookmarkEnd w:id="43"/>
      <w:r>
        <w:rPr>
          <w:rFonts w:hint="eastAsia"/>
        </w:rPr>
        <w:t>东乡花猪</w:t>
      </w:r>
      <w:bookmarkEnd w:id="9"/>
      <w:bookmarkEnd w:id="10"/>
    </w:p>
    <w:p>
      <w:pPr>
        <w:pStyle w:val="4"/>
        <w:rPr>
          <w:rFonts w:ascii="Times New Roman"/>
        </w:rPr>
      </w:pPr>
      <w:bookmarkStart w:id="14" w:name="_Toc20113"/>
      <w:bookmarkStart w:id="15" w:name="_Toc28932"/>
      <w:r>
        <w:rPr>
          <w:rFonts w:hint="eastAsia" w:ascii="Times New Roman"/>
        </w:rPr>
        <w:t xml:space="preserve">1 </w:t>
      </w:r>
      <w:r>
        <w:rPr>
          <w:rFonts w:ascii="Times New Roman"/>
        </w:rPr>
        <w:t>范围</w:t>
      </w:r>
      <w:bookmarkEnd w:id="14"/>
      <w:bookmarkEnd w:id="15"/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本标准规定了</w:t>
      </w:r>
      <w:r>
        <w:rPr>
          <w:rFonts w:hint="eastAsia" w:ascii="Times New Roman"/>
        </w:rPr>
        <w:t>东乡花猪</w:t>
      </w:r>
      <w:r>
        <w:rPr>
          <w:rFonts w:ascii="Times New Roman"/>
        </w:rPr>
        <w:t>的品种特征特性、生产性能、种猪鉴定评级和种猪出场要求。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本标准适用于</w:t>
      </w:r>
      <w:r>
        <w:rPr>
          <w:rFonts w:hint="eastAsia" w:ascii="Times New Roman"/>
        </w:rPr>
        <w:t>东乡花猪</w:t>
      </w:r>
      <w:r>
        <w:rPr>
          <w:rFonts w:ascii="Times New Roman"/>
        </w:rPr>
        <w:t>品种的鉴别。</w:t>
      </w:r>
    </w:p>
    <w:p>
      <w:pPr>
        <w:pStyle w:val="2"/>
      </w:pPr>
      <w:bookmarkStart w:id="16" w:name="_Toc20689"/>
      <w:r>
        <w:t>2 规范性引用文件</w:t>
      </w:r>
      <w:bookmarkEnd w:id="16"/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hint="eastAsia" w:ascii="Times New Roman"/>
        </w:rPr>
        <w:t>GB/T</w:t>
      </w:r>
      <w:bookmarkStart w:id="17" w:name="OLE_LINK1"/>
      <w:r>
        <w:rPr>
          <w:rFonts w:hint="eastAsia" w:ascii="Times New Roman"/>
        </w:rPr>
        <w:t>36189 畜禽品种标准导则</w:t>
      </w:r>
      <w:bookmarkEnd w:id="17"/>
      <w:r>
        <w:rPr>
          <w:rFonts w:hint="eastAsia" w:ascii="Times New Roman"/>
        </w:rPr>
        <w:t xml:space="preserve"> 猪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NY/T 820 种猪登记技术规范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NY/T</w:t>
      </w:r>
      <w:bookmarkStart w:id="18" w:name="OLE_LINK4"/>
      <w:r>
        <w:rPr>
          <w:rFonts w:ascii="Times New Roman"/>
        </w:rPr>
        <w:t xml:space="preserve"> 821</w:t>
      </w:r>
      <w:bookmarkEnd w:id="18"/>
      <w:r>
        <w:rPr>
          <w:rFonts w:ascii="Times New Roman"/>
        </w:rPr>
        <w:t xml:space="preserve"> 猪肌肉品质测定技术规范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bookmarkStart w:id="19" w:name="OLE_LINK5"/>
      <w:r>
        <w:rPr>
          <w:rFonts w:ascii="Times New Roman"/>
        </w:rPr>
        <w:t>NY/T 822 种猪生产性能测定规程</w:t>
      </w:r>
      <w:bookmarkEnd w:id="19"/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NY/T 82</w:t>
      </w:r>
      <w:r>
        <w:rPr>
          <w:rFonts w:hint="eastAsia" w:ascii="Times New Roman"/>
        </w:rPr>
        <w:t>5</w:t>
      </w:r>
      <w:r>
        <w:rPr>
          <w:rFonts w:ascii="Times New Roman"/>
        </w:rPr>
        <w:t xml:space="preserve"> </w:t>
      </w:r>
      <w:r>
        <w:rPr>
          <w:rFonts w:hint="eastAsia" w:ascii="Times New Roman"/>
        </w:rPr>
        <w:t>廋肉型猪胴体性状测定技术规范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hint="eastAsia" w:ascii="Times New Roman"/>
        </w:rPr>
        <w:t>GB 16567 种畜禽调运检疫技术规范</w:t>
      </w:r>
    </w:p>
    <w:p>
      <w:pPr>
        <w:pStyle w:val="2"/>
      </w:pPr>
      <w:bookmarkStart w:id="20" w:name="_Toc14219"/>
      <w:r>
        <w:t xml:space="preserve">3 </w:t>
      </w:r>
      <w:r>
        <w:rPr>
          <w:rFonts w:hint="eastAsia"/>
        </w:rPr>
        <w:t>品种来源及特性</w:t>
      </w:r>
      <w:bookmarkEnd w:id="20"/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  <w:color w:val="C00000"/>
        </w:rPr>
      </w:pPr>
      <w:bookmarkStart w:id="21" w:name="_Hlk11064005"/>
      <w:r>
        <w:rPr>
          <w:rFonts w:hint="eastAsia" w:ascii="Times New Roman"/>
          <w:color w:val="0C0C0C"/>
          <w:szCs w:val="22"/>
        </w:rPr>
        <w:t>东乡花猪</w:t>
      </w:r>
      <w:r>
        <w:rPr>
          <w:rFonts w:ascii="Times New Roman"/>
          <w:color w:val="0C0C0C"/>
          <w:szCs w:val="22"/>
        </w:rPr>
        <w:t>原产地为江西省</w:t>
      </w:r>
      <w:r>
        <w:rPr>
          <w:rFonts w:hint="eastAsia" w:ascii="Times New Roman"/>
          <w:color w:val="0C0C0C"/>
          <w:szCs w:val="22"/>
        </w:rPr>
        <w:t>东乡区，分布于余江、金溪、进贤等县，属肉脂兼用型地方品种。具有肉嫩味鲜、耐粗饲、母性好、早熟易肥、繁殖力高、适应性强、杂交利用效果显著等特点。</w:t>
      </w:r>
    </w:p>
    <w:p>
      <w:pPr>
        <w:pStyle w:val="2"/>
      </w:pPr>
      <w:bookmarkStart w:id="22" w:name="_Toc16493"/>
      <w:r>
        <w:t>4</w:t>
      </w:r>
      <w:r>
        <w:rPr>
          <w:rFonts w:hint="eastAsia"/>
        </w:rPr>
        <w:t xml:space="preserve"> 体型外貌特征</w:t>
      </w:r>
      <w:bookmarkEnd w:id="22"/>
    </w:p>
    <w:bookmarkEnd w:id="21"/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毛色</w:t>
      </w:r>
      <w:r>
        <w:rPr>
          <w:rFonts w:hint="eastAsia" w:ascii="Times New Roman"/>
        </w:rPr>
        <w:t>黑白相间</w:t>
      </w:r>
      <w:r>
        <w:rPr>
          <w:rFonts w:ascii="Times New Roman"/>
        </w:rPr>
        <w:t>，</w:t>
      </w:r>
      <w:r>
        <w:rPr>
          <w:rFonts w:hint="eastAsia" w:ascii="Times New Roman"/>
        </w:rPr>
        <w:t>黑色主要分布在头尾及背部，额头有一撮毛；</w:t>
      </w:r>
      <w:r>
        <w:rPr>
          <w:rFonts w:ascii="Times New Roman"/>
        </w:rPr>
        <w:t>体型</w:t>
      </w:r>
      <w:r>
        <w:rPr>
          <w:rFonts w:hint="eastAsia" w:ascii="Times New Roman"/>
        </w:rPr>
        <w:t>中等，</w:t>
      </w:r>
      <w:r>
        <w:rPr>
          <w:rFonts w:ascii="Times New Roman"/>
        </w:rPr>
        <w:t>头</w:t>
      </w:r>
      <w:r>
        <w:rPr>
          <w:rFonts w:hint="eastAsia" w:ascii="Times New Roman"/>
        </w:rPr>
        <w:t>大，嘴偏短，额宽微凹，</w:t>
      </w:r>
      <w:r>
        <w:rPr>
          <w:rFonts w:ascii="Times New Roman"/>
        </w:rPr>
        <w:t>耳大下垂</w:t>
      </w:r>
      <w:r>
        <w:rPr>
          <w:rFonts w:hint="eastAsia" w:ascii="Times New Roman"/>
        </w:rPr>
        <w:t>，</w:t>
      </w:r>
      <w:r>
        <w:rPr>
          <w:rFonts w:ascii="Times New Roman"/>
        </w:rPr>
        <w:t>腰</w:t>
      </w:r>
      <w:r>
        <w:rPr>
          <w:rFonts w:hint="eastAsia" w:ascii="Times New Roman"/>
        </w:rPr>
        <w:t>微弯，</w:t>
      </w:r>
      <w:r>
        <w:rPr>
          <w:rFonts w:ascii="Times New Roman"/>
        </w:rPr>
        <w:t>腹</w:t>
      </w:r>
      <w:r>
        <w:rPr>
          <w:rFonts w:hint="eastAsia" w:ascii="Times New Roman"/>
        </w:rPr>
        <w:t>大不拖地，</w:t>
      </w:r>
      <w:r>
        <w:rPr>
          <w:rFonts w:ascii="Times New Roman"/>
        </w:rPr>
        <w:t>四肢</w:t>
      </w:r>
      <w:r>
        <w:rPr>
          <w:rFonts w:hint="eastAsia" w:ascii="Times New Roman"/>
        </w:rPr>
        <w:t>粗壮</w:t>
      </w:r>
      <w:r>
        <w:rPr>
          <w:rFonts w:ascii="Times New Roman"/>
        </w:rPr>
        <w:t>；乳头</w:t>
      </w:r>
      <w:r>
        <w:rPr>
          <w:rFonts w:hint="eastAsia" w:ascii="Times New Roman"/>
          <w:szCs w:val="22"/>
        </w:rPr>
        <w:t>7</w:t>
      </w:r>
      <w:r>
        <w:rPr>
          <w:rFonts w:ascii="Times New Roman"/>
        </w:rPr>
        <w:t>对以上</w:t>
      </w:r>
      <w:r>
        <w:rPr>
          <w:rFonts w:hint="eastAsia" w:ascii="Times New Roman"/>
        </w:rPr>
        <w:t>，肋骨14对</w:t>
      </w:r>
      <w:r>
        <w:rPr>
          <w:rFonts w:ascii="Times New Roman"/>
        </w:rPr>
        <w:t>；尾长</w:t>
      </w:r>
      <w:r>
        <w:rPr>
          <w:rFonts w:ascii="Times New Roman"/>
          <w:snapToGrid w:val="0"/>
          <w:w w:val="50"/>
        </w:rPr>
        <w:t xml:space="preserve"> </w:t>
      </w:r>
      <w:r>
        <w:rPr>
          <w:rFonts w:ascii="Times New Roman"/>
        </w:rPr>
        <w:t>1</w:t>
      </w:r>
      <w:r>
        <w:rPr>
          <w:rFonts w:hint="eastAsia" w:ascii="Times New Roman"/>
        </w:rPr>
        <w:t>9</w:t>
      </w:r>
      <w:r>
        <w:rPr>
          <w:rFonts w:ascii="Times New Roman"/>
        </w:rPr>
        <w:t>cm</w:t>
      </w:r>
      <w:r>
        <w:rPr>
          <w:rFonts w:ascii="Times New Roman"/>
          <w:w w:val="50"/>
        </w:rPr>
        <w:t xml:space="preserve"> </w:t>
      </w:r>
      <w:r>
        <w:rPr>
          <w:rStyle w:val="30"/>
          <w:rFonts w:ascii="Times New Roman"/>
          <w:i w:val="0"/>
          <w:iCs w:val="0"/>
          <w:color w:val="000000"/>
          <w:sz w:val="20"/>
          <w:shd w:val="clear" w:color="auto" w:fill="FFFFFF"/>
        </w:rPr>
        <w:t>～</w:t>
      </w:r>
      <w:r>
        <w:rPr>
          <w:rStyle w:val="30"/>
          <w:rFonts w:ascii="Times New Roman"/>
          <w:i w:val="0"/>
          <w:iCs w:val="0"/>
          <w:color w:val="000000"/>
          <w:w w:val="50"/>
          <w:sz w:val="20"/>
          <w:shd w:val="clear" w:color="auto" w:fill="FFFFFF"/>
        </w:rPr>
        <w:t xml:space="preserve"> </w:t>
      </w:r>
      <w:r>
        <w:rPr>
          <w:rFonts w:hint="eastAsia" w:ascii="Times New Roman"/>
        </w:rPr>
        <w:t>30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cm。</w:t>
      </w:r>
    </w:p>
    <w:p>
      <w:pPr>
        <w:pStyle w:val="2"/>
      </w:pPr>
      <w:bookmarkStart w:id="23" w:name="_Toc16586"/>
      <w:r>
        <w:t>5</w:t>
      </w:r>
      <w:r>
        <w:rPr>
          <w:rFonts w:hint="eastAsia"/>
        </w:rPr>
        <w:t xml:space="preserve"> 成年体重体尺</w:t>
      </w:r>
      <w:bookmarkEnd w:id="23"/>
    </w:p>
    <w:p>
      <w:pPr>
        <w:pStyle w:val="5"/>
        <w:tabs>
          <w:tab w:val="center" w:pos="4201"/>
          <w:tab w:val="right" w:leader="dot" w:pos="9298"/>
        </w:tabs>
        <w:ind w:firstLine="525" w:firstLineChars="250"/>
        <w:rPr>
          <w:rFonts w:ascii="Times New Roman"/>
          <w:szCs w:val="22"/>
        </w:rPr>
      </w:pPr>
      <w:r>
        <w:rPr>
          <w:rFonts w:hint="eastAsia" w:ascii="Times New Roman"/>
          <w:szCs w:val="22"/>
        </w:rPr>
        <w:t>成年公猪（24 月龄以上）、成年母猪（三胎或以上）体重、体尺见表1。</w:t>
      </w:r>
    </w:p>
    <w:p>
      <w:pPr>
        <w:pStyle w:val="5"/>
        <w:tabs>
          <w:tab w:val="center" w:pos="4201"/>
          <w:tab w:val="right" w:leader="dot" w:pos="9298"/>
        </w:tabs>
        <w:ind w:firstLine="525" w:firstLineChars="250"/>
        <w:rPr>
          <w:rFonts w:ascii="Times New Roman"/>
          <w:szCs w:val="22"/>
        </w:rPr>
      </w:pPr>
    </w:p>
    <w:p>
      <w:pPr>
        <w:pStyle w:val="3"/>
        <w:spacing w:before="156" w:beforeLines="50" w:after="156" w:afterLines="50"/>
        <w:ind w:left="-2" w:leftChars="-1"/>
        <w:jc w:val="center"/>
        <w:rPr>
          <w:szCs w:val="21"/>
        </w:rPr>
      </w:pPr>
      <w:r>
        <w:rPr>
          <w:rFonts w:hint="eastAsia"/>
          <w:szCs w:val="21"/>
        </w:rPr>
        <w:t>表1</w:t>
      </w:r>
      <w:r>
        <w:rPr>
          <w:rFonts w:ascii="Times New Roman"/>
        </w:rPr>
        <w:t>生产</w:t>
      </w:r>
      <w:bookmarkStart w:id="24" w:name="_Toc16453"/>
      <w:r>
        <w:rPr>
          <w:rFonts w:hint="eastAsia"/>
          <w:szCs w:val="21"/>
        </w:rPr>
        <w:t xml:space="preserve">  成年体重、体尺</w:t>
      </w:r>
      <w:bookmarkEnd w:id="24"/>
    </w:p>
    <w:tbl>
      <w:tblPr>
        <w:tblStyle w:val="27"/>
        <w:tblW w:w="8695" w:type="dxa"/>
        <w:tblInd w:w="3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2898"/>
        <w:gridCol w:w="2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项目</w:t>
            </w:r>
          </w:p>
        </w:tc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公</w:t>
            </w:r>
          </w:p>
        </w:tc>
        <w:tc>
          <w:tcPr>
            <w:tcW w:w="2899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体重/kg</w:t>
            </w:r>
          </w:p>
        </w:tc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91.1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18.3</w:t>
            </w:r>
          </w:p>
        </w:tc>
        <w:tc>
          <w:tcPr>
            <w:tcW w:w="2899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108.15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12.3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体长/cm</w:t>
            </w:r>
          </w:p>
        </w:tc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120.8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6.34</w:t>
            </w:r>
          </w:p>
        </w:tc>
        <w:tc>
          <w:tcPr>
            <w:tcW w:w="2899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120.1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体高/cm</w:t>
            </w:r>
          </w:p>
        </w:tc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114.8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2.31</w:t>
            </w:r>
          </w:p>
        </w:tc>
        <w:tc>
          <w:tcPr>
            <w:tcW w:w="2899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108.48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胸围/cm</w:t>
            </w:r>
          </w:p>
        </w:tc>
        <w:tc>
          <w:tcPr>
            <w:tcW w:w="2898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69.6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4.32</w:t>
            </w:r>
          </w:p>
        </w:tc>
        <w:tc>
          <w:tcPr>
            <w:tcW w:w="2899" w:type="dxa"/>
          </w:tcPr>
          <w:p>
            <w:pPr>
              <w:pStyle w:val="5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63.96</w:t>
            </w:r>
            <w:r>
              <w:rPr>
                <w:rFonts w:hAnsi="宋体"/>
                <w:sz w:val="18"/>
                <w:szCs w:val="18"/>
              </w:rPr>
              <w:t>±</w:t>
            </w:r>
            <w:r>
              <w:rPr>
                <w:rFonts w:hint="eastAsia" w:hAnsi="宋体"/>
                <w:sz w:val="18"/>
                <w:szCs w:val="18"/>
              </w:rPr>
              <w:t>2.56</w:t>
            </w:r>
          </w:p>
        </w:tc>
      </w:tr>
    </w:tbl>
    <w:p>
      <w:pPr>
        <w:pStyle w:val="2"/>
      </w:pPr>
      <w:bookmarkStart w:id="25" w:name="_Toc14361"/>
      <w:r>
        <w:t xml:space="preserve">6 </w:t>
      </w:r>
      <w:r>
        <w:rPr>
          <w:rFonts w:hint="eastAsia"/>
        </w:rPr>
        <w:t>生产性能</w:t>
      </w:r>
      <w:bookmarkEnd w:id="25"/>
    </w:p>
    <w:p>
      <w:pPr>
        <w:pStyle w:val="3"/>
        <w:spacing w:before="156" w:beforeLines="50" w:after="156" w:afterLines="50"/>
        <w:jc w:val="left"/>
        <w:rPr>
          <w:rFonts w:ascii="Times New Roman"/>
        </w:rPr>
      </w:pPr>
      <w:bookmarkStart w:id="26" w:name="_Toc5631848"/>
      <w:bookmarkStart w:id="27" w:name="_Toc4747260"/>
      <w:r>
        <w:rPr>
          <w:rFonts w:hint="eastAsia" w:ascii="Times New Roman"/>
        </w:rPr>
        <w:t>6</w:t>
      </w:r>
      <w:r>
        <w:rPr>
          <w:rFonts w:ascii="Times New Roman"/>
        </w:rPr>
        <w:t>.1繁殖性能</w:t>
      </w:r>
      <w:bookmarkEnd w:id="26"/>
      <w:bookmarkEnd w:id="27"/>
    </w:p>
    <w:p>
      <w:pPr>
        <w:pStyle w:val="5"/>
        <w:tabs>
          <w:tab w:val="center" w:pos="4201"/>
          <w:tab w:val="right" w:leader="dot" w:pos="9298"/>
        </w:tabs>
        <w:ind w:firstLine="420"/>
        <w:rPr>
          <w:rFonts w:ascii="Times New Roman"/>
        </w:rPr>
      </w:pPr>
      <w:r>
        <w:rPr>
          <w:rFonts w:ascii="Times New Roman"/>
        </w:rPr>
        <w:t>母猪初情期</w:t>
      </w:r>
      <w:r>
        <w:rPr>
          <w:rFonts w:ascii="Times New Roman"/>
          <w:w w:val="50"/>
        </w:rPr>
        <w:t xml:space="preserve">  </w:t>
      </w:r>
      <w:r>
        <w:rPr>
          <w:rFonts w:ascii="Times New Roman"/>
        </w:rPr>
        <w:t>4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月龄左右，</w:t>
      </w:r>
      <w:r>
        <w:rPr>
          <w:rFonts w:hint="eastAsia" w:ascii="Times New Roman"/>
        </w:rPr>
        <w:t>6</w:t>
      </w:r>
      <w:r>
        <w:rPr>
          <w:rFonts w:ascii="Times New Roman"/>
        </w:rPr>
        <w:t>～</w:t>
      </w:r>
      <w:r>
        <w:rPr>
          <w:rFonts w:hint="eastAsia" w:ascii="Times New Roman"/>
        </w:rPr>
        <w:t>7</w:t>
      </w:r>
      <w:r>
        <w:rPr>
          <w:rFonts w:ascii="Times New Roman"/>
        </w:rPr>
        <w:t>月龄、体重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5</w:t>
      </w:r>
      <w:r>
        <w:rPr>
          <w:rFonts w:hint="eastAsia" w:ascii="Times New Roman"/>
        </w:rPr>
        <w:t>5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kg</w:t>
      </w:r>
      <w:r>
        <w:rPr>
          <w:rFonts w:hint="eastAsia" w:ascii="Times New Roman"/>
          <w:w w:val="50"/>
        </w:rPr>
        <w:t xml:space="preserve"> </w:t>
      </w:r>
      <w:r>
        <w:rPr>
          <w:rFonts w:ascii="Times New Roman"/>
        </w:rPr>
        <w:t>适配，公猪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8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月龄、体重</w:t>
      </w:r>
      <w:r>
        <w:rPr>
          <w:rFonts w:ascii="Times New Roman"/>
          <w:w w:val="50"/>
        </w:rPr>
        <w:t xml:space="preserve"> </w:t>
      </w:r>
      <w:r>
        <w:rPr>
          <w:rFonts w:hint="eastAsia" w:ascii="Times New Roman"/>
        </w:rPr>
        <w:t>60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kg</w:t>
      </w:r>
      <w:r>
        <w:rPr>
          <w:rFonts w:hint="eastAsia" w:ascii="Times New Roman"/>
          <w:w w:val="50"/>
        </w:rPr>
        <w:t xml:space="preserve"> </w:t>
      </w:r>
      <w:r>
        <w:rPr>
          <w:rFonts w:ascii="Times New Roman"/>
        </w:rPr>
        <w:t>适配。初产母猪窝均产仔</w:t>
      </w:r>
      <w:r>
        <w:rPr>
          <w:rFonts w:ascii="Times New Roman"/>
          <w:w w:val="50"/>
        </w:rPr>
        <w:t xml:space="preserve"> </w:t>
      </w:r>
      <w:r>
        <w:rPr>
          <w:rFonts w:hint="eastAsia" w:ascii="Times New Roman"/>
          <w:szCs w:val="21"/>
        </w:rPr>
        <w:t>10</w:t>
      </w:r>
      <w:r>
        <w:rPr>
          <w:rFonts w:ascii="Times New Roman"/>
          <w:szCs w:val="21"/>
        </w:rPr>
        <w:t>.</w:t>
      </w:r>
      <w:r>
        <w:rPr>
          <w:rFonts w:hint="eastAsia" w:ascii="Times New Roman"/>
          <w:szCs w:val="21"/>
        </w:rPr>
        <w:t>4</w:t>
      </w:r>
      <w:r>
        <w:rPr>
          <w:rFonts w:hint="eastAsia" w:ascii="Times New Roman"/>
          <w:w w:val="50"/>
          <w:szCs w:val="21"/>
        </w:rPr>
        <w:t xml:space="preserve"> </w:t>
      </w:r>
      <w:r>
        <w:rPr>
          <w:rFonts w:ascii="Times New Roman"/>
        </w:rPr>
        <w:t>头，</w:t>
      </w:r>
      <w:r>
        <w:rPr>
          <w:rFonts w:hint="eastAsia" w:ascii="Times New Roman"/>
        </w:rPr>
        <w:t>60日龄</w:t>
      </w:r>
      <w:bookmarkStart w:id="28" w:name="OLE_LINK2"/>
      <w:r>
        <w:rPr>
          <w:rFonts w:hint="eastAsia" w:ascii="Times New Roman"/>
        </w:rPr>
        <w:t>窝重112.4kg</w:t>
      </w:r>
      <w:bookmarkEnd w:id="28"/>
      <w:r>
        <w:rPr>
          <w:rFonts w:hint="eastAsia" w:ascii="Times New Roman"/>
        </w:rPr>
        <w:t>，</w:t>
      </w:r>
      <w:r>
        <w:rPr>
          <w:rFonts w:ascii="Times New Roman"/>
        </w:rPr>
        <w:t>经产母猪窝均产仔</w:t>
      </w:r>
      <w:r>
        <w:rPr>
          <w:rFonts w:hint="eastAsia" w:ascii="Times New Roman"/>
          <w:w w:val="50"/>
        </w:rPr>
        <w:t xml:space="preserve"> </w:t>
      </w:r>
      <w:r>
        <w:rPr>
          <w:rFonts w:ascii="Times New Roman"/>
        </w:rPr>
        <w:t>1</w:t>
      </w:r>
      <w:r>
        <w:rPr>
          <w:rFonts w:hint="eastAsia" w:ascii="Times New Roman"/>
        </w:rPr>
        <w:t>1</w:t>
      </w:r>
      <w:r>
        <w:rPr>
          <w:rFonts w:ascii="Times New Roman"/>
        </w:rPr>
        <w:t>.</w:t>
      </w:r>
      <w:r>
        <w:rPr>
          <w:rFonts w:hint="eastAsia" w:ascii="Times New Roman"/>
        </w:rPr>
        <w:t>4</w:t>
      </w:r>
      <w:r>
        <w:rPr>
          <w:rFonts w:ascii="Times New Roman"/>
        </w:rPr>
        <w:t>头</w:t>
      </w:r>
      <w:r>
        <w:rPr>
          <w:rFonts w:hint="eastAsia" w:ascii="Times New Roman"/>
        </w:rPr>
        <w:t>，60日龄窝重123.7kg</w:t>
      </w:r>
      <w:r>
        <w:rPr>
          <w:rFonts w:ascii="Times New Roman"/>
        </w:rPr>
        <w:t>。</w:t>
      </w:r>
    </w:p>
    <w:p>
      <w:pPr>
        <w:pStyle w:val="3"/>
        <w:spacing w:before="156" w:beforeLines="50" w:after="156" w:afterLines="50"/>
        <w:jc w:val="left"/>
        <w:rPr>
          <w:rFonts w:ascii="Times New Roman"/>
          <w:szCs w:val="22"/>
        </w:rPr>
      </w:pPr>
      <w:bookmarkStart w:id="29" w:name="_Toc4747261"/>
      <w:bookmarkStart w:id="30" w:name="_Toc5631849"/>
      <w:r>
        <w:rPr>
          <w:rFonts w:hint="eastAsia" w:ascii="Times New Roman"/>
          <w:szCs w:val="22"/>
        </w:rPr>
        <w:t>6</w:t>
      </w:r>
      <w:r>
        <w:rPr>
          <w:rFonts w:ascii="Times New Roman"/>
          <w:szCs w:val="22"/>
        </w:rPr>
        <w:t>.2</w:t>
      </w:r>
      <w:bookmarkEnd w:id="29"/>
      <w:bookmarkEnd w:id="30"/>
      <w:r>
        <w:rPr>
          <w:rFonts w:hint="eastAsia" w:ascii="Times New Roman"/>
          <w:szCs w:val="22"/>
        </w:rPr>
        <w:t>生长肥育性能</w:t>
      </w:r>
    </w:p>
    <w:p>
      <w:pPr>
        <w:pStyle w:val="5"/>
        <w:ind w:firstLine="420"/>
        <w:rPr>
          <w:rFonts w:ascii="Times New Roman"/>
        </w:rPr>
      </w:pPr>
      <w:r>
        <w:rPr>
          <w:rFonts w:hint="eastAsia" w:ascii="Times New Roman"/>
          <w:szCs w:val="22"/>
        </w:rPr>
        <w:t>初生平均个体重 980 g，</w:t>
      </w:r>
      <w:r>
        <w:rPr>
          <w:rFonts w:hint="eastAsia" w:ascii="Times New Roman"/>
        </w:rPr>
        <w:t>育肥猪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20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kg</w:t>
      </w:r>
      <w:r>
        <w:rPr>
          <w:rFonts w:ascii="Times New Roman"/>
          <w:w w:val="50"/>
        </w:rPr>
        <w:t xml:space="preserve"> </w:t>
      </w:r>
      <w:r>
        <w:rPr>
          <w:rFonts w:ascii="Times New Roman"/>
        </w:rPr>
        <w:t>～</w:t>
      </w:r>
      <w:r>
        <w:rPr>
          <w:rFonts w:ascii="Times New Roman"/>
          <w:w w:val="50"/>
        </w:rPr>
        <w:t xml:space="preserve"> </w:t>
      </w:r>
      <w:r>
        <w:rPr>
          <w:rFonts w:hint="eastAsia" w:ascii="Times New Roman"/>
        </w:rPr>
        <w:t>75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kg阶段，在消化能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11.72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MJ/kg，粗蛋白15%的饲养条件下，平均日增重</w:t>
      </w:r>
      <w:r>
        <w:rPr>
          <w:rFonts w:hint="eastAsia" w:ascii="Times New Roman"/>
          <w:szCs w:val="22"/>
        </w:rPr>
        <w:t>565 g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以上，料重比为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3.39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: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1。</w:t>
      </w:r>
    </w:p>
    <w:p>
      <w:pPr>
        <w:pStyle w:val="3"/>
        <w:spacing w:before="156" w:beforeLines="50" w:after="156" w:afterLines="50"/>
        <w:jc w:val="left"/>
        <w:rPr>
          <w:rFonts w:ascii="Times New Roman"/>
          <w:szCs w:val="22"/>
        </w:rPr>
      </w:pPr>
      <w:bookmarkStart w:id="31" w:name="_Toc5631850"/>
      <w:bookmarkStart w:id="32" w:name="_Toc4747262"/>
      <w:r>
        <w:rPr>
          <w:rFonts w:hint="eastAsia" w:ascii="Times New Roman"/>
          <w:szCs w:val="22"/>
        </w:rPr>
        <w:t>6.3</w:t>
      </w:r>
      <w:bookmarkEnd w:id="31"/>
      <w:bookmarkEnd w:id="32"/>
      <w:bookmarkStart w:id="33" w:name="_Toc4747264"/>
      <w:bookmarkStart w:id="34" w:name="_Toc5631852"/>
      <w:r>
        <w:rPr>
          <w:rFonts w:hint="eastAsia" w:ascii="Times New Roman"/>
          <w:szCs w:val="22"/>
        </w:rPr>
        <w:t>胴体性状</w:t>
      </w:r>
    </w:p>
    <w:p>
      <w:pPr>
        <w:pStyle w:val="5"/>
        <w:tabs>
          <w:tab w:val="center" w:pos="4201"/>
          <w:tab w:val="right" w:leader="dot" w:pos="9298"/>
        </w:tabs>
        <w:ind w:firstLine="525" w:firstLineChars="250"/>
        <w:rPr>
          <w:rFonts w:ascii="Times New Roman"/>
        </w:rPr>
      </w:pPr>
      <w:r>
        <w:rPr>
          <w:rFonts w:hint="eastAsia" w:ascii="Times New Roman"/>
        </w:rPr>
        <w:t>体重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75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kg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  <w:szCs w:val="22"/>
        </w:rPr>
        <w:t>，胴体重54.4kg，屠宰率</w:t>
      </w:r>
      <w:r>
        <w:rPr>
          <w:rFonts w:hint="eastAsia" w:ascii="Times New Roman"/>
        </w:rPr>
        <w:t>70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%</w:t>
      </w:r>
      <w:bookmarkStart w:id="35" w:name="_Hlk27389440"/>
      <w:r>
        <w:rPr>
          <w:rFonts w:ascii="Times New Roman"/>
        </w:rPr>
        <w:t>～</w:t>
      </w:r>
      <w:bookmarkEnd w:id="35"/>
      <w:r>
        <w:rPr>
          <w:rFonts w:ascii="Times New Roman"/>
          <w:w w:val="50"/>
        </w:rPr>
        <w:t xml:space="preserve"> </w:t>
      </w:r>
      <w:r>
        <w:rPr>
          <w:rFonts w:hint="eastAsia" w:ascii="Times New Roman"/>
        </w:rPr>
        <w:t>75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%，平均背膘厚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3.5</w:t>
      </w:r>
      <w:r>
        <w:rPr>
          <w:rFonts w:hint="eastAsia" w:ascii="Times New Roman"/>
          <w:w w:val="50"/>
        </w:rPr>
        <w:t xml:space="preserve"> </w:t>
      </w:r>
      <w:r>
        <w:rPr>
          <w:rFonts w:hint="eastAsia" w:ascii="Times New Roman"/>
        </w:rPr>
        <w:t>cm，眼肌面积大于19.2 cm</w:t>
      </w:r>
      <w:r>
        <w:rPr>
          <w:rFonts w:hint="eastAsia" w:ascii="Times New Roman"/>
          <w:vertAlign w:val="superscript"/>
        </w:rPr>
        <w:t>2</w:t>
      </w:r>
      <w:r>
        <w:rPr>
          <w:rFonts w:hint="eastAsia" w:ascii="Times New Roman"/>
        </w:rPr>
        <w:t>，瘦肉率</w:t>
      </w:r>
      <w:r>
        <w:rPr>
          <w:rFonts w:hint="eastAsia" w:ascii="Times New Roman"/>
          <w:szCs w:val="22"/>
        </w:rPr>
        <w:t>44.5 %</w:t>
      </w:r>
      <w:r>
        <w:rPr>
          <w:rFonts w:hint="eastAsia" w:ascii="Times New Roman"/>
        </w:rPr>
        <w:t>。</w:t>
      </w:r>
    </w:p>
    <w:p>
      <w:pPr>
        <w:pStyle w:val="3"/>
        <w:spacing w:before="156" w:beforeLines="50" w:after="156" w:afterLines="50"/>
        <w:jc w:val="left"/>
        <w:rPr>
          <w:rFonts w:ascii="Times New Roman"/>
          <w:szCs w:val="22"/>
        </w:rPr>
      </w:pPr>
      <w:r>
        <w:rPr>
          <w:rFonts w:hint="eastAsia" w:ascii="Times New Roman"/>
          <w:szCs w:val="22"/>
        </w:rPr>
        <w:t>6.4肌肉品质</w:t>
      </w:r>
    </w:p>
    <w:p>
      <w:pPr>
        <w:pStyle w:val="5"/>
        <w:tabs>
          <w:tab w:val="center" w:pos="4201"/>
          <w:tab w:val="right" w:leader="dot" w:pos="9298"/>
        </w:tabs>
        <w:ind w:firstLine="525" w:firstLineChars="250"/>
        <w:rPr>
          <w:rFonts w:ascii="Times New Roman"/>
        </w:rPr>
      </w:pPr>
      <w:r>
        <w:rPr>
          <w:rFonts w:hint="eastAsia" w:ascii="Times New Roman"/>
        </w:rPr>
        <w:t>肉色</w:t>
      </w:r>
      <w:r>
        <w:rPr>
          <w:rFonts w:hint="eastAsia" w:ascii="Times New Roman"/>
          <w:szCs w:val="22"/>
        </w:rPr>
        <w:t>评分3.0，</w:t>
      </w:r>
      <w:r>
        <w:rPr>
          <w:rFonts w:ascii="Times New Roman"/>
          <w:szCs w:val="22"/>
        </w:rPr>
        <w:t>p</w:t>
      </w:r>
      <w:r>
        <w:rPr>
          <w:rFonts w:hint="eastAsia" w:ascii="Times New Roman"/>
          <w:szCs w:val="22"/>
        </w:rPr>
        <w:t>H值6.5，失水率10.9 %，肌内脂肪含量 7.41 %，大</w:t>
      </w:r>
      <w:r>
        <w:rPr>
          <w:rFonts w:hint="eastAsia" w:ascii="Times New Roman"/>
        </w:rPr>
        <w:t>理石纹评分3</w:t>
      </w:r>
      <w:r>
        <w:rPr>
          <w:rFonts w:ascii="Times New Roman"/>
        </w:rPr>
        <w:t>.0</w:t>
      </w:r>
      <w:r>
        <w:rPr>
          <w:rFonts w:hint="eastAsia" w:ascii="Times New Roman"/>
        </w:rPr>
        <w:t>～</w:t>
      </w:r>
      <w:r>
        <w:rPr>
          <w:rFonts w:hint="eastAsia" w:ascii="Times New Roman"/>
          <w:szCs w:val="22"/>
        </w:rPr>
        <w:t>3.5。</w:t>
      </w:r>
    </w:p>
    <w:p>
      <w:pPr>
        <w:pStyle w:val="2"/>
      </w:pPr>
      <w:bookmarkStart w:id="36" w:name="_Toc19627"/>
      <w:r>
        <w:t>7测定方法</w:t>
      </w:r>
      <w:bookmarkEnd w:id="33"/>
      <w:bookmarkEnd w:id="34"/>
      <w:bookmarkEnd w:id="36"/>
    </w:p>
    <w:p>
      <w:pPr>
        <w:pStyle w:val="5"/>
        <w:tabs>
          <w:tab w:val="center" w:pos="4201"/>
          <w:tab w:val="right" w:leader="dot" w:pos="9298"/>
        </w:tabs>
        <w:ind w:firstLine="420"/>
      </w:pPr>
      <w:bookmarkStart w:id="37" w:name="_Toc4747265"/>
      <w:bookmarkStart w:id="38" w:name="_Toc5631853"/>
      <w:r>
        <w:rPr>
          <w:rFonts w:hint="eastAsia"/>
        </w:rPr>
        <w:t xml:space="preserve">——成年体重和体尺测定按照 NY/T </w:t>
      </w:r>
      <w:bookmarkStart w:id="39" w:name="OLE_LINK3"/>
      <w:r>
        <w:rPr>
          <w:rFonts w:hint="eastAsia"/>
        </w:rPr>
        <w:t>820</w:t>
      </w:r>
      <w:bookmarkEnd w:id="39"/>
      <w:r>
        <w:rPr>
          <w:rFonts w:hint="eastAsia"/>
        </w:rPr>
        <w:t xml:space="preserve"> 的规定执行。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——繁殖性能测定按照 NY/T 820 的规定执行。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——生长发育测定按照 NY/T 820 的规定执行。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——肥育性能测定按照 NY/T 822 的规定执行。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szCs w:val="22"/>
        </w:rPr>
      </w:pPr>
      <w:r>
        <w:rPr>
          <w:rFonts w:hint="eastAsia"/>
          <w:szCs w:val="22"/>
        </w:rPr>
        <w:t>——胴体性状测定按照 NY/T 825 的规定执行。</w:t>
      </w:r>
    </w:p>
    <w:p>
      <w:pPr>
        <w:pStyle w:val="5"/>
        <w:tabs>
          <w:tab w:val="center" w:pos="4201"/>
          <w:tab w:val="right" w:leader="dot" w:pos="9298"/>
        </w:tabs>
        <w:ind w:firstLine="420"/>
        <w:rPr>
          <w:szCs w:val="22"/>
        </w:rPr>
      </w:pPr>
      <w:r>
        <w:rPr>
          <w:rFonts w:hint="eastAsia"/>
          <w:szCs w:val="22"/>
        </w:rPr>
        <w:t>——肌肉品质测定按照 NY/T 821 的规定执行。</w:t>
      </w:r>
    </w:p>
    <w:p>
      <w:pPr>
        <w:pStyle w:val="2"/>
        <w:rPr>
          <w:lang w:val="en-US"/>
        </w:rPr>
      </w:pPr>
      <w:bookmarkStart w:id="40" w:name="_Toc13410"/>
      <w:r>
        <w:rPr>
          <w:lang w:val="en-US"/>
        </w:rPr>
        <w:t>8</w:t>
      </w:r>
      <w:bookmarkEnd w:id="37"/>
      <w:bookmarkEnd w:id="38"/>
      <w:bookmarkEnd w:id="40"/>
      <w:r>
        <w:rPr>
          <w:rFonts w:hint="eastAsia"/>
        </w:rPr>
        <w:t>种猪合格评定与出场条件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a) 体型外貌符合本品种特征，生殖器官发育正常，有效乳头不少于 7 对，分布均匀；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 xml:space="preserve">b) </w:t>
      </w:r>
      <w:r>
        <w:rPr>
          <w:rFonts w:ascii="Times New Roman"/>
          <w:szCs w:val="21"/>
        </w:rPr>
        <w:t>无疝气，隐睾，瞎乳头等遗传隐患</w:t>
      </w:r>
      <w:r>
        <w:rPr>
          <w:rFonts w:hint="eastAsia"/>
        </w:rPr>
        <w:t>和损征，健康状况良好；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c) 种用个体耳号清晰，来源、血缘清楚，系谱档案准确齐全；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d) 种用个体或双亲经过性能测定，主要经济性状的资料齐全；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e) 有种猪合格证，按照 GB 16567 的规定出具检疫证书。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75"/>
      </w:pPr>
      <w:r>
        <w:rPr>
          <w:rFonts w:hint="eastAsia"/>
          <w:sz w:val="24"/>
        </w:rPr>
        <w:t xml:space="preserve"> </w:t>
      </w:r>
      <w:r>
        <w:br w:type="textWrapping"/>
      </w:r>
      <w:bookmarkStart w:id="41" w:name="_Toc5631855"/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东乡花猪品种照片</w:t>
      </w:r>
      <w:bookmarkEnd w:id="41"/>
    </w:p>
    <w:p>
      <w:pPr>
        <w:pStyle w:val="5"/>
        <w:tabs>
          <w:tab w:val="center" w:pos="4201"/>
          <w:tab w:val="right" w:leader="dot" w:pos="9298"/>
        </w:tabs>
        <w:ind w:firstLine="1890" w:firstLineChars="900"/>
      </w:pP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167005</wp:posOffset>
                </wp:positionV>
                <wp:extent cx="2322195" cy="2287270"/>
                <wp:effectExtent l="4445" t="4445" r="16510" b="1333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60950" y="3779520"/>
                          <a:ext cx="2322195" cy="2287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  <w:lang w:bidi="ar"/>
                              </w:rPr>
                              <w:drawing>
                                <wp:inline distT="0" distB="0" distL="114300" distR="114300">
                                  <wp:extent cx="2136140" cy="2197735"/>
                                  <wp:effectExtent l="0" t="0" r="16510" b="12065"/>
                                  <wp:docPr id="20" name="图片 2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图片 2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6140" cy="2197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65pt;margin-top:13.15pt;height:180.1pt;width:182.85pt;z-index:251654144;mso-width-relative:page;mso-height-relative:page;" fillcolor="#FFFFFF [3201]" filled="t" stroked="t" coordsize="21600,21600" o:gfxdata="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AbWhXXAAAACgEAAA8AAAAAAAAA&#10;AQAgAAAAIgAAAGRycy9kb3ducmV2LnhtbFBLAQIUABQAAAAIAIdO4kB2pe20SwIAAHgEAAAOAAAA&#10;AAAAAAEAIAAAACY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  <w:lang w:bidi="ar"/>
                        </w:rPr>
                        <w:drawing>
                          <wp:inline distT="0" distB="0" distL="114300" distR="114300">
                            <wp:extent cx="2136140" cy="2197735"/>
                            <wp:effectExtent l="0" t="0" r="16510" b="12065"/>
                            <wp:docPr id="20" name="图片 2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图片 2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6140" cy="2197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146050</wp:posOffset>
                </wp:positionV>
                <wp:extent cx="2323465" cy="2355215"/>
                <wp:effectExtent l="4445" t="5080" r="15240" b="2095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24405" y="1769110"/>
                          <a:ext cx="2323465" cy="2355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  <w:lang w:bidi="ar"/>
                              </w:rPr>
                              <w:drawing>
                                <wp:inline distT="0" distB="0" distL="114300" distR="114300">
                                  <wp:extent cx="2099945" cy="2230120"/>
                                  <wp:effectExtent l="0" t="0" r="14605" b="17780"/>
                                  <wp:docPr id="19" name="图片 1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图片 1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9945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pt;margin-top:11.5pt;height:185.45pt;width:182.95pt;z-index:251656192;mso-width-relative:page;mso-height-relative:page;" fillcolor="#FFFFFF [3201]" filled="t" stroked="t" coordsize="21600,21600" o:gfxdata="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wOn7vWAAAACQEAAA8AAAAAAAAAAQAg&#10;AAAAIgAAAGRycy9kb3ducmV2LnhtbFBLAQIUABQAAAAIAIdO4kB5ASZ8SQIAAHg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  <w:lang w:bidi="ar"/>
                        </w:rPr>
                        <w:drawing>
                          <wp:inline distT="0" distB="0" distL="114300" distR="114300">
                            <wp:extent cx="2099945" cy="2230120"/>
                            <wp:effectExtent l="0" t="0" r="14605" b="17780"/>
                            <wp:docPr id="19" name="图片 1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图片 1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9945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 xml:space="preserve">        </w:t>
      </w: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420"/>
      </w:pPr>
    </w:p>
    <w:p>
      <w:pPr>
        <w:pStyle w:val="5"/>
        <w:tabs>
          <w:tab w:val="center" w:pos="4201"/>
          <w:tab w:val="right" w:leader="dot" w:pos="9298"/>
        </w:tabs>
        <w:ind w:firstLine="0" w:firstLineChars="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w:rPr>
          <w:rFonts w:hint="eastAsia"/>
        </w:rPr>
        <w:t xml:space="preserve">公猪头部                                母猪头部  </w:t>
      </w: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29845</wp:posOffset>
                </wp:positionV>
                <wp:extent cx="2286000" cy="2000250"/>
                <wp:effectExtent l="5080" t="4445" r="13970" b="1460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81450" y="4617085"/>
                          <a:ext cx="22860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  <w:lang w:bidi="ar"/>
                              </w:rPr>
                              <w:drawing>
                                <wp:inline distT="0" distB="0" distL="114300" distR="114300">
                                  <wp:extent cx="2139315" cy="1980565"/>
                                  <wp:effectExtent l="0" t="0" r="13335" b="635"/>
                                  <wp:docPr id="30" name="图片 4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4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315" cy="1980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65pt;margin-top:2.35pt;height:157.5pt;width:180pt;z-index:251664384;mso-width-relative:page;mso-height-relative:page;" fillcolor="#FFFFFF [3201]" filled="t" stroked="t" coordsize="21600,21600" o:gfxdata="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5Rv1bWAAAACQEAAA8AAAAAAAAAAQAg&#10;AAAAIgAAAGRycy9kb3ducmV2LnhtbFBLAQIUABQAAAAIAIdO4kCOatGcSQIAAHg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  <w:lang w:bidi="ar"/>
                        </w:rPr>
                        <w:drawing>
                          <wp:inline distT="0" distB="0" distL="114300" distR="114300">
                            <wp:extent cx="2139315" cy="1980565"/>
                            <wp:effectExtent l="0" t="0" r="13335" b="635"/>
                            <wp:docPr id="30" name="图片 4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图片 4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315" cy="1980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107950</wp:posOffset>
                </wp:positionV>
                <wp:extent cx="2284730" cy="1958340"/>
                <wp:effectExtent l="4445" t="4445" r="15875" b="1841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47495" y="5279390"/>
                          <a:ext cx="228473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  <w:lang w:bidi="ar"/>
                              </w:rPr>
                              <w:drawing>
                                <wp:inline distT="0" distB="0" distL="114300" distR="114300">
                                  <wp:extent cx="2055495" cy="1927860"/>
                                  <wp:effectExtent l="0" t="0" r="1905" b="15240"/>
                                  <wp:docPr id="22" name="图片 3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图片 3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5495" cy="1927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pt;margin-top:8.5pt;height:154.2pt;width:179.9pt;z-index:251658240;mso-width-relative:page;mso-height-relative:page;" fillcolor="#FFFFFF [3201]" filled="t" stroked="t" coordsize="21600,21600" o:gfxdata="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iuP1fVAAAACAEAAA8AAAAAAAAA&#10;AQAgAAAAIgAAAGRycy9kb3ducmV2LnhtbFBLAQIUABQAAAAIAIdO4kDqdSBFTQIAAHgEAAAOAAAA&#10;AAAAAAEAIAAAACQ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  <w:lang w:bidi="ar"/>
                        </w:rPr>
                        <w:drawing>
                          <wp:inline distT="0" distB="0" distL="114300" distR="114300">
                            <wp:extent cx="2055495" cy="1927860"/>
                            <wp:effectExtent l="0" t="0" r="1905" b="15240"/>
                            <wp:docPr id="22" name="图片 3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图片 3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5495" cy="1927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w:rPr>
          <w:rFonts w:hint="eastAsia"/>
        </w:rPr>
        <w:t xml:space="preserve"> </w:t>
      </w: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w:rPr>
          <w:rFonts w:hint="eastAsia"/>
        </w:rPr>
        <w:t xml:space="preserve">公猪后躯                                 母猪后躯  </w:t>
      </w: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65405</wp:posOffset>
                </wp:positionV>
                <wp:extent cx="2433955" cy="1947545"/>
                <wp:effectExtent l="4445" t="4445" r="19050" b="1016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21155" y="6955790"/>
                          <a:ext cx="2433955" cy="194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2293620" cy="1886585"/>
                                  <wp:effectExtent l="0" t="0" r="11430" b="18415"/>
                                  <wp:docPr id="26" name="图片 26" descr="6cc2a487009155c711d08bce719e0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图片 26" descr="6cc2a487009155c711d08bce719e0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93620" cy="1886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7pt;margin-top:5.15pt;height:153.35pt;width:191.65pt;z-index:251660288;mso-width-relative:page;mso-height-relative:page;" fillcolor="#FFFFFF [3201]" filled="t" stroked="t" coordsize="21600,21600" o:gfxdata="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DcC3NUAAAAIAQAADwAAAAAAAAAB&#10;ACAAAAAiAAAAZHJzL2Rvd25yZXYueG1sUEsBAhQAFAAAAAgAh07iQHfuKCxMAgAAeAQAAA4AAAAA&#10;AAAAAQAgAAAAJA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2293620" cy="1886585"/>
                            <wp:effectExtent l="0" t="0" r="11430" b="18415"/>
                            <wp:docPr id="26" name="图片 26" descr="6cc2a487009155c711d08bce719e0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图片 26" descr="6cc2a487009155c711d08bce719e0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93620" cy="1886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2912745</wp:posOffset>
                </wp:positionH>
                <wp:positionV relativeFrom="paragraph">
                  <wp:posOffset>102870</wp:posOffset>
                </wp:positionV>
                <wp:extent cx="2232660" cy="1903095"/>
                <wp:effectExtent l="4445" t="4445" r="10795" b="1651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55745" y="7309485"/>
                          <a:ext cx="2232660" cy="1903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2076450" cy="1910715"/>
                                  <wp:effectExtent l="0" t="0" r="0" b="13335"/>
                                  <wp:docPr id="28" name="图片 28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图片 28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6450" cy="1910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35pt;margin-top:8.1pt;height:149.85pt;width:175.8pt;z-index:251662336;mso-width-relative:page;mso-height-relative:page;" fillcolor="#FFFFFF [3201]" filled="t" stroked="t" coordsize="21600,21600" o:gfxdata="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4JoiS9cAAAAKAQAADwAAAAAA&#10;AAABACAAAAAiAAAAZHJzL2Rvd25yZXYueG1sUEsBAhQAFAAAAAgAh07iQLQROXBNAgAAeAQAAA4A&#10;AAAAAAAAAQAgAAAAJgEAAGRycy9lMm9Eb2MueG1sUEsFBgAAAAAGAAYAWQEAAOU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2076450" cy="1910715"/>
                            <wp:effectExtent l="0" t="0" r="0" b="13335"/>
                            <wp:docPr id="28" name="图片 28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图片 28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6450" cy="19107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</w:p>
    <w:p>
      <w:pPr>
        <w:pStyle w:val="5"/>
        <w:tabs>
          <w:tab w:val="center" w:pos="4201"/>
          <w:tab w:val="right" w:leader="dot" w:pos="9298"/>
        </w:tabs>
        <w:ind w:firstLine="0" w:firstLineChars="0"/>
      </w:pPr>
    </w:p>
    <w:p>
      <w:pPr>
        <w:pStyle w:val="5"/>
        <w:tabs>
          <w:tab w:val="center" w:pos="4201"/>
          <w:tab w:val="right" w:leader="dot" w:pos="9298"/>
        </w:tabs>
        <w:ind w:firstLine="1260" w:firstLineChars="600"/>
      </w:pPr>
      <w:r>
        <w:rPr>
          <w:rFonts w:hint="eastAsia"/>
        </w:rPr>
        <w:t>公猪侧面                               母猪侧面</w:t>
      </w:r>
      <w:r>
        <w:rPr>
          <w:rFonts w:hint="eastAsia" w:ascii="Times New Roma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676275</wp:posOffset>
                </wp:positionV>
                <wp:extent cx="2276475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2pt;margin-top:53.25pt;height:0pt;width:179.25pt;z-index:251652096;mso-width-relative:page;mso-height-relative:page;" filled="f" stroked="t" coordsize="21600,21600" o:gfxdata="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u7mFtkAAAALAQAADwAAAAAAAAABACAAAAAiAAAAZHJzL2Rvd25yZXYueG1s&#10;UEsBAhQAFAAAAAgAh07iQAE0saS+AQAATwMAAA4AAAAAAAAAAQAgAAAAKAEAAGRycy9lMm9Eb2Mu&#10;eG1sUEsFBgAAAAAGAAYAWQEAAFgFAAAAAA=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bookmarkEnd w:id="8"/>
      <w:bookmarkEnd w:id="11"/>
      <w:bookmarkEnd w:id="12"/>
      <w:bookmarkEnd w:id="13"/>
    </w:p>
    <w:sectPr>
      <w:footerReference r:id="rId10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rPr>
        <w:rStyle w:val="29"/>
      </w:rPr>
    </w:pPr>
    <w:r>
      <w:fldChar w:fldCharType="begin"/>
    </w:r>
    <w:r>
      <w:rPr>
        <w:rStyle w:val="29"/>
      </w:rPr>
      <w:instrText xml:space="preserve">PAGE  </w:instrText>
    </w:r>
    <w:r>
      <w:fldChar w:fldCharType="separate"/>
    </w:r>
    <w:r>
      <w:rPr>
        <w:rStyle w:val="29"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Align="top"/>
    </w:pPr>
    <w:r>
      <w:fldChar w:fldCharType="begin"/>
    </w:r>
    <w:r>
      <w:rPr>
        <w:rStyle w:val="29"/>
      </w:rPr>
      <w:instrText xml:space="preserve"> PAGE  </w:instrText>
    </w:r>
    <w:r>
      <w:fldChar w:fldCharType="separate"/>
    </w:r>
    <w:r>
      <w:rPr>
        <w:rStyle w:val="29"/>
      </w:rPr>
      <w:t>5</w:t>
    </w:r>
    <w:r>
      <w:fldChar w:fldCharType="end"/>
    </w:r>
  </w:p>
  <w:p>
    <w:pPr>
      <w:pStyle w:val="1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  <w:rPr>
        <w:rStyle w:val="29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rPr>
        <w:rStyle w:val="29"/>
      </w:rPr>
    </w:pPr>
    <w:r>
      <w:fldChar w:fldCharType="begin"/>
    </w:r>
    <w:r>
      <w:rPr>
        <w:rStyle w:val="29"/>
      </w:rPr>
      <w:instrText xml:space="preserve">PAGE  </w:instrText>
    </w:r>
    <w:r>
      <w:fldChar w:fldCharType="separate"/>
    </w:r>
    <w:r>
      <w:rPr>
        <w:rStyle w:val="29"/>
      </w:rPr>
      <w:t>6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  <w:framePr w:wrap="around" w:vAnchor="text" w:hAnchor="margin" w:xAlign="center" w:yAlign="top"/>
      <w:rPr>
        <w:rStyle w:val="29"/>
      </w:rPr>
    </w:pPr>
    <w:r>
      <w:fldChar w:fldCharType="begin"/>
    </w:r>
    <w:r>
      <w:rPr>
        <w:rStyle w:val="29"/>
      </w:rPr>
      <w:instrText xml:space="preserve"> PAGE  </w:instrText>
    </w:r>
    <w:r>
      <w:fldChar w:fldCharType="separate"/>
    </w:r>
    <w:r>
      <w:rPr>
        <w:rStyle w:val="29"/>
      </w:rPr>
      <w:t>5</w:t>
    </w:r>
    <w:r>
      <w:fldChar w:fldCharType="end"/>
    </w:r>
  </w:p>
  <w:p>
    <w:pPr>
      <w:pStyle w:val="43"/>
      <w:rPr>
        <w:rStyle w:val="29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1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1"/>
      <w:tabs>
        <w:tab w:val="clear" w:pos="4154"/>
        <w:tab w:val="clear" w:pos="8306"/>
      </w:tabs>
    </w:pPr>
    <w:r>
      <w:rPr>
        <w:rFonts w:hint="eastAsia"/>
      </w:rPr>
      <w:t>农业NY×/T ××××—2007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7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54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5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46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5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3D733618"/>
    <w:multiLevelType w:val="multilevel"/>
    <w:tmpl w:val="3D73361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7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 w:tentative="0">
      <w:start w:val="1"/>
      <w:numFmt w:val="upperLetter"/>
      <w:pStyle w:val="75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C"/>
    <w:rsid w:val="0000392A"/>
    <w:rsid w:val="00004C41"/>
    <w:rsid w:val="000074D5"/>
    <w:rsid w:val="0001056F"/>
    <w:rsid w:val="00011334"/>
    <w:rsid w:val="0001416B"/>
    <w:rsid w:val="000157D8"/>
    <w:rsid w:val="000167D4"/>
    <w:rsid w:val="00022511"/>
    <w:rsid w:val="00023D76"/>
    <w:rsid w:val="0002655A"/>
    <w:rsid w:val="00027650"/>
    <w:rsid w:val="000311BA"/>
    <w:rsid w:val="000316F1"/>
    <w:rsid w:val="00033A21"/>
    <w:rsid w:val="0003470E"/>
    <w:rsid w:val="00040733"/>
    <w:rsid w:val="000408C5"/>
    <w:rsid w:val="00042B7C"/>
    <w:rsid w:val="00042D63"/>
    <w:rsid w:val="00042F29"/>
    <w:rsid w:val="00043DDD"/>
    <w:rsid w:val="000455F4"/>
    <w:rsid w:val="00045ED9"/>
    <w:rsid w:val="000476EF"/>
    <w:rsid w:val="00053880"/>
    <w:rsid w:val="00053B41"/>
    <w:rsid w:val="00054807"/>
    <w:rsid w:val="00054B49"/>
    <w:rsid w:val="00054E81"/>
    <w:rsid w:val="00056906"/>
    <w:rsid w:val="00060D73"/>
    <w:rsid w:val="00060F7A"/>
    <w:rsid w:val="00061EFD"/>
    <w:rsid w:val="000621E5"/>
    <w:rsid w:val="00062BA1"/>
    <w:rsid w:val="00062EC8"/>
    <w:rsid w:val="00064917"/>
    <w:rsid w:val="00067473"/>
    <w:rsid w:val="000727C3"/>
    <w:rsid w:val="00075509"/>
    <w:rsid w:val="000759F6"/>
    <w:rsid w:val="00082EB3"/>
    <w:rsid w:val="000835FD"/>
    <w:rsid w:val="00085192"/>
    <w:rsid w:val="00087544"/>
    <w:rsid w:val="00087615"/>
    <w:rsid w:val="00090BEA"/>
    <w:rsid w:val="00092F4B"/>
    <w:rsid w:val="000A0E6F"/>
    <w:rsid w:val="000A2903"/>
    <w:rsid w:val="000A3CFD"/>
    <w:rsid w:val="000A4F23"/>
    <w:rsid w:val="000A5B97"/>
    <w:rsid w:val="000B063E"/>
    <w:rsid w:val="000B1014"/>
    <w:rsid w:val="000B17D5"/>
    <w:rsid w:val="000B268C"/>
    <w:rsid w:val="000B2883"/>
    <w:rsid w:val="000B3AFE"/>
    <w:rsid w:val="000B50EB"/>
    <w:rsid w:val="000B64DF"/>
    <w:rsid w:val="000B744D"/>
    <w:rsid w:val="000C064C"/>
    <w:rsid w:val="000C0E78"/>
    <w:rsid w:val="000C122B"/>
    <w:rsid w:val="000C3A6C"/>
    <w:rsid w:val="000D0855"/>
    <w:rsid w:val="000D0A2C"/>
    <w:rsid w:val="000D1663"/>
    <w:rsid w:val="000D2767"/>
    <w:rsid w:val="000D2992"/>
    <w:rsid w:val="000D30D9"/>
    <w:rsid w:val="000D34D2"/>
    <w:rsid w:val="000D51E4"/>
    <w:rsid w:val="000D5321"/>
    <w:rsid w:val="000E0FAD"/>
    <w:rsid w:val="000E0FD1"/>
    <w:rsid w:val="000E137C"/>
    <w:rsid w:val="000E1D4C"/>
    <w:rsid w:val="000E1EBC"/>
    <w:rsid w:val="000E32E1"/>
    <w:rsid w:val="000E5E5F"/>
    <w:rsid w:val="000E728C"/>
    <w:rsid w:val="000F0694"/>
    <w:rsid w:val="000F2073"/>
    <w:rsid w:val="000F2D4B"/>
    <w:rsid w:val="000F3BFB"/>
    <w:rsid w:val="000F440A"/>
    <w:rsid w:val="000F4444"/>
    <w:rsid w:val="000F77B4"/>
    <w:rsid w:val="00101838"/>
    <w:rsid w:val="0010562F"/>
    <w:rsid w:val="00105B28"/>
    <w:rsid w:val="00115F1F"/>
    <w:rsid w:val="00117104"/>
    <w:rsid w:val="00121F83"/>
    <w:rsid w:val="001225D2"/>
    <w:rsid w:val="001227CA"/>
    <w:rsid w:val="00122C6D"/>
    <w:rsid w:val="00123412"/>
    <w:rsid w:val="00123444"/>
    <w:rsid w:val="00124C71"/>
    <w:rsid w:val="001253CC"/>
    <w:rsid w:val="00127223"/>
    <w:rsid w:val="00132F87"/>
    <w:rsid w:val="001337A8"/>
    <w:rsid w:val="001342CA"/>
    <w:rsid w:val="00135DA0"/>
    <w:rsid w:val="00137C49"/>
    <w:rsid w:val="00137FF1"/>
    <w:rsid w:val="00143C11"/>
    <w:rsid w:val="00147193"/>
    <w:rsid w:val="00147BF9"/>
    <w:rsid w:val="001528C0"/>
    <w:rsid w:val="00152D75"/>
    <w:rsid w:val="00152DD2"/>
    <w:rsid w:val="00153112"/>
    <w:rsid w:val="0015408D"/>
    <w:rsid w:val="00156FCA"/>
    <w:rsid w:val="00160338"/>
    <w:rsid w:val="00161A12"/>
    <w:rsid w:val="00162F35"/>
    <w:rsid w:val="00171A3F"/>
    <w:rsid w:val="00171D6C"/>
    <w:rsid w:val="00171E9F"/>
    <w:rsid w:val="001728EE"/>
    <w:rsid w:val="00172A27"/>
    <w:rsid w:val="001750AE"/>
    <w:rsid w:val="00180C7B"/>
    <w:rsid w:val="0018186E"/>
    <w:rsid w:val="00183801"/>
    <w:rsid w:val="00185B58"/>
    <w:rsid w:val="00186353"/>
    <w:rsid w:val="00186AEF"/>
    <w:rsid w:val="00187484"/>
    <w:rsid w:val="001909CE"/>
    <w:rsid w:val="0019144B"/>
    <w:rsid w:val="00192582"/>
    <w:rsid w:val="00194E91"/>
    <w:rsid w:val="001A3B9F"/>
    <w:rsid w:val="001A5FB9"/>
    <w:rsid w:val="001B09DA"/>
    <w:rsid w:val="001B7387"/>
    <w:rsid w:val="001C511A"/>
    <w:rsid w:val="001C631C"/>
    <w:rsid w:val="001D2F5C"/>
    <w:rsid w:val="001D50B0"/>
    <w:rsid w:val="001E51DF"/>
    <w:rsid w:val="001E5B93"/>
    <w:rsid w:val="001E621C"/>
    <w:rsid w:val="001F15D3"/>
    <w:rsid w:val="001F338A"/>
    <w:rsid w:val="001F412E"/>
    <w:rsid w:val="001F4D45"/>
    <w:rsid w:val="001F4ECC"/>
    <w:rsid w:val="001F66BF"/>
    <w:rsid w:val="001F7085"/>
    <w:rsid w:val="002006AC"/>
    <w:rsid w:val="00201372"/>
    <w:rsid w:val="00201936"/>
    <w:rsid w:val="00202574"/>
    <w:rsid w:val="002025D9"/>
    <w:rsid w:val="00202E6A"/>
    <w:rsid w:val="00203693"/>
    <w:rsid w:val="002048B7"/>
    <w:rsid w:val="002067C9"/>
    <w:rsid w:val="00207A71"/>
    <w:rsid w:val="00207FA0"/>
    <w:rsid w:val="00210ABD"/>
    <w:rsid w:val="002167A3"/>
    <w:rsid w:val="00217894"/>
    <w:rsid w:val="00221120"/>
    <w:rsid w:val="00221E61"/>
    <w:rsid w:val="00222C86"/>
    <w:rsid w:val="00223497"/>
    <w:rsid w:val="0023115E"/>
    <w:rsid w:val="00232998"/>
    <w:rsid w:val="00233756"/>
    <w:rsid w:val="00233998"/>
    <w:rsid w:val="00235345"/>
    <w:rsid w:val="00235904"/>
    <w:rsid w:val="00236B85"/>
    <w:rsid w:val="002447FA"/>
    <w:rsid w:val="00245E0D"/>
    <w:rsid w:val="00250164"/>
    <w:rsid w:val="00251A9C"/>
    <w:rsid w:val="00251CAE"/>
    <w:rsid w:val="00252557"/>
    <w:rsid w:val="00253307"/>
    <w:rsid w:val="002534B8"/>
    <w:rsid w:val="002548E0"/>
    <w:rsid w:val="00255BC6"/>
    <w:rsid w:val="00260646"/>
    <w:rsid w:val="00265A83"/>
    <w:rsid w:val="00271482"/>
    <w:rsid w:val="00272AB3"/>
    <w:rsid w:val="002758EF"/>
    <w:rsid w:val="002821ED"/>
    <w:rsid w:val="0028471A"/>
    <w:rsid w:val="00284E89"/>
    <w:rsid w:val="00285AAD"/>
    <w:rsid w:val="0028613F"/>
    <w:rsid w:val="00286D14"/>
    <w:rsid w:val="00287CD9"/>
    <w:rsid w:val="0029023C"/>
    <w:rsid w:val="002910E4"/>
    <w:rsid w:val="0029214B"/>
    <w:rsid w:val="00293430"/>
    <w:rsid w:val="002949B1"/>
    <w:rsid w:val="00297111"/>
    <w:rsid w:val="002972B8"/>
    <w:rsid w:val="002A06A5"/>
    <w:rsid w:val="002A172A"/>
    <w:rsid w:val="002A272F"/>
    <w:rsid w:val="002A275C"/>
    <w:rsid w:val="002A2BC7"/>
    <w:rsid w:val="002A4220"/>
    <w:rsid w:val="002A705D"/>
    <w:rsid w:val="002A715A"/>
    <w:rsid w:val="002A723A"/>
    <w:rsid w:val="002B062C"/>
    <w:rsid w:val="002B1732"/>
    <w:rsid w:val="002B3BBB"/>
    <w:rsid w:val="002B67F3"/>
    <w:rsid w:val="002B7A6E"/>
    <w:rsid w:val="002C1068"/>
    <w:rsid w:val="002C1AB7"/>
    <w:rsid w:val="002C41C3"/>
    <w:rsid w:val="002C4718"/>
    <w:rsid w:val="002C4B2C"/>
    <w:rsid w:val="002C502E"/>
    <w:rsid w:val="002C5268"/>
    <w:rsid w:val="002C5510"/>
    <w:rsid w:val="002C5D71"/>
    <w:rsid w:val="002D28AA"/>
    <w:rsid w:val="002D3710"/>
    <w:rsid w:val="002D4D20"/>
    <w:rsid w:val="002D5E3B"/>
    <w:rsid w:val="002D7FC5"/>
    <w:rsid w:val="002E54FC"/>
    <w:rsid w:val="002F1900"/>
    <w:rsid w:val="002F2287"/>
    <w:rsid w:val="002F33A2"/>
    <w:rsid w:val="002F43AF"/>
    <w:rsid w:val="002F44FE"/>
    <w:rsid w:val="002F5767"/>
    <w:rsid w:val="002F7849"/>
    <w:rsid w:val="00301985"/>
    <w:rsid w:val="003031A2"/>
    <w:rsid w:val="0030366E"/>
    <w:rsid w:val="00304567"/>
    <w:rsid w:val="00306F75"/>
    <w:rsid w:val="003108E3"/>
    <w:rsid w:val="0031388F"/>
    <w:rsid w:val="003149DE"/>
    <w:rsid w:val="003170AD"/>
    <w:rsid w:val="00317176"/>
    <w:rsid w:val="00324BDB"/>
    <w:rsid w:val="00324CB4"/>
    <w:rsid w:val="00330AA4"/>
    <w:rsid w:val="00331DE7"/>
    <w:rsid w:val="003372FF"/>
    <w:rsid w:val="0034099F"/>
    <w:rsid w:val="00340D25"/>
    <w:rsid w:val="003439CA"/>
    <w:rsid w:val="003450A0"/>
    <w:rsid w:val="003452FD"/>
    <w:rsid w:val="0034536A"/>
    <w:rsid w:val="003455DA"/>
    <w:rsid w:val="00345930"/>
    <w:rsid w:val="00352625"/>
    <w:rsid w:val="0035491F"/>
    <w:rsid w:val="003640F6"/>
    <w:rsid w:val="00364CBD"/>
    <w:rsid w:val="003653CB"/>
    <w:rsid w:val="00370F59"/>
    <w:rsid w:val="0037420C"/>
    <w:rsid w:val="0037581B"/>
    <w:rsid w:val="0038027C"/>
    <w:rsid w:val="00383552"/>
    <w:rsid w:val="003838F2"/>
    <w:rsid w:val="00385D57"/>
    <w:rsid w:val="00387253"/>
    <w:rsid w:val="003910A0"/>
    <w:rsid w:val="00395F76"/>
    <w:rsid w:val="003A04E5"/>
    <w:rsid w:val="003A2268"/>
    <w:rsid w:val="003A24FD"/>
    <w:rsid w:val="003A3F04"/>
    <w:rsid w:val="003A6DC7"/>
    <w:rsid w:val="003B31AD"/>
    <w:rsid w:val="003B3647"/>
    <w:rsid w:val="003B3D78"/>
    <w:rsid w:val="003B44D5"/>
    <w:rsid w:val="003B48B1"/>
    <w:rsid w:val="003B6094"/>
    <w:rsid w:val="003C1898"/>
    <w:rsid w:val="003C2DFA"/>
    <w:rsid w:val="003D497B"/>
    <w:rsid w:val="003D538F"/>
    <w:rsid w:val="003D5934"/>
    <w:rsid w:val="003E4765"/>
    <w:rsid w:val="003E5B0E"/>
    <w:rsid w:val="003E7905"/>
    <w:rsid w:val="003F6F70"/>
    <w:rsid w:val="003F7CA3"/>
    <w:rsid w:val="00400387"/>
    <w:rsid w:val="004006EC"/>
    <w:rsid w:val="0040303D"/>
    <w:rsid w:val="004075FB"/>
    <w:rsid w:val="004111FE"/>
    <w:rsid w:val="004126E4"/>
    <w:rsid w:val="00414EC8"/>
    <w:rsid w:val="00415BF9"/>
    <w:rsid w:val="00422D54"/>
    <w:rsid w:val="00423701"/>
    <w:rsid w:val="00425469"/>
    <w:rsid w:val="0044162E"/>
    <w:rsid w:val="0044177F"/>
    <w:rsid w:val="004463FF"/>
    <w:rsid w:val="00446D10"/>
    <w:rsid w:val="00447DBB"/>
    <w:rsid w:val="00447F55"/>
    <w:rsid w:val="0045082C"/>
    <w:rsid w:val="004509ED"/>
    <w:rsid w:val="004516F2"/>
    <w:rsid w:val="004607DC"/>
    <w:rsid w:val="00460F22"/>
    <w:rsid w:val="004627C9"/>
    <w:rsid w:val="00464C9A"/>
    <w:rsid w:val="00464D69"/>
    <w:rsid w:val="004663AD"/>
    <w:rsid w:val="00471FA9"/>
    <w:rsid w:val="004726F6"/>
    <w:rsid w:val="004731A6"/>
    <w:rsid w:val="00477679"/>
    <w:rsid w:val="00482D3E"/>
    <w:rsid w:val="0048409B"/>
    <w:rsid w:val="00485582"/>
    <w:rsid w:val="004864D3"/>
    <w:rsid w:val="00486C65"/>
    <w:rsid w:val="00487BE8"/>
    <w:rsid w:val="00487EAE"/>
    <w:rsid w:val="004909E3"/>
    <w:rsid w:val="0049387E"/>
    <w:rsid w:val="00493FD0"/>
    <w:rsid w:val="004A2F9C"/>
    <w:rsid w:val="004A3B00"/>
    <w:rsid w:val="004B65B1"/>
    <w:rsid w:val="004B6AA5"/>
    <w:rsid w:val="004C0128"/>
    <w:rsid w:val="004C1787"/>
    <w:rsid w:val="004C22C2"/>
    <w:rsid w:val="004C2B93"/>
    <w:rsid w:val="004C530A"/>
    <w:rsid w:val="004C7D06"/>
    <w:rsid w:val="004D0B5B"/>
    <w:rsid w:val="004D2326"/>
    <w:rsid w:val="004D4A8A"/>
    <w:rsid w:val="004D53BB"/>
    <w:rsid w:val="004D630D"/>
    <w:rsid w:val="004D6CF2"/>
    <w:rsid w:val="004E4ED5"/>
    <w:rsid w:val="004E558D"/>
    <w:rsid w:val="004F0281"/>
    <w:rsid w:val="004F0784"/>
    <w:rsid w:val="004F1D4D"/>
    <w:rsid w:val="004F5B40"/>
    <w:rsid w:val="004F77C7"/>
    <w:rsid w:val="0050277E"/>
    <w:rsid w:val="0050281D"/>
    <w:rsid w:val="005043A7"/>
    <w:rsid w:val="00504F0D"/>
    <w:rsid w:val="00506F94"/>
    <w:rsid w:val="005121C2"/>
    <w:rsid w:val="00513309"/>
    <w:rsid w:val="00513F67"/>
    <w:rsid w:val="0051451E"/>
    <w:rsid w:val="005154B5"/>
    <w:rsid w:val="00517704"/>
    <w:rsid w:val="00520DCE"/>
    <w:rsid w:val="00520E66"/>
    <w:rsid w:val="00523F9E"/>
    <w:rsid w:val="005246C5"/>
    <w:rsid w:val="00524891"/>
    <w:rsid w:val="00524C18"/>
    <w:rsid w:val="00524DDF"/>
    <w:rsid w:val="005259C8"/>
    <w:rsid w:val="00527F4A"/>
    <w:rsid w:val="00527F86"/>
    <w:rsid w:val="00530583"/>
    <w:rsid w:val="00532944"/>
    <w:rsid w:val="00533D3C"/>
    <w:rsid w:val="00535EB1"/>
    <w:rsid w:val="00537FD3"/>
    <w:rsid w:val="00540021"/>
    <w:rsid w:val="00540807"/>
    <w:rsid w:val="00541DE1"/>
    <w:rsid w:val="00544556"/>
    <w:rsid w:val="00547876"/>
    <w:rsid w:val="00547C5E"/>
    <w:rsid w:val="00551D7C"/>
    <w:rsid w:val="00552794"/>
    <w:rsid w:val="00552923"/>
    <w:rsid w:val="00552F4D"/>
    <w:rsid w:val="00552FDB"/>
    <w:rsid w:val="00554A02"/>
    <w:rsid w:val="00555F5E"/>
    <w:rsid w:val="005651A4"/>
    <w:rsid w:val="00571355"/>
    <w:rsid w:val="00572638"/>
    <w:rsid w:val="00574873"/>
    <w:rsid w:val="00575A35"/>
    <w:rsid w:val="0057615E"/>
    <w:rsid w:val="005764F1"/>
    <w:rsid w:val="0057740B"/>
    <w:rsid w:val="005777B9"/>
    <w:rsid w:val="00585EF8"/>
    <w:rsid w:val="00590576"/>
    <w:rsid w:val="005947F9"/>
    <w:rsid w:val="00594973"/>
    <w:rsid w:val="00595858"/>
    <w:rsid w:val="0059772F"/>
    <w:rsid w:val="005A0632"/>
    <w:rsid w:val="005A19B7"/>
    <w:rsid w:val="005A3736"/>
    <w:rsid w:val="005B0165"/>
    <w:rsid w:val="005B0343"/>
    <w:rsid w:val="005B0A79"/>
    <w:rsid w:val="005B0DCA"/>
    <w:rsid w:val="005B7890"/>
    <w:rsid w:val="005C0084"/>
    <w:rsid w:val="005C01C6"/>
    <w:rsid w:val="005C192C"/>
    <w:rsid w:val="005C19C1"/>
    <w:rsid w:val="005C312C"/>
    <w:rsid w:val="005C3260"/>
    <w:rsid w:val="005C6CF7"/>
    <w:rsid w:val="005D0C7A"/>
    <w:rsid w:val="005E0CB3"/>
    <w:rsid w:val="005E5327"/>
    <w:rsid w:val="005E591F"/>
    <w:rsid w:val="005E5E94"/>
    <w:rsid w:val="005F4581"/>
    <w:rsid w:val="005F64F7"/>
    <w:rsid w:val="006012AA"/>
    <w:rsid w:val="0060159F"/>
    <w:rsid w:val="00604158"/>
    <w:rsid w:val="0060508E"/>
    <w:rsid w:val="0061122D"/>
    <w:rsid w:val="0061371E"/>
    <w:rsid w:val="0061464B"/>
    <w:rsid w:val="006155D4"/>
    <w:rsid w:val="0061770B"/>
    <w:rsid w:val="00620324"/>
    <w:rsid w:val="00620FEA"/>
    <w:rsid w:val="00625182"/>
    <w:rsid w:val="00626F98"/>
    <w:rsid w:val="00627374"/>
    <w:rsid w:val="006308E2"/>
    <w:rsid w:val="00633620"/>
    <w:rsid w:val="00633851"/>
    <w:rsid w:val="0063757D"/>
    <w:rsid w:val="006446B7"/>
    <w:rsid w:val="00646FD9"/>
    <w:rsid w:val="00647986"/>
    <w:rsid w:val="00650783"/>
    <w:rsid w:val="00650941"/>
    <w:rsid w:val="00652800"/>
    <w:rsid w:val="0065453F"/>
    <w:rsid w:val="00662C46"/>
    <w:rsid w:val="00667C3F"/>
    <w:rsid w:val="00675249"/>
    <w:rsid w:val="0067534C"/>
    <w:rsid w:val="00682739"/>
    <w:rsid w:val="00685559"/>
    <w:rsid w:val="00686E88"/>
    <w:rsid w:val="00690341"/>
    <w:rsid w:val="00692BF2"/>
    <w:rsid w:val="00694C8C"/>
    <w:rsid w:val="006A0C47"/>
    <w:rsid w:val="006A1128"/>
    <w:rsid w:val="006A19F9"/>
    <w:rsid w:val="006A2315"/>
    <w:rsid w:val="006A482C"/>
    <w:rsid w:val="006A54CF"/>
    <w:rsid w:val="006A5CF5"/>
    <w:rsid w:val="006A5DFE"/>
    <w:rsid w:val="006A6E5F"/>
    <w:rsid w:val="006B124D"/>
    <w:rsid w:val="006B37AA"/>
    <w:rsid w:val="006B3CAC"/>
    <w:rsid w:val="006B5439"/>
    <w:rsid w:val="006B7834"/>
    <w:rsid w:val="006C1723"/>
    <w:rsid w:val="006C17FF"/>
    <w:rsid w:val="006C277E"/>
    <w:rsid w:val="006C2BD8"/>
    <w:rsid w:val="006D0401"/>
    <w:rsid w:val="006D4034"/>
    <w:rsid w:val="006D60B6"/>
    <w:rsid w:val="006D6A12"/>
    <w:rsid w:val="006D6B1B"/>
    <w:rsid w:val="006E0365"/>
    <w:rsid w:val="006E1C2B"/>
    <w:rsid w:val="006E1FE8"/>
    <w:rsid w:val="006E6089"/>
    <w:rsid w:val="006F1030"/>
    <w:rsid w:val="006F34D7"/>
    <w:rsid w:val="006F690F"/>
    <w:rsid w:val="007013A5"/>
    <w:rsid w:val="00703080"/>
    <w:rsid w:val="00704C13"/>
    <w:rsid w:val="00706DB3"/>
    <w:rsid w:val="00710153"/>
    <w:rsid w:val="007107D1"/>
    <w:rsid w:val="00713192"/>
    <w:rsid w:val="00713508"/>
    <w:rsid w:val="0071612E"/>
    <w:rsid w:val="00722AB5"/>
    <w:rsid w:val="00722EF8"/>
    <w:rsid w:val="007239FC"/>
    <w:rsid w:val="00725686"/>
    <w:rsid w:val="00725EE7"/>
    <w:rsid w:val="00727869"/>
    <w:rsid w:val="007329B1"/>
    <w:rsid w:val="00734580"/>
    <w:rsid w:val="007354B0"/>
    <w:rsid w:val="007362AF"/>
    <w:rsid w:val="00741BD4"/>
    <w:rsid w:val="0074771B"/>
    <w:rsid w:val="00750277"/>
    <w:rsid w:val="007525E1"/>
    <w:rsid w:val="00756057"/>
    <w:rsid w:val="0076268A"/>
    <w:rsid w:val="00762B1F"/>
    <w:rsid w:val="00763FBF"/>
    <w:rsid w:val="00764642"/>
    <w:rsid w:val="007665CB"/>
    <w:rsid w:val="00771E88"/>
    <w:rsid w:val="007743F9"/>
    <w:rsid w:val="007749A0"/>
    <w:rsid w:val="00781A8D"/>
    <w:rsid w:val="00783871"/>
    <w:rsid w:val="007839FA"/>
    <w:rsid w:val="007854D0"/>
    <w:rsid w:val="007914E9"/>
    <w:rsid w:val="007978C6"/>
    <w:rsid w:val="007A31BA"/>
    <w:rsid w:val="007A3FB8"/>
    <w:rsid w:val="007A4CDC"/>
    <w:rsid w:val="007B03A7"/>
    <w:rsid w:val="007B12AF"/>
    <w:rsid w:val="007B172A"/>
    <w:rsid w:val="007B2EBE"/>
    <w:rsid w:val="007B4DCA"/>
    <w:rsid w:val="007B7169"/>
    <w:rsid w:val="007B72E2"/>
    <w:rsid w:val="007B7CD1"/>
    <w:rsid w:val="007C0DE3"/>
    <w:rsid w:val="007C1967"/>
    <w:rsid w:val="007C2605"/>
    <w:rsid w:val="007C3E04"/>
    <w:rsid w:val="007C4194"/>
    <w:rsid w:val="007C4418"/>
    <w:rsid w:val="007C4DAB"/>
    <w:rsid w:val="007C76F8"/>
    <w:rsid w:val="007C7A90"/>
    <w:rsid w:val="007C7C3D"/>
    <w:rsid w:val="007D03DB"/>
    <w:rsid w:val="007D0D09"/>
    <w:rsid w:val="007D2319"/>
    <w:rsid w:val="007D3A6F"/>
    <w:rsid w:val="007D5008"/>
    <w:rsid w:val="007D5254"/>
    <w:rsid w:val="007D5919"/>
    <w:rsid w:val="007D6B71"/>
    <w:rsid w:val="007E0F60"/>
    <w:rsid w:val="007E1790"/>
    <w:rsid w:val="007E22AE"/>
    <w:rsid w:val="007E5A9E"/>
    <w:rsid w:val="007F222E"/>
    <w:rsid w:val="007F2486"/>
    <w:rsid w:val="007F3DB3"/>
    <w:rsid w:val="007F4373"/>
    <w:rsid w:val="007F5B97"/>
    <w:rsid w:val="007F5FC5"/>
    <w:rsid w:val="00803F13"/>
    <w:rsid w:val="00804D41"/>
    <w:rsid w:val="00806491"/>
    <w:rsid w:val="00812AC1"/>
    <w:rsid w:val="00814AC3"/>
    <w:rsid w:val="00815A5B"/>
    <w:rsid w:val="008162A0"/>
    <w:rsid w:val="00823719"/>
    <w:rsid w:val="008239B7"/>
    <w:rsid w:val="008245E3"/>
    <w:rsid w:val="0082480D"/>
    <w:rsid w:val="0082560C"/>
    <w:rsid w:val="008311B7"/>
    <w:rsid w:val="00833CAB"/>
    <w:rsid w:val="00834AB6"/>
    <w:rsid w:val="00835BBE"/>
    <w:rsid w:val="008367A8"/>
    <w:rsid w:val="0084364A"/>
    <w:rsid w:val="00844159"/>
    <w:rsid w:val="008441F1"/>
    <w:rsid w:val="008444C2"/>
    <w:rsid w:val="00845E0C"/>
    <w:rsid w:val="00846386"/>
    <w:rsid w:val="0085113E"/>
    <w:rsid w:val="008519D5"/>
    <w:rsid w:val="00852B7B"/>
    <w:rsid w:val="00852C54"/>
    <w:rsid w:val="00852DA8"/>
    <w:rsid w:val="00853896"/>
    <w:rsid w:val="00854AE2"/>
    <w:rsid w:val="00855946"/>
    <w:rsid w:val="00867429"/>
    <w:rsid w:val="00867BD8"/>
    <w:rsid w:val="008700B2"/>
    <w:rsid w:val="00870F08"/>
    <w:rsid w:val="008716AC"/>
    <w:rsid w:val="008734E1"/>
    <w:rsid w:val="00873CB9"/>
    <w:rsid w:val="00873F46"/>
    <w:rsid w:val="00874DF0"/>
    <w:rsid w:val="00875438"/>
    <w:rsid w:val="00877883"/>
    <w:rsid w:val="0087788D"/>
    <w:rsid w:val="00877D4E"/>
    <w:rsid w:val="00892031"/>
    <w:rsid w:val="008A3583"/>
    <w:rsid w:val="008A4804"/>
    <w:rsid w:val="008A4B5E"/>
    <w:rsid w:val="008B08DF"/>
    <w:rsid w:val="008B14A5"/>
    <w:rsid w:val="008B2A2A"/>
    <w:rsid w:val="008B2CCD"/>
    <w:rsid w:val="008B3590"/>
    <w:rsid w:val="008B3670"/>
    <w:rsid w:val="008B3A9C"/>
    <w:rsid w:val="008B3E77"/>
    <w:rsid w:val="008B4ADE"/>
    <w:rsid w:val="008B505F"/>
    <w:rsid w:val="008C26B3"/>
    <w:rsid w:val="008C561B"/>
    <w:rsid w:val="008C6800"/>
    <w:rsid w:val="008C7861"/>
    <w:rsid w:val="008D0C0F"/>
    <w:rsid w:val="008D0FB2"/>
    <w:rsid w:val="008D1F88"/>
    <w:rsid w:val="008D67C5"/>
    <w:rsid w:val="008D7F2F"/>
    <w:rsid w:val="008E05A3"/>
    <w:rsid w:val="008E11FC"/>
    <w:rsid w:val="008E1E6F"/>
    <w:rsid w:val="008E32A9"/>
    <w:rsid w:val="008E3530"/>
    <w:rsid w:val="008E4C20"/>
    <w:rsid w:val="008E53FC"/>
    <w:rsid w:val="008E5A74"/>
    <w:rsid w:val="008E6EDF"/>
    <w:rsid w:val="008F3155"/>
    <w:rsid w:val="008F558C"/>
    <w:rsid w:val="00901058"/>
    <w:rsid w:val="00902AA4"/>
    <w:rsid w:val="00906AF0"/>
    <w:rsid w:val="00910ABC"/>
    <w:rsid w:val="009127A3"/>
    <w:rsid w:val="00913413"/>
    <w:rsid w:val="009146CC"/>
    <w:rsid w:val="0091539A"/>
    <w:rsid w:val="00915DC3"/>
    <w:rsid w:val="009204CD"/>
    <w:rsid w:val="009209E8"/>
    <w:rsid w:val="0092173A"/>
    <w:rsid w:val="00925619"/>
    <w:rsid w:val="00927767"/>
    <w:rsid w:val="00931693"/>
    <w:rsid w:val="009417AB"/>
    <w:rsid w:val="0094331B"/>
    <w:rsid w:val="009479B5"/>
    <w:rsid w:val="00947D5B"/>
    <w:rsid w:val="0095303E"/>
    <w:rsid w:val="00953E69"/>
    <w:rsid w:val="00954D3D"/>
    <w:rsid w:val="00957F9B"/>
    <w:rsid w:val="009601DD"/>
    <w:rsid w:val="00961D37"/>
    <w:rsid w:val="00962CCA"/>
    <w:rsid w:val="00962D2E"/>
    <w:rsid w:val="0096324B"/>
    <w:rsid w:val="0096769B"/>
    <w:rsid w:val="009676D1"/>
    <w:rsid w:val="009708FD"/>
    <w:rsid w:val="00971897"/>
    <w:rsid w:val="00974CDA"/>
    <w:rsid w:val="00975D06"/>
    <w:rsid w:val="00981667"/>
    <w:rsid w:val="009823AE"/>
    <w:rsid w:val="009826E2"/>
    <w:rsid w:val="00986E19"/>
    <w:rsid w:val="00990D2C"/>
    <w:rsid w:val="0099508B"/>
    <w:rsid w:val="009A30CD"/>
    <w:rsid w:val="009A61CA"/>
    <w:rsid w:val="009A7519"/>
    <w:rsid w:val="009B5C47"/>
    <w:rsid w:val="009B7888"/>
    <w:rsid w:val="009C0971"/>
    <w:rsid w:val="009C18AC"/>
    <w:rsid w:val="009C6C7F"/>
    <w:rsid w:val="009C72DE"/>
    <w:rsid w:val="009D55C0"/>
    <w:rsid w:val="009D76A8"/>
    <w:rsid w:val="009E0594"/>
    <w:rsid w:val="009E27BF"/>
    <w:rsid w:val="009E28B3"/>
    <w:rsid w:val="009E298C"/>
    <w:rsid w:val="009F534B"/>
    <w:rsid w:val="009F7A62"/>
    <w:rsid w:val="00A00E7E"/>
    <w:rsid w:val="00A013DE"/>
    <w:rsid w:val="00A05BFE"/>
    <w:rsid w:val="00A21BAB"/>
    <w:rsid w:val="00A22002"/>
    <w:rsid w:val="00A224B8"/>
    <w:rsid w:val="00A22684"/>
    <w:rsid w:val="00A245CF"/>
    <w:rsid w:val="00A33884"/>
    <w:rsid w:val="00A34320"/>
    <w:rsid w:val="00A36A03"/>
    <w:rsid w:val="00A40162"/>
    <w:rsid w:val="00A40E5F"/>
    <w:rsid w:val="00A4121E"/>
    <w:rsid w:val="00A426C6"/>
    <w:rsid w:val="00A43D22"/>
    <w:rsid w:val="00A442DD"/>
    <w:rsid w:val="00A444FB"/>
    <w:rsid w:val="00A45ED4"/>
    <w:rsid w:val="00A46292"/>
    <w:rsid w:val="00A468CA"/>
    <w:rsid w:val="00A5727C"/>
    <w:rsid w:val="00A62407"/>
    <w:rsid w:val="00A6345A"/>
    <w:rsid w:val="00A64684"/>
    <w:rsid w:val="00A66924"/>
    <w:rsid w:val="00A70FFF"/>
    <w:rsid w:val="00A72A79"/>
    <w:rsid w:val="00A73783"/>
    <w:rsid w:val="00A7566E"/>
    <w:rsid w:val="00A82016"/>
    <w:rsid w:val="00A84076"/>
    <w:rsid w:val="00A84CEB"/>
    <w:rsid w:val="00A85F16"/>
    <w:rsid w:val="00A9169D"/>
    <w:rsid w:val="00A94FCD"/>
    <w:rsid w:val="00AA05A2"/>
    <w:rsid w:val="00AA1858"/>
    <w:rsid w:val="00AA27C3"/>
    <w:rsid w:val="00AA4509"/>
    <w:rsid w:val="00AA5703"/>
    <w:rsid w:val="00AA6316"/>
    <w:rsid w:val="00AA6785"/>
    <w:rsid w:val="00AB0F9F"/>
    <w:rsid w:val="00AB1A38"/>
    <w:rsid w:val="00AC1B58"/>
    <w:rsid w:val="00AC3E53"/>
    <w:rsid w:val="00AC57D3"/>
    <w:rsid w:val="00AC5F18"/>
    <w:rsid w:val="00AC781B"/>
    <w:rsid w:val="00AC7A3C"/>
    <w:rsid w:val="00AD5986"/>
    <w:rsid w:val="00AD7B08"/>
    <w:rsid w:val="00AD7D56"/>
    <w:rsid w:val="00AE071C"/>
    <w:rsid w:val="00AE46F7"/>
    <w:rsid w:val="00AE4C07"/>
    <w:rsid w:val="00AF0D1A"/>
    <w:rsid w:val="00AF1BBC"/>
    <w:rsid w:val="00AF509E"/>
    <w:rsid w:val="00B0056E"/>
    <w:rsid w:val="00B03EA0"/>
    <w:rsid w:val="00B055E4"/>
    <w:rsid w:val="00B0625B"/>
    <w:rsid w:val="00B14A6A"/>
    <w:rsid w:val="00B17554"/>
    <w:rsid w:val="00B23212"/>
    <w:rsid w:val="00B2605A"/>
    <w:rsid w:val="00B26E5B"/>
    <w:rsid w:val="00B33090"/>
    <w:rsid w:val="00B335D6"/>
    <w:rsid w:val="00B342DF"/>
    <w:rsid w:val="00B368AF"/>
    <w:rsid w:val="00B405CD"/>
    <w:rsid w:val="00B40DE2"/>
    <w:rsid w:val="00B41FAE"/>
    <w:rsid w:val="00B4265C"/>
    <w:rsid w:val="00B440CD"/>
    <w:rsid w:val="00B44D0C"/>
    <w:rsid w:val="00B46F6E"/>
    <w:rsid w:val="00B50ED6"/>
    <w:rsid w:val="00B50F88"/>
    <w:rsid w:val="00B518DC"/>
    <w:rsid w:val="00B522F2"/>
    <w:rsid w:val="00B54E6F"/>
    <w:rsid w:val="00B55352"/>
    <w:rsid w:val="00B57841"/>
    <w:rsid w:val="00B579DA"/>
    <w:rsid w:val="00B610A4"/>
    <w:rsid w:val="00B6150D"/>
    <w:rsid w:val="00B62632"/>
    <w:rsid w:val="00B62A46"/>
    <w:rsid w:val="00B63614"/>
    <w:rsid w:val="00B663BD"/>
    <w:rsid w:val="00B719AA"/>
    <w:rsid w:val="00B71C38"/>
    <w:rsid w:val="00B72BD9"/>
    <w:rsid w:val="00B76F46"/>
    <w:rsid w:val="00B76F7A"/>
    <w:rsid w:val="00B80D48"/>
    <w:rsid w:val="00B82954"/>
    <w:rsid w:val="00B901CD"/>
    <w:rsid w:val="00B93525"/>
    <w:rsid w:val="00B9371F"/>
    <w:rsid w:val="00B942D9"/>
    <w:rsid w:val="00B967DA"/>
    <w:rsid w:val="00B9710A"/>
    <w:rsid w:val="00B97C0D"/>
    <w:rsid w:val="00BA4D33"/>
    <w:rsid w:val="00BA634E"/>
    <w:rsid w:val="00BA69B8"/>
    <w:rsid w:val="00BB1052"/>
    <w:rsid w:val="00BB48DD"/>
    <w:rsid w:val="00BB52AC"/>
    <w:rsid w:val="00BC0C61"/>
    <w:rsid w:val="00BC0E8E"/>
    <w:rsid w:val="00BC587C"/>
    <w:rsid w:val="00BC697E"/>
    <w:rsid w:val="00BC71A6"/>
    <w:rsid w:val="00BC7CF4"/>
    <w:rsid w:val="00BD29B3"/>
    <w:rsid w:val="00BD4E78"/>
    <w:rsid w:val="00BD5191"/>
    <w:rsid w:val="00BE46FD"/>
    <w:rsid w:val="00BE6137"/>
    <w:rsid w:val="00BE6B4D"/>
    <w:rsid w:val="00BE6EF7"/>
    <w:rsid w:val="00BE7634"/>
    <w:rsid w:val="00BF0C36"/>
    <w:rsid w:val="00BF38DA"/>
    <w:rsid w:val="00BF4701"/>
    <w:rsid w:val="00BF4A36"/>
    <w:rsid w:val="00BF7884"/>
    <w:rsid w:val="00C00E1E"/>
    <w:rsid w:val="00C05837"/>
    <w:rsid w:val="00C06476"/>
    <w:rsid w:val="00C11097"/>
    <w:rsid w:val="00C13280"/>
    <w:rsid w:val="00C15DC9"/>
    <w:rsid w:val="00C17C22"/>
    <w:rsid w:val="00C200AE"/>
    <w:rsid w:val="00C2111F"/>
    <w:rsid w:val="00C21477"/>
    <w:rsid w:val="00C2310C"/>
    <w:rsid w:val="00C24742"/>
    <w:rsid w:val="00C27270"/>
    <w:rsid w:val="00C318AD"/>
    <w:rsid w:val="00C33740"/>
    <w:rsid w:val="00C33D13"/>
    <w:rsid w:val="00C33E43"/>
    <w:rsid w:val="00C414A3"/>
    <w:rsid w:val="00C451D6"/>
    <w:rsid w:val="00C4524F"/>
    <w:rsid w:val="00C454E7"/>
    <w:rsid w:val="00C46ED2"/>
    <w:rsid w:val="00C5246C"/>
    <w:rsid w:val="00C64610"/>
    <w:rsid w:val="00C6488E"/>
    <w:rsid w:val="00C65A29"/>
    <w:rsid w:val="00C66B81"/>
    <w:rsid w:val="00C723F5"/>
    <w:rsid w:val="00C74E26"/>
    <w:rsid w:val="00C7775B"/>
    <w:rsid w:val="00C77884"/>
    <w:rsid w:val="00C77BB8"/>
    <w:rsid w:val="00C832E8"/>
    <w:rsid w:val="00C83DAC"/>
    <w:rsid w:val="00C85F5F"/>
    <w:rsid w:val="00C90974"/>
    <w:rsid w:val="00C90AF5"/>
    <w:rsid w:val="00C96798"/>
    <w:rsid w:val="00CA2820"/>
    <w:rsid w:val="00CA2D5C"/>
    <w:rsid w:val="00CA3075"/>
    <w:rsid w:val="00CA3953"/>
    <w:rsid w:val="00CA6F25"/>
    <w:rsid w:val="00CB1288"/>
    <w:rsid w:val="00CB3228"/>
    <w:rsid w:val="00CB6E36"/>
    <w:rsid w:val="00CB6F7F"/>
    <w:rsid w:val="00CC2BE9"/>
    <w:rsid w:val="00CC5743"/>
    <w:rsid w:val="00CD2AB4"/>
    <w:rsid w:val="00CD4FDF"/>
    <w:rsid w:val="00CD56A9"/>
    <w:rsid w:val="00CD5EC2"/>
    <w:rsid w:val="00CD7050"/>
    <w:rsid w:val="00CD7FAB"/>
    <w:rsid w:val="00CE46FC"/>
    <w:rsid w:val="00CE679B"/>
    <w:rsid w:val="00CF5218"/>
    <w:rsid w:val="00CF58CA"/>
    <w:rsid w:val="00CF734D"/>
    <w:rsid w:val="00CF766A"/>
    <w:rsid w:val="00CF7D42"/>
    <w:rsid w:val="00CF7EF0"/>
    <w:rsid w:val="00D014C7"/>
    <w:rsid w:val="00D02610"/>
    <w:rsid w:val="00D119A5"/>
    <w:rsid w:val="00D125D3"/>
    <w:rsid w:val="00D13F05"/>
    <w:rsid w:val="00D141C4"/>
    <w:rsid w:val="00D15F2D"/>
    <w:rsid w:val="00D17441"/>
    <w:rsid w:val="00D20A29"/>
    <w:rsid w:val="00D2207B"/>
    <w:rsid w:val="00D25B94"/>
    <w:rsid w:val="00D27B14"/>
    <w:rsid w:val="00D27F86"/>
    <w:rsid w:val="00D32402"/>
    <w:rsid w:val="00D3383C"/>
    <w:rsid w:val="00D34653"/>
    <w:rsid w:val="00D3649E"/>
    <w:rsid w:val="00D45B5D"/>
    <w:rsid w:val="00D4724F"/>
    <w:rsid w:val="00D4790F"/>
    <w:rsid w:val="00D50095"/>
    <w:rsid w:val="00D51C0A"/>
    <w:rsid w:val="00D51F01"/>
    <w:rsid w:val="00D52E27"/>
    <w:rsid w:val="00D54D6B"/>
    <w:rsid w:val="00D61ABD"/>
    <w:rsid w:val="00D61CEF"/>
    <w:rsid w:val="00D644B2"/>
    <w:rsid w:val="00D645BF"/>
    <w:rsid w:val="00D64BA1"/>
    <w:rsid w:val="00D6721B"/>
    <w:rsid w:val="00D713EB"/>
    <w:rsid w:val="00D73E1E"/>
    <w:rsid w:val="00D7741F"/>
    <w:rsid w:val="00D8300D"/>
    <w:rsid w:val="00D8344F"/>
    <w:rsid w:val="00D8479A"/>
    <w:rsid w:val="00D8601E"/>
    <w:rsid w:val="00D91542"/>
    <w:rsid w:val="00D932C6"/>
    <w:rsid w:val="00D95C71"/>
    <w:rsid w:val="00DA2554"/>
    <w:rsid w:val="00DA5643"/>
    <w:rsid w:val="00DA746B"/>
    <w:rsid w:val="00DB35B6"/>
    <w:rsid w:val="00DB41DA"/>
    <w:rsid w:val="00DB4FEF"/>
    <w:rsid w:val="00DB5D5A"/>
    <w:rsid w:val="00DB61A3"/>
    <w:rsid w:val="00DC54CC"/>
    <w:rsid w:val="00DC5DFD"/>
    <w:rsid w:val="00DD0463"/>
    <w:rsid w:val="00DD0612"/>
    <w:rsid w:val="00DD0A87"/>
    <w:rsid w:val="00DD0E6C"/>
    <w:rsid w:val="00DD2596"/>
    <w:rsid w:val="00DD2BEF"/>
    <w:rsid w:val="00DD411B"/>
    <w:rsid w:val="00DD5308"/>
    <w:rsid w:val="00DD56F1"/>
    <w:rsid w:val="00DD6A5F"/>
    <w:rsid w:val="00DE022D"/>
    <w:rsid w:val="00DE2966"/>
    <w:rsid w:val="00DE35FE"/>
    <w:rsid w:val="00DE3FDB"/>
    <w:rsid w:val="00DF1D8A"/>
    <w:rsid w:val="00DF780B"/>
    <w:rsid w:val="00DF7B35"/>
    <w:rsid w:val="00E119B6"/>
    <w:rsid w:val="00E12886"/>
    <w:rsid w:val="00E12EDB"/>
    <w:rsid w:val="00E1463E"/>
    <w:rsid w:val="00E17116"/>
    <w:rsid w:val="00E23011"/>
    <w:rsid w:val="00E26214"/>
    <w:rsid w:val="00E30427"/>
    <w:rsid w:val="00E360BF"/>
    <w:rsid w:val="00E36402"/>
    <w:rsid w:val="00E44CD2"/>
    <w:rsid w:val="00E467A0"/>
    <w:rsid w:val="00E505FE"/>
    <w:rsid w:val="00E51DBC"/>
    <w:rsid w:val="00E52B4D"/>
    <w:rsid w:val="00E5435D"/>
    <w:rsid w:val="00E56639"/>
    <w:rsid w:val="00E56F64"/>
    <w:rsid w:val="00E60029"/>
    <w:rsid w:val="00E608BC"/>
    <w:rsid w:val="00E633FF"/>
    <w:rsid w:val="00E67B40"/>
    <w:rsid w:val="00E67F10"/>
    <w:rsid w:val="00E739AD"/>
    <w:rsid w:val="00E73F47"/>
    <w:rsid w:val="00E76497"/>
    <w:rsid w:val="00E809DA"/>
    <w:rsid w:val="00E8190F"/>
    <w:rsid w:val="00E81DD0"/>
    <w:rsid w:val="00E844E0"/>
    <w:rsid w:val="00E847A4"/>
    <w:rsid w:val="00E85CE4"/>
    <w:rsid w:val="00E85FE1"/>
    <w:rsid w:val="00E86368"/>
    <w:rsid w:val="00E86438"/>
    <w:rsid w:val="00E92469"/>
    <w:rsid w:val="00E926A0"/>
    <w:rsid w:val="00E9348C"/>
    <w:rsid w:val="00E94401"/>
    <w:rsid w:val="00E957A1"/>
    <w:rsid w:val="00E95DC9"/>
    <w:rsid w:val="00EA076B"/>
    <w:rsid w:val="00EA1846"/>
    <w:rsid w:val="00EA3481"/>
    <w:rsid w:val="00EA423E"/>
    <w:rsid w:val="00EA4386"/>
    <w:rsid w:val="00EA5443"/>
    <w:rsid w:val="00EA7CA2"/>
    <w:rsid w:val="00EA7DFD"/>
    <w:rsid w:val="00EB046C"/>
    <w:rsid w:val="00EB1BE2"/>
    <w:rsid w:val="00EB2555"/>
    <w:rsid w:val="00EB2AED"/>
    <w:rsid w:val="00EB4441"/>
    <w:rsid w:val="00EC13EE"/>
    <w:rsid w:val="00EC3A59"/>
    <w:rsid w:val="00EC76D9"/>
    <w:rsid w:val="00ED006E"/>
    <w:rsid w:val="00ED441E"/>
    <w:rsid w:val="00ED545C"/>
    <w:rsid w:val="00ED5E11"/>
    <w:rsid w:val="00EE4F0A"/>
    <w:rsid w:val="00EE70D2"/>
    <w:rsid w:val="00EE739F"/>
    <w:rsid w:val="00EF197C"/>
    <w:rsid w:val="00EF1998"/>
    <w:rsid w:val="00EF4EB1"/>
    <w:rsid w:val="00EF50CB"/>
    <w:rsid w:val="00EF5B78"/>
    <w:rsid w:val="00EF6F3A"/>
    <w:rsid w:val="00F1028F"/>
    <w:rsid w:val="00F108CC"/>
    <w:rsid w:val="00F11646"/>
    <w:rsid w:val="00F11796"/>
    <w:rsid w:val="00F12F6A"/>
    <w:rsid w:val="00F13FE9"/>
    <w:rsid w:val="00F17FBE"/>
    <w:rsid w:val="00F23D64"/>
    <w:rsid w:val="00F23FBA"/>
    <w:rsid w:val="00F250A0"/>
    <w:rsid w:val="00F2736B"/>
    <w:rsid w:val="00F3022A"/>
    <w:rsid w:val="00F3234B"/>
    <w:rsid w:val="00F3291E"/>
    <w:rsid w:val="00F37442"/>
    <w:rsid w:val="00F37F74"/>
    <w:rsid w:val="00F43490"/>
    <w:rsid w:val="00F44B09"/>
    <w:rsid w:val="00F45686"/>
    <w:rsid w:val="00F57FBE"/>
    <w:rsid w:val="00F640C0"/>
    <w:rsid w:val="00F64708"/>
    <w:rsid w:val="00F677F9"/>
    <w:rsid w:val="00F70253"/>
    <w:rsid w:val="00F70E65"/>
    <w:rsid w:val="00F711DD"/>
    <w:rsid w:val="00F71BCE"/>
    <w:rsid w:val="00F71FAB"/>
    <w:rsid w:val="00F72027"/>
    <w:rsid w:val="00F72888"/>
    <w:rsid w:val="00F775E7"/>
    <w:rsid w:val="00F7789F"/>
    <w:rsid w:val="00F8282D"/>
    <w:rsid w:val="00F8691D"/>
    <w:rsid w:val="00F9122F"/>
    <w:rsid w:val="00F929A3"/>
    <w:rsid w:val="00F93E0E"/>
    <w:rsid w:val="00F95006"/>
    <w:rsid w:val="00F95867"/>
    <w:rsid w:val="00F96047"/>
    <w:rsid w:val="00F976D4"/>
    <w:rsid w:val="00FA175E"/>
    <w:rsid w:val="00FA21DA"/>
    <w:rsid w:val="00FA288E"/>
    <w:rsid w:val="00FA6EF1"/>
    <w:rsid w:val="00FB16B7"/>
    <w:rsid w:val="00FB6265"/>
    <w:rsid w:val="00FB7B02"/>
    <w:rsid w:val="00FC00B3"/>
    <w:rsid w:val="00FC43E7"/>
    <w:rsid w:val="00FC5C6B"/>
    <w:rsid w:val="00FC5F41"/>
    <w:rsid w:val="00FC6BBB"/>
    <w:rsid w:val="00FC7B27"/>
    <w:rsid w:val="00FD2526"/>
    <w:rsid w:val="00FD3892"/>
    <w:rsid w:val="00FD4B3B"/>
    <w:rsid w:val="00FD522D"/>
    <w:rsid w:val="00FE119B"/>
    <w:rsid w:val="00FE1694"/>
    <w:rsid w:val="00FE5AA9"/>
    <w:rsid w:val="00FE5B44"/>
    <w:rsid w:val="00FF4772"/>
    <w:rsid w:val="00FF5087"/>
    <w:rsid w:val="043C4507"/>
    <w:rsid w:val="04BB5232"/>
    <w:rsid w:val="04DD6689"/>
    <w:rsid w:val="04E05465"/>
    <w:rsid w:val="05FB49CB"/>
    <w:rsid w:val="076668A6"/>
    <w:rsid w:val="09A01832"/>
    <w:rsid w:val="0C314524"/>
    <w:rsid w:val="0D827BA0"/>
    <w:rsid w:val="0F1162D2"/>
    <w:rsid w:val="0F56331D"/>
    <w:rsid w:val="12D24445"/>
    <w:rsid w:val="13566C93"/>
    <w:rsid w:val="13E84467"/>
    <w:rsid w:val="180A4B62"/>
    <w:rsid w:val="19A320FE"/>
    <w:rsid w:val="1AB74774"/>
    <w:rsid w:val="1B1E4D4B"/>
    <w:rsid w:val="1D6D56C8"/>
    <w:rsid w:val="1D7A02F9"/>
    <w:rsid w:val="1E0B10FC"/>
    <w:rsid w:val="1FD9135C"/>
    <w:rsid w:val="2106216C"/>
    <w:rsid w:val="23065B5B"/>
    <w:rsid w:val="241254FE"/>
    <w:rsid w:val="251A5611"/>
    <w:rsid w:val="25D40952"/>
    <w:rsid w:val="271C2446"/>
    <w:rsid w:val="27DC45C7"/>
    <w:rsid w:val="27EB1607"/>
    <w:rsid w:val="2A33507A"/>
    <w:rsid w:val="2BBC0DDD"/>
    <w:rsid w:val="2CC956B9"/>
    <w:rsid w:val="2D353766"/>
    <w:rsid w:val="35267E36"/>
    <w:rsid w:val="35437A8B"/>
    <w:rsid w:val="356D2522"/>
    <w:rsid w:val="35873940"/>
    <w:rsid w:val="35B7441D"/>
    <w:rsid w:val="35E429C3"/>
    <w:rsid w:val="36A72F26"/>
    <w:rsid w:val="376B3C5D"/>
    <w:rsid w:val="38310D67"/>
    <w:rsid w:val="39812A59"/>
    <w:rsid w:val="3A065217"/>
    <w:rsid w:val="3C4E339E"/>
    <w:rsid w:val="3CA63C64"/>
    <w:rsid w:val="3EAB24EB"/>
    <w:rsid w:val="40271B72"/>
    <w:rsid w:val="40E3558F"/>
    <w:rsid w:val="42E510BF"/>
    <w:rsid w:val="43872763"/>
    <w:rsid w:val="455268A6"/>
    <w:rsid w:val="46EC5CBE"/>
    <w:rsid w:val="481A4A23"/>
    <w:rsid w:val="48390073"/>
    <w:rsid w:val="49FB04B9"/>
    <w:rsid w:val="4AEC543C"/>
    <w:rsid w:val="4B981E09"/>
    <w:rsid w:val="4D9E6FBE"/>
    <w:rsid w:val="4E4311B8"/>
    <w:rsid w:val="4ED91EE9"/>
    <w:rsid w:val="50251AB9"/>
    <w:rsid w:val="507015FD"/>
    <w:rsid w:val="51CA431A"/>
    <w:rsid w:val="54C8142D"/>
    <w:rsid w:val="55934C09"/>
    <w:rsid w:val="568E34F1"/>
    <w:rsid w:val="5A7E6D3D"/>
    <w:rsid w:val="5AE10359"/>
    <w:rsid w:val="5C5A4569"/>
    <w:rsid w:val="61352EE9"/>
    <w:rsid w:val="6152246D"/>
    <w:rsid w:val="617C7664"/>
    <w:rsid w:val="62673608"/>
    <w:rsid w:val="63607805"/>
    <w:rsid w:val="6559653C"/>
    <w:rsid w:val="691F0EE9"/>
    <w:rsid w:val="6A121400"/>
    <w:rsid w:val="6A191A5A"/>
    <w:rsid w:val="6B2C6BC7"/>
    <w:rsid w:val="6B935766"/>
    <w:rsid w:val="6C530225"/>
    <w:rsid w:val="6D050147"/>
    <w:rsid w:val="6FD33DFC"/>
    <w:rsid w:val="71AE20CA"/>
    <w:rsid w:val="726F6E00"/>
    <w:rsid w:val="72BF538C"/>
    <w:rsid w:val="741C4EF1"/>
    <w:rsid w:val="746F0D94"/>
    <w:rsid w:val="75146AC2"/>
    <w:rsid w:val="76E24D53"/>
    <w:rsid w:val="7786429E"/>
    <w:rsid w:val="79A320A2"/>
    <w:rsid w:val="7A907607"/>
    <w:rsid w:val="7BF5620C"/>
    <w:rsid w:val="7C2B216B"/>
    <w:rsid w:val="7F57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37"/>
    <w:qFormat/>
    <w:uiPriority w:val="0"/>
    <w:pPr>
      <w:keepNext/>
      <w:keepLines/>
      <w:spacing w:before="120" w:after="120"/>
      <w:outlineLvl w:val="0"/>
    </w:pPr>
    <w:rPr>
      <w:b/>
      <w:bCs/>
      <w:kern w:val="44"/>
      <w:szCs w:val="44"/>
      <w:lang w:val="zh-CN"/>
    </w:rPr>
  </w:style>
  <w:style w:type="paragraph" w:styleId="6">
    <w:name w:val="heading 2"/>
    <w:basedOn w:val="7"/>
    <w:next w:val="1"/>
    <w:link w:val="35"/>
    <w:qFormat/>
    <w:uiPriority w:val="0"/>
    <w:pPr>
      <w:keepNext/>
      <w:keepLines/>
      <w:spacing w:before="120" w:after="120" w:line="400" w:lineRule="exact"/>
      <w:outlineLvl w:val="1"/>
    </w:pPr>
    <w:rPr>
      <w:rFonts w:ascii="Arial" w:hAnsi="Arial"/>
      <w:bCs/>
      <w:szCs w:val="32"/>
      <w:lang w:val="zh-CN"/>
    </w:rPr>
  </w:style>
  <w:style w:type="paragraph" w:styleId="8">
    <w:name w:val="heading 3"/>
    <w:basedOn w:val="1"/>
    <w:next w:val="1"/>
    <w:link w:val="67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/>
    </w:rPr>
  </w:style>
  <w:style w:type="character" w:default="1" w:styleId="28">
    <w:name w:val="Default Paragraph Font"/>
    <w:semiHidden/>
    <w:unhideWhenUsed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一级条标题"/>
    <w:basedOn w:val="4"/>
    <w:next w:val="5"/>
    <w:qFormat/>
    <w:uiPriority w:val="0"/>
    <w:pPr>
      <w:spacing w:before="0" w:beforeLines="0" w:after="0" w:afterLines="0"/>
      <w:outlineLvl w:val="2"/>
    </w:pPr>
  </w:style>
  <w:style w:type="paragraph" w:customStyle="1" w:styleId="4">
    <w:name w:val="章标题"/>
    <w:next w:val="5"/>
    <w:qFormat/>
    <w:uiPriority w:val="0"/>
    <w:pPr>
      <w:spacing w:before="156" w:beforeLines="50" w:after="156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">
    <w:name w:val="段"/>
    <w:link w:val="65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">
    <w:name w:val="二级条标题"/>
    <w:basedOn w:val="3"/>
    <w:next w:val="5"/>
    <w:qFormat/>
    <w:uiPriority w:val="0"/>
    <w:pPr>
      <w:outlineLvl w:val="3"/>
    </w:pPr>
  </w:style>
  <w:style w:type="paragraph" w:styleId="9">
    <w:name w:val="toc 7"/>
    <w:basedOn w:val="1"/>
    <w:next w:val="1"/>
    <w:qFormat/>
    <w:uiPriority w:val="0"/>
    <w:pPr>
      <w:ind w:left="2520" w:leftChars="1200"/>
    </w:pPr>
    <w:rPr>
      <w:rFonts w:ascii="Calibri" w:hAnsi="Calibri"/>
      <w:szCs w:val="22"/>
    </w:rPr>
  </w:style>
  <w:style w:type="paragraph" w:styleId="10">
    <w:name w:val="annotation text"/>
    <w:basedOn w:val="1"/>
    <w:qFormat/>
    <w:uiPriority w:val="0"/>
    <w:pPr>
      <w:jc w:val="left"/>
    </w:pPr>
  </w:style>
  <w:style w:type="paragraph" w:styleId="11">
    <w:name w:val="Body Text Indent"/>
    <w:basedOn w:val="1"/>
    <w:qFormat/>
    <w:uiPriority w:val="0"/>
    <w:pPr>
      <w:spacing w:line="360" w:lineRule="auto"/>
      <w:ind w:firstLine="420" w:firstLineChars="200"/>
    </w:pPr>
  </w:style>
  <w:style w:type="paragraph" w:styleId="12">
    <w:name w:val="toc 5"/>
    <w:basedOn w:val="1"/>
    <w:next w:val="1"/>
    <w:qFormat/>
    <w:uiPriority w:val="0"/>
    <w:pPr>
      <w:ind w:left="1680" w:leftChars="800"/>
    </w:pPr>
    <w:rPr>
      <w:rFonts w:ascii="Calibri" w:hAnsi="Calibri"/>
      <w:szCs w:val="22"/>
    </w:rPr>
  </w:style>
  <w:style w:type="paragraph" w:styleId="13">
    <w:name w:val="toc 3"/>
    <w:basedOn w:val="1"/>
    <w:next w:val="1"/>
    <w:qFormat/>
    <w:uiPriority w:val="39"/>
    <w:pPr>
      <w:ind w:left="840" w:leftChars="400"/>
    </w:pPr>
  </w:style>
  <w:style w:type="paragraph" w:styleId="14">
    <w:name w:val="toc 8"/>
    <w:basedOn w:val="1"/>
    <w:next w:val="1"/>
    <w:qFormat/>
    <w:uiPriority w:val="0"/>
    <w:pPr>
      <w:ind w:left="2940" w:leftChars="1400"/>
    </w:pPr>
    <w:rPr>
      <w:rFonts w:ascii="Calibri" w:hAnsi="Calibri"/>
      <w:szCs w:val="22"/>
    </w:rPr>
  </w:style>
  <w:style w:type="paragraph" w:styleId="15">
    <w:name w:val="Date"/>
    <w:basedOn w:val="1"/>
    <w:next w:val="1"/>
    <w:qFormat/>
    <w:uiPriority w:val="0"/>
    <w:pPr>
      <w:ind w:left="100" w:leftChars="2500"/>
    </w:pPr>
  </w:style>
  <w:style w:type="paragraph" w:styleId="16">
    <w:name w:val="Balloon Text"/>
    <w:basedOn w:val="1"/>
    <w:qFormat/>
    <w:uiPriority w:val="0"/>
    <w:rPr>
      <w:sz w:val="18"/>
      <w:szCs w:val="18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6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9">
    <w:name w:val="toc 1"/>
    <w:basedOn w:val="1"/>
    <w:next w:val="1"/>
    <w:qFormat/>
    <w:uiPriority w:val="39"/>
    <w:rPr>
      <w:rFonts w:ascii="Calibri" w:hAnsi="Calibri"/>
      <w:szCs w:val="22"/>
    </w:rPr>
  </w:style>
  <w:style w:type="paragraph" w:styleId="20">
    <w:name w:val="toc 4"/>
    <w:basedOn w:val="1"/>
    <w:next w:val="1"/>
    <w:qFormat/>
    <w:uiPriority w:val="0"/>
    <w:pPr>
      <w:ind w:left="1260" w:leftChars="600"/>
    </w:pPr>
    <w:rPr>
      <w:rFonts w:ascii="Calibri" w:hAnsi="Calibri"/>
      <w:szCs w:val="22"/>
    </w:rPr>
  </w:style>
  <w:style w:type="paragraph" w:styleId="21">
    <w:name w:val="footnote text"/>
    <w:basedOn w:val="1"/>
    <w:link w:val="64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  <w:lang w:val="zh-CN"/>
    </w:rPr>
  </w:style>
  <w:style w:type="paragraph" w:styleId="22">
    <w:name w:val="toc 6"/>
    <w:basedOn w:val="1"/>
    <w:next w:val="1"/>
    <w:qFormat/>
    <w:uiPriority w:val="0"/>
    <w:pPr>
      <w:ind w:left="2100" w:leftChars="1000"/>
    </w:pPr>
    <w:rPr>
      <w:rFonts w:ascii="Calibri" w:hAnsi="Calibri"/>
      <w:szCs w:val="22"/>
    </w:rPr>
  </w:style>
  <w:style w:type="paragraph" w:styleId="23">
    <w:name w:val="toc 2"/>
    <w:basedOn w:val="1"/>
    <w:next w:val="1"/>
    <w:qFormat/>
    <w:uiPriority w:val="39"/>
    <w:pPr>
      <w:tabs>
        <w:tab w:val="right" w:leader="dot" w:pos="8302"/>
      </w:tabs>
      <w:jc w:val="center"/>
    </w:pPr>
  </w:style>
  <w:style w:type="paragraph" w:styleId="24">
    <w:name w:val="toc 9"/>
    <w:basedOn w:val="1"/>
    <w:next w:val="1"/>
    <w:qFormat/>
    <w:uiPriority w:val="0"/>
    <w:pPr>
      <w:ind w:left="3360" w:leftChars="1600"/>
    </w:pPr>
    <w:rPr>
      <w:rFonts w:ascii="Calibri" w:hAnsi="Calibri"/>
      <w:szCs w:val="22"/>
    </w:rPr>
  </w:style>
  <w:style w:type="paragraph" w:styleId="25">
    <w:name w:val="annotation subject"/>
    <w:basedOn w:val="10"/>
    <w:next w:val="10"/>
    <w:qFormat/>
    <w:uiPriority w:val="0"/>
    <w:rPr>
      <w:b/>
      <w:bCs/>
    </w:rPr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qFormat/>
    <w:uiPriority w:val="0"/>
    <w:rPr>
      <w:rFonts w:ascii="Times New Roman" w:hAnsi="Times New Roman" w:eastAsia="宋体"/>
      <w:sz w:val="18"/>
    </w:rPr>
  </w:style>
  <w:style w:type="character" w:styleId="30">
    <w:name w:val="Emphasis"/>
    <w:qFormat/>
    <w:uiPriority w:val="20"/>
    <w:rPr>
      <w:i/>
      <w:iCs/>
    </w:rPr>
  </w:style>
  <w:style w:type="character" w:styleId="31">
    <w:name w:val="Hyperlink"/>
    <w:qFormat/>
    <w:uiPriority w:val="99"/>
    <w:rPr>
      <w:color w:val="0000FF"/>
      <w:u w:val="single"/>
    </w:rPr>
  </w:style>
  <w:style w:type="character" w:styleId="32">
    <w:name w:val="annotation reference"/>
    <w:qFormat/>
    <w:uiPriority w:val="0"/>
    <w:rPr>
      <w:sz w:val="21"/>
      <w:szCs w:val="21"/>
    </w:rPr>
  </w:style>
  <w:style w:type="character" w:styleId="33">
    <w:name w:val="HTML Cite"/>
    <w:qFormat/>
    <w:uiPriority w:val="0"/>
    <w:rPr>
      <w:i/>
      <w:iCs/>
    </w:rPr>
  </w:style>
  <w:style w:type="character" w:styleId="34">
    <w:name w:val="footnote reference"/>
    <w:qFormat/>
    <w:uiPriority w:val="0"/>
    <w:rPr>
      <w:vertAlign w:val="superscript"/>
    </w:rPr>
  </w:style>
  <w:style w:type="character" w:customStyle="1" w:styleId="35">
    <w:name w:val="标题 2 字符"/>
    <w:link w:val="6"/>
    <w:qFormat/>
    <w:uiPriority w:val="0"/>
    <w:rPr>
      <w:rFonts w:ascii="Arial" w:hAnsi="Arial" w:eastAsia="黑体"/>
      <w:bCs/>
      <w:sz w:val="21"/>
      <w:szCs w:val="32"/>
      <w:lang w:val="zh-CN" w:eastAsia="zh-CN"/>
    </w:rPr>
  </w:style>
  <w:style w:type="character" w:customStyle="1" w:styleId="36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37">
    <w:name w:val="标题 1 字符"/>
    <w:link w:val="2"/>
    <w:qFormat/>
    <w:uiPriority w:val="0"/>
    <w:rPr>
      <w:rFonts w:ascii="黑体" w:eastAsia="黑体"/>
      <w:b/>
      <w:bCs/>
      <w:kern w:val="44"/>
      <w:sz w:val="21"/>
      <w:szCs w:val="44"/>
      <w:lang w:val="zh-CN" w:eastAsia="zh-CN"/>
    </w:rPr>
  </w:style>
  <w:style w:type="paragraph" w:customStyle="1" w:styleId="38">
    <w:name w:val="其他发布部门"/>
    <w:basedOn w:val="1"/>
    <w:qFormat/>
    <w:uiPriority w:val="0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39">
    <w:name w:val="四级条标题"/>
    <w:basedOn w:val="40"/>
    <w:next w:val="5"/>
    <w:qFormat/>
    <w:uiPriority w:val="0"/>
    <w:pPr>
      <w:outlineLvl w:val="5"/>
    </w:pPr>
  </w:style>
  <w:style w:type="paragraph" w:customStyle="1" w:styleId="40">
    <w:name w:val="三级条标题"/>
    <w:basedOn w:val="7"/>
    <w:next w:val="5"/>
    <w:qFormat/>
    <w:uiPriority w:val="0"/>
    <w:pPr>
      <w:outlineLvl w:val="4"/>
    </w:pPr>
  </w:style>
  <w:style w:type="paragraph" w:customStyle="1" w:styleId="41">
    <w:name w:val="标准书眉_偶数页"/>
    <w:basedOn w:val="42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42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43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44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45">
    <w:name w:val="二级无标题条"/>
    <w:basedOn w:val="1"/>
    <w:qFormat/>
    <w:uiPriority w:val="0"/>
    <w:pPr>
      <w:numPr>
        <w:ilvl w:val="3"/>
        <w:numId w:val="2"/>
      </w:numPr>
    </w:pPr>
  </w:style>
  <w:style w:type="paragraph" w:customStyle="1" w:styleId="46">
    <w:name w:val="四级无标题条"/>
    <w:basedOn w:val="1"/>
    <w:qFormat/>
    <w:uiPriority w:val="0"/>
    <w:pPr>
      <w:numPr>
        <w:ilvl w:val="5"/>
        <w:numId w:val="2"/>
      </w:numPr>
    </w:pPr>
  </w:style>
  <w:style w:type="paragraph" w:customStyle="1" w:styleId="4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48">
    <w:name w:val="TOC 标题1"/>
    <w:basedOn w:val="2"/>
    <w:next w:val="1"/>
    <w:qFormat/>
    <w:uiPriority w:val="39"/>
    <w:p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49">
    <w:name w:val="标准标志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0">
    <w:name w:val="五级条标题"/>
    <w:basedOn w:val="39"/>
    <w:next w:val="5"/>
    <w:qFormat/>
    <w:uiPriority w:val="0"/>
    <w:pPr>
      <w:outlineLvl w:val="6"/>
    </w:pPr>
  </w:style>
  <w:style w:type="paragraph" w:customStyle="1" w:styleId="51">
    <w:name w:val="三级无标题条"/>
    <w:basedOn w:val="1"/>
    <w:qFormat/>
    <w:uiPriority w:val="0"/>
    <w:pPr>
      <w:numPr>
        <w:ilvl w:val="4"/>
        <w:numId w:val="2"/>
      </w:numPr>
    </w:pPr>
  </w:style>
  <w:style w:type="paragraph" w:customStyle="1" w:styleId="52">
    <w:name w:val="五级无标题条"/>
    <w:basedOn w:val="1"/>
    <w:qFormat/>
    <w:uiPriority w:val="0"/>
    <w:pPr>
      <w:numPr>
        <w:ilvl w:val="6"/>
        <w:numId w:val="2"/>
      </w:numPr>
    </w:pPr>
  </w:style>
  <w:style w:type="paragraph" w:customStyle="1" w:styleId="53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一级无标题条"/>
    <w:basedOn w:val="1"/>
    <w:qFormat/>
    <w:uiPriority w:val="0"/>
    <w:pPr>
      <w:numPr>
        <w:ilvl w:val="2"/>
        <w:numId w:val="2"/>
      </w:numPr>
    </w:pPr>
  </w:style>
  <w:style w:type="paragraph" w:customStyle="1" w:styleId="55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6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57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8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59">
    <w:name w:val="实施日期"/>
    <w:basedOn w:val="60"/>
    <w:qFormat/>
    <w:uiPriority w:val="0"/>
    <w:pPr>
      <w:jc w:val="right"/>
    </w:pPr>
  </w:style>
  <w:style w:type="paragraph" w:customStyle="1" w:styleId="60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6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2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63">
    <w:name w:val="_Style 2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64">
    <w:name w:val="脚注文本 字符"/>
    <w:link w:val="21"/>
    <w:qFormat/>
    <w:uiPriority w:val="0"/>
    <w:rPr>
      <w:rFonts w:ascii="宋体"/>
      <w:kern w:val="2"/>
      <w:sz w:val="18"/>
      <w:szCs w:val="18"/>
    </w:rPr>
  </w:style>
  <w:style w:type="character" w:customStyle="1" w:styleId="65">
    <w:name w:val="段 Char"/>
    <w:link w:val="5"/>
    <w:qFormat/>
    <w:uiPriority w:val="0"/>
    <w:rPr>
      <w:rFonts w:ascii="宋体"/>
      <w:sz w:val="21"/>
      <w:lang w:val="en-US" w:eastAsia="zh-CN" w:bidi="ar-SA"/>
    </w:rPr>
  </w:style>
  <w:style w:type="paragraph" w:customStyle="1" w:styleId="66">
    <w:name w:val="段 Char Char Char Char"/>
    <w:qFormat/>
    <w:uiPriority w:val="99"/>
    <w:pPr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67">
    <w:name w:val="标题 3 字符"/>
    <w:link w:val="8"/>
    <w:semiHidden/>
    <w:qFormat/>
    <w:uiPriority w:val="9"/>
    <w:rPr>
      <w:b/>
      <w:bCs/>
      <w:kern w:val="2"/>
      <w:sz w:val="32"/>
      <w:szCs w:val="32"/>
    </w:rPr>
  </w:style>
  <w:style w:type="character" w:customStyle="1" w:styleId="68">
    <w:name w:val="页眉 字符"/>
    <w:link w:val="18"/>
    <w:qFormat/>
    <w:uiPriority w:val="99"/>
    <w:rPr>
      <w:kern w:val="2"/>
      <w:sz w:val="18"/>
      <w:szCs w:val="18"/>
    </w:rPr>
  </w:style>
  <w:style w:type="paragraph" w:customStyle="1" w:styleId="69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0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1">
    <w:name w:val="目次、标准名称标题"/>
    <w:basedOn w:val="61"/>
    <w:next w:val="5"/>
    <w:qFormat/>
    <w:uiPriority w:val="0"/>
    <w:pPr>
      <w:spacing w:line="460" w:lineRule="exact"/>
    </w:pPr>
  </w:style>
  <w:style w:type="character" w:styleId="72">
    <w:name w:val="Placeholder Text"/>
    <w:basedOn w:val="28"/>
    <w:semiHidden/>
    <w:qFormat/>
    <w:uiPriority w:val="99"/>
    <w:rPr>
      <w:color w:val="808080"/>
    </w:rPr>
  </w:style>
  <w:style w:type="paragraph" w:customStyle="1" w:styleId="73">
    <w:name w:val="标题3"/>
    <w:basedOn w:val="40"/>
    <w:next w:val="1"/>
    <w:link w:val="74"/>
    <w:qFormat/>
    <w:uiPriority w:val="0"/>
  </w:style>
  <w:style w:type="character" w:customStyle="1" w:styleId="74">
    <w:name w:val="标题3 字符"/>
    <w:basedOn w:val="35"/>
    <w:link w:val="73"/>
    <w:qFormat/>
    <w:uiPriority w:val="0"/>
    <w:rPr>
      <w:rFonts w:ascii="黑体" w:hAnsi="Arial" w:eastAsia="黑体"/>
      <w:bCs w:val="0"/>
      <w:sz w:val="21"/>
      <w:szCs w:val="32"/>
      <w:lang w:val="zh-CN" w:eastAsia="zh-CN"/>
    </w:rPr>
  </w:style>
  <w:style w:type="paragraph" w:customStyle="1" w:styleId="75">
    <w:name w:val="附录标识"/>
    <w:basedOn w:val="1"/>
    <w:next w:val="5"/>
    <w:qFormat/>
    <w:uiPriority w:val="0"/>
    <w:pPr>
      <w:keepNext/>
      <w:widowControl/>
      <w:numPr>
        <w:ilvl w:val="0"/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6">
    <w:name w:val="附录表标题"/>
    <w:basedOn w:val="1"/>
    <w:next w:val="5"/>
    <w:qFormat/>
    <w:uiPriority w:val="0"/>
    <w:pPr>
      <w:numPr>
        <w:ilvl w:val="1"/>
        <w:numId w:val="4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77">
    <w:name w:val="终结线"/>
    <w:basedOn w:val="1"/>
    <w:qFormat/>
    <w:uiPriority w:val="0"/>
    <w:pPr>
      <w:framePr w:hSpace="181" w:vSpace="181" w:wrap="around" w:vAnchor="text" w:hAnchor="margin" w:xAlign="center" w:y="28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019D45-B40F-4136-B4DB-C8B2DEFF64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CAAS</Company>
  <Pages>6</Pages>
  <Words>374</Words>
  <Characters>2138</Characters>
  <Lines>17</Lines>
  <Paragraphs>5</Paragraphs>
  <TotalTime>1</TotalTime>
  <ScaleCrop>false</ScaleCrop>
  <LinksUpToDate>false</LinksUpToDate>
  <CharactersWithSpaces>2507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2017-11-02T07:55:00Z</dcterms:created>
  <dc:creator>XYTang</dc:creator>
  <cp:lastModifiedBy>寒</cp:lastModifiedBy>
  <cp:lastPrinted>2019-12-16T03:04:00Z</cp:lastPrinted>
  <dcterms:modified xsi:type="dcterms:W3CDTF">2019-12-16T06:42:17Z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