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</w:rPr>
        <w:t>检验项目</w:t>
      </w:r>
    </w:p>
    <w:bookmarkEnd w:id="0"/>
    <w:p>
      <w:pPr>
        <w:shd w:val="clear" w:color="auto" w:fill="FFFFFF"/>
        <w:spacing w:line="590" w:lineRule="exact"/>
        <w:rPr>
          <w:rFonts w:hint="eastAsia" w:ascii="仿宋" w:hAnsi="仿宋"/>
        </w:rPr>
      </w:pP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一、食用油、油脂及其制品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植物油》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2716-2018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食品中真菌毒素限量》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2761-2017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、《玉米油》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GB/T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19111-2017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《食用调和油》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SB/T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10292-1998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1.菜籽油抽检项目包括苯并[a]芘、丁基羟基茴香醚(BHA)、二丁基羟基甲苯(BHT)、过氧化值、铅(以Pb计)、溶剂残留量、酸值(KOH)、特丁基对苯二酚(TBHQ)、总砷(以As计)。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2.食用动物油脂抽检项目包括苯并[a]芘、丙二醛、丁基羟基茴香醚(BHA)、二丁基羟基甲苯(BHT)、过氧化值、铅(以Pb计)、酸价(KOH)、特丁基对苯二酚(TBHQ)、总砷(以As计)。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3.食用植物调和油抽检项目包括苯并[a]芘、丁基羟基茴香醚(BHA)、二丁基羟基甲苯(BHT)、过氧化值、浸出油溶剂残留量、铅(以Pb计)、溶剂残留量、酸价(KOH)、特丁基对苯二酚(TBHQ)、总砷(以As计)。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4.玉米油抽检项目包括苯并[a]芘、丁基羟基茴香醚(BHA)、二丁基羟基甲苯(BHT)、过氧化值、黄曲霉毒素B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、铅(以Pb计)、溶剂残留量、酸价(KOH)、特丁基对苯二酚(TBHQ)、总砷(以As计)。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5.煎炸过程用油抽检项目包括酸价、极性组分、游离棉酚。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食用油脂制品抽检项目包括酸价（以脂肪计）、过氧化值（以脂肪计）、总砷（以As计）、铅（以Pb计）、镍（以Ni计）、苯并[a]芘、丁基羟基茴香醚（BHA）（以油脂中的含量计）、二丁基羟基甲苯（BHT）（以油脂中的含量计）、特丁基对苯二酚（TBHQ）（以油脂中的含量计）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二、调味品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食品中致病菌限量》（GB 29921-2013）等标准及产品明示标准和指标的要求。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1.酿造酱油、配制酱油抽检项目包括氨基酸态氮、铵盐（以占氨基酸态氮的百分比计）、铅（以Pb计）、总砷（以As计）、黄曲霉毒素B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、3-氯-1,2丙二醇、苯甲酸及其钠盐（以苯甲酸计）、山梨酸及其钾盐（以山梨酸计）、 脱氢乙酸及其钠盐（以脱氢乙酸计）、对羟基苯甲酸酯类及其钠盐（以对羟基苯甲酸计）、防腐剂混合使用时各自用量占其最大使用量的比例之和、糖精钠（以糖精计）、菌落总数、大肠菌群、金黄色葡萄球菌、沙门氏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2.酿造食醋、配制食醋抽检项目包括总酸（以乙酸计）、游离矿酸、铅（以Pb计）、总砷（以As计）、黄曲霉毒素B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、苯甲酸及其钠盐（以苯甲酸计）、山梨酸及其钾盐（以山梨酸计）、 脱氢乙酸及其钠盐（以脱氢乙酸计）、对羟基苯甲酸酯类及其钠盐（以对羟基苯甲酸计）、防腐剂混合使用时各自用量占其最大使用量的比例之和、糖精钠（以糖精计）、阿斯巴甜、菌落总数、大肠菌群。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3.黄豆酱、甜面酱等抽检项目包括氨基酸态氮、铅（以Pb计）、总砷（以As计）、黄曲霉毒素B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、金黄色葡萄球菌、沙门氏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4.料酒抽检项目包括铅（以Pb计）、总砷（以As计）、苯甲酸及其钠盐（以苯甲酸计）、山梨酸及其钾盐（以山梨酸计）、 脱氢乙酸及其钠盐（以脱氢乙酸计）、防腐剂混合使用时各自用量占其最大使用量的比例之和、糖精钠（以糖精计）、甜蜜素（以环己基氨基磺酸计）。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5.鸡粉、鸡精调味料抽检项目包括谷氨酸钠、呈味核苷酸二钠、铅（以Pb计）、总砷（以As计）、糖精钠（以糖精计）、甜蜜素（以环己基氨基磺酸计）、阿斯巴甜、菌落总数、大肠菌群。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6.其他香辛料调味品抽检项目包括铅（以Pb计）、苏丹红I-IV、苯甲酸及其钠盐（以苯甲酸计）、山梨酸及其钾盐（以山梨酸计）、糖精钠（以糖精计）。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其他固体调味料抽检项目包括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火锅底料、麻辣烫底料及蘸料抽检项目包括铅（以Pb计）、总砷（以As计）、苏丹红I-IV、苯甲酸及其钠盐（以苯甲酸计）、山梨酸及其钾盐（以山梨酸计）、脱氢乙酸及其钠盐（以脱氢乙酸计）、防腐剂混合使用时各自用量占其最大使用量的比例之和、二氧化硫残留量、金黄色葡萄球菌、沙门氏菌、副溶血性弧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蚝油、虾油、鱼露抽检项目包括铅（以Pb计）、镉（以Cd计）、苯甲酸及其钠盐（以苯甲酸计）、山梨酸及其钾盐（以山梨酸计）、脱氢乙酸及其钠盐（以脱氢乙酸计）、防腐剂混合使用时各自用量占其最大使用量的比例之和、菌落总数、大肠菌群、金黄色葡萄球菌、沙门氏菌、副溶血性弧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其他液体调味料抽检项目包括铅（以Pb计）、总砷（以As计）、镉（以Cd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菌落总数、大肠菌群、金黄色葡萄球菌、沙门氏菌、副溶血性弧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11.味精抽检项目包括谷氨酸钠、铅（以Pb计）、总砷（以As计）。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三、肉制品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熟肉制品》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2726-2016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食品中致病菌限量》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29921-2013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、《酱卤肉制品》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GB/T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23586-2009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食品整治办[2008]3号《食品中可能违法添加的非食用物质和易滥用的食品添加剂品种名单(第一批)》、整顿办函[2011]1号《食品中可能违法添加的非食用物质和易滥用的食品添加剂品种名单(第五批)》等标准及产品明示标准和指标的要求。</w:t>
      </w:r>
    </w:p>
    <w:p>
      <w:pPr>
        <w:shd w:val="clear" w:color="auto" w:fill="auto"/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shd w:val="clear" w:color="auto" w:fill="auto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酱卤肉制品抽检项目包括苯甲酸及其钠盐(以苯甲酸计)、大肠菌群、单核细胞增生李斯特氏菌、防腐剂混合使用时各自用量占其最大使用量的比例之和、镉(以Cd计)、铬(以Cr计)、金黄色葡萄球菌、菌落总数、氯霉素、铅(以Pb计)、沙门氏菌、山梨酸及其钾盐(以山梨酸计)、酸性橙Ⅱ、糖精钠(以糖精计)、脱氢乙酸及其钠盐(以脱氢乙酸计)、亚硝酸盐(以亚硝酸钠计)、胭脂红、总砷(以As计)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四、乳制品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抽检依据是《食品安全国家标准 食品添加剂使用标准》（GB 2760-2014）、《食品安全国家标准 食品中真菌毒素限量》（GB 2761-2017）、《食品安全国家标准 食品中污染物限量》（GB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1.发酵乳抽检项目包括脂肪、蛋白质、非脂乳固体、酸度、乳酸菌数、铅（以Pb计）、铬（以Cr计）、黄曲霉毒素M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、三聚氰胺、山梨酸及其钾盐（以山梨酸计）、酵母、金黄色葡萄球菌、霉菌、沙门氏菌、大肠菌群。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2.巴士杀菌乳抽检项目包括蛋白质、酸度、铬（以Cr计）、铅（以Pb计）、黄曲霉毒素M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、地塞米松、三聚氰胺、大肠菌群、沙门氏菌、金黄色葡萄球菌、菌落总数。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五、饮料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饮用纯净水抽检项目包括耗氧量（以0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计)、亚硝酸盐(以NO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计)、余氯(游离氯)、三氯甲烷、溴酸盐、大肠菌群、铜绿假单胞菌。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六、速冻食品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速冻面米制品》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19295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、《速冻调制食品》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SB/T 10379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、整顿办函[2011]1号《食品中可能违法添；，加的非食用物质和易滥用的食品添加剂品种名单(第五批)》等标准及产品明示标准和指标的要求。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1.速冻调理肉制品抽检项目包括过氧化值（以脂肪计）、铅（以Pb计）、镉（以Cd计）、铬（以Cr计）、总砷（以As计）、氯霉素、胭脂红。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2.速冻水产制品抽检项目包括过氧化值（以脂肪计）、N-二甲基亚硝胺、苯甲酸及其钠盐（以苯甲酸计）、山梨酸及其钾盐（以山梨酸计）。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3.速冻谷物制品抽检项目包括铅（以Pb计）、黄曲霉毒素B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、糖精钠（以糖精计）、沙门氏菌、金黄色葡萄球菌。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4.水饺、元宵、馄饨等生制品抽检项目包括过氧化值（以脂肪计）、糖精钠（以糖精计）。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5.包子、馒头等熟制品抽检项目包括糖精钠（以糖精计）、菌落总数、大肠菌群、沙门氏菌、金黄色葡萄球菌。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七、薯类和膨化食品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抽检依据是《马铃薯片》（QB/T 2686-2005）、《食品安全国家标准 食品添加剂使用标准》（GB 2760-2014）、《食品安全国家标准 食品中真菌毒素限量》（GB 2761-2017）、《食品安全国家标准 食品中污染物限量》（GB 2762-2017）、《食品安全国家标准 膨化食品》（GB 17401-2014）、《食品安全国家标准 食品中致病菌限量》（GB 29921-2013）及产品明示标准和质量要求。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1.膨化食品（含油型膨化食品和非含油型膨化食品）抽检项目包括水分、酸价（以脂肪计）（含油型产品检测项目）、过氧化值（以脂肪计）（含油型产品检测项目）、铅（以Pb计）、黄曲霉毒素B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以玉米为原料的产品检测项目）、糖精钠（以糖精计）、苯甲酸及其钠盐（以苯甲酸计）、山梨酸及其钾盐（以山梨酸计）、菌落总数、大肠菌群、沙门氏菌（仅限预包装食品）、金黄色葡萄球菌（仅限预包装食品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干制薯类（马铃薯片）抽检项目包括酸价（以脂肪计）（含油型产品检测项目）、过氧化值（以脂肪计）（含油型产品检测项目）、铅（以Pb计）、菌落总数、大肠菌群、沙门氏菌（仅限预包装食品）、金黄色葡萄球菌（仅限预包装食品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八、蔬菜制品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酱腌菜》（GB 2714-2015）、《食品安全国家标准 食品添加剂使用标准》（GB 2760-2014）、《食品安全国家标准 食品中污染物限量》（GB 2762-2017）、《食品安全国家标准 食品中致病菌限量》（GB 29921-2013）、整顿办函〔2011〕1号全国食品安全整顿工作办公室关于印发《食品中可能违法添加的非食用物质和易滥用的食品添加剂品种名单(第五批)》的通知等标准及产品明示标准和指标的要求。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然干制品、热风干燥蔬菜、冷冻干燥蔬菜、蔬菜脆片、蔬菜粉及制品抽检项目包括铅（以Pb计）、苯甲酸及其钠盐（以苯甲酸计）、二氧化硫残留量、山梨酸及其钾盐（以山梨酸计）、糖精钠（以糖精计）、苏丹红I-IV、阿斯巴甜、金黄色葡萄球菌、沙门氏菌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九、糖果制品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2762-2017）、《食品安全国家标准 糖果》（GB 17399-2016） 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巧克力、巧克力制品、代可可脂巧克力及代可可脂巧克力制品抽检项目包括铅（以Pb计）、总砷（以As计）、糖精钠（以糖精计）、沙门氏菌。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十、酒类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1.黄酒抽检项目包括酒精度、铅（以Pb计）、苯甲酸及其钠盐（以苯甲酸计）、山梨酸及其钾盐（以山梨酸计）、糖精钠（以糖精计）、甜蜜素（以环己基氨基磺酸计）、三氯蔗糖。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2.以发酵酒为酒基的配制酒抽检项目包括酒精度、铅（以Pb计）、苯甲酸及其钠盐（以苯甲酸计）、山梨酸及其钾盐（以山梨酸计）、二氧化硫残留量、糖精钠（以糖精计）、甜蜜素（以环己基氨基磺酸计）。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3.其他蒸馏酒抽检项目包括酒精度、铅（以Pb计）、甲醇、氰化物（以HCN计）、糖精钠（以糖精计）。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4.其他发酵酒抽检项目包括酒精度、铅（以Pb计）、苯甲酸及其钠盐（以苯甲酸计）、山梨酸及其钾盐（以山梨酸计）、糖精钠（以糖精计）。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5.以蒸馏酒及食用酒精为酒基的配制酒抽检项目包括酒精度、铅（以Pb计）、甲醇、氰化物（以HCN计）、糖精钠（以糖精计）、甜蜜素(以环己基氨基磺酸计）。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十一、水果制品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蜜饯类、凉果类、果脯类、话化类、果糕类抽检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菌落总数、大肠菌群、霉菌、沙门氏菌、金黄色葡萄球菌、乙二胺四乙酸二钠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水果干制品(含干枸杞）抽检项目包括铅（以Pb计）、展青霉素、吡虫啉、克百威、山梨酸及其钾盐（以山梨酸计）、脱氢乙酸及其钠盐（以脱氢乙酸计）、防腐剂混合使用时各自用量占其最大使用量的比例之和、糖精钠（以糖精计）、二氧化硫残留量、菌落总数、大肠菌群、霉菌、沙门氏菌、金黄色葡萄球菌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果酱抽检项目包括展青霉素、苯甲酸及其钠盐（以苯甲酸计）、脱氢乙酸及其钠盐（以脱氢乙酸计）、防腐剂混合使用时各自用量占其最大使用量的比例之和、糖精钠（以糖精计）、甜蜜素（以环己基氨基磺酸计）、菌落总数、大肠菌群、霉菌、商业无菌、沙门氏菌、金黄色葡萄球菌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十二、淀粉及淀粉制品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淀粉制品》（GB 2713-2015）、《食品安全国家标准 食品添加剂使用标准》（GB 2760-2014）、《食品安全国家标准 食品中污染物限量》（GB 2762-2017）、《食品安全国家标准 食用淀粉》（GB 31637-2016）、《食品安全国家标准 食品中致病菌限量》（GB 29921-2013）及产品明示标准和质量要求。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淀粉制品（粉丝粉条和其他淀粉制品）抽检项目包括铅（以Pb计）、铝的残留量(干样品，以Al计)、二氧化硫残留量、菌落总数（即食类预包装粉丝粉条和其他淀粉制品检测）、大肠菌群（即食类预包装粉丝粉条和其他淀粉制品检测）、沙门氏菌（即食类预包装粉丝粉条和其他淀粉制品检测）、金黄色葡萄球菌（即食类预包装粉丝粉条和其他淀粉制品检测）。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2.淀粉糖抽检项目包括铅（以Pb计）、二氧化硫残留量、糖精钠（以糖精计）。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十三、特殊膳食食品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婴幼儿谷类辅助食品》（GB 10769-2010）、《食品安全国家标准 食品中真菌毒素限量》（GB 2761-2017）、《食品安全国家标准 食品中污染物限量》（GB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婴幼儿谷物辅助食品、婴幼儿髙蛋白谷物辅助食品、婴幼儿生制类谷物辅助食品、婴幼儿饼干或其他婴幼儿谷物辅助食品抽检项目包括能量、蛋白质、脂肪、亚油酸、月桂酸占总脂肪的比值、肉豆蔻酸占总脂肪的比值、维生素A、维生素D、维生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、钙、铁、锌、钠、维生素E、维生素B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、维生素B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、维生素B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、烟酸、叶酸、泛酸、维生素C、生物素、磷、碘、钾、水分、不溶性膳食纤维、脲酶活性定性测定、铅（以Pb计）、无机砷（以As计）、锡（以Sn计）、镉（以Cd计）、黄曲霉毒素B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、硝酸盐（以NaN0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计）、亚硝酸盐（以NaN0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计)、菌落总数、大肠菌群、沙门氏菌、二十二碳六烯酸、花生四烯酸。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十四、保健食品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保健食品》（GB 16740-2014）、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保健食品抽检项目包括功效/标志性成分、水分、可溶性固形物、酸价、过氧化值、崩解时限、铅（Pb）、总砷（As）、总汞（Hg）、镉(以Cd计）、胶囊壳中的铬、西布曲明、N-单去甲基西布曲明、N，N-双去甲基西布曲明、 麻黄碱、芬氟拉明、酚酞、甲苯磺丁脲、格列本脲、格列齐特、格列吡嗪、格列喹酮、格列美脲、马来酸罗格列酮、瑞格列奈、盐酸吡格列酮、盐酸二甲双胍、盐酸苯乙双胍、盐酸丁二胍、格列波脲、 那红地那非、红地那非、伐地那非、羟基豪莫西地那非、西地那非、豪莫西地那非、氨基他达拉非、 他达拉非、硫代艾地那非、伪伐地那非、那莫西地那非、地西泮、硝西泮、氯硝西泮、氯氮卓、奥沙西泮、马来酸咪哒唑仑、劳拉西泮、艾司唑仑、阿普唑仑、三唑仑、巴比妥、苯巴比妥、异戊巴比妥、司可巴比妥、氯美扎酮、佐匹克隆、氯苯那敏、扎来普隆、文拉法辛、青藤碱、罗通定、阿替洛尔、盐酸可乐定、氢氯噻嗪、卡托普利、哌唑嗪、利血平、硝苯地平、氨氯地平、尼群地平、尼莫地平、尼索地平、非洛地平、菌落总数、大肠菌群、霉菌和酵母、金黄色葡萄球菌、沙门氏菌。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十五、食用农产品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农业部公告第2292号《发布在食品动物中停止使用洛美沙星、培氟沙星、氧氟沙星、诺氟沙星4种兽药的决定》、农业部公告第235号《动物性食品中兽药最高残留限量》、农业部公告第560号《兽药地方标准废止目录》、整顿办函[2010]50号《食品中可能违法添加的非食用物质和易滥用的食品添加剂品种名单(第四批)》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海水鱼抽检项目包括地美硝唑、地西泮、恩诺沙星(以恩诺沙星与环丙沙星之和计)、呋喃它酮代谢物、呋喃妥因代谢物、呋喃西林代谢物、呋喃唑酮代谢物、氟苯尼考、镉(以Cd计)、磺胺类(总量)、挥发性盐基氮、甲砜霉素、甲硝唑、金霉素、孔雀石绿、洛美沙星、洛硝哒唑、氯霉素、诺氟沙星、培氟沙星、羟基甲硝唑、羟甲基甲硝咪唑、四环素、土霉素、五氯酚酸钠(以五氯酚计)、氧氟沙星、组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其他水产品抽检项目包括铅（以Pb计）、镉（以Cd计）、甲基汞（以Hg计）、无机砷（以As计）、孔雀石绿、氯霉素、呋喃唑酮代谢物、呋喃它酮代谢物、呋喃妥因代谢物、呋喃西林代谢物、恩诺沙星（以恩诺沙星与环丙沙星之和计）、氧氟沙星、培氟沙星、洛美沙星、诺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64A3"/>
    <w:rsid w:val="26153BC5"/>
    <w:rsid w:val="2DD164A3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/>
      <w:color w:val="000000"/>
      <w:sz w:val="24"/>
      <w:szCs w:val="22"/>
      <w:lang w:val="en-US" w:eastAsia="zh-CN" w:bidi="ar-SA"/>
    </w:rPr>
  </w:style>
  <w:style w:type="paragraph" w:customStyle="1" w:styleId="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罗钰珊</dc:creator>
  <cp:lastModifiedBy>罗钰珊</cp:lastModifiedBy>
  <dcterms:modified xsi:type="dcterms:W3CDTF">2019-12-30T01:49:09Z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