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附件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部分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小知识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霉菌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霉菌是自然界中常见的真菌，在自然界中广泛存在。霉菌污染可使产品腐败变质，破坏产品的色、香、味，降低其食用价值。霉菌超标的主要原因，可能是加工用原料受污染，或者是产品存储、运输条件控制不当导致流通环节抽取的样品被污染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、过氧化值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>过氧化值主要反映</w:t>
      </w:r>
      <w:r>
        <w:rPr>
          <w:rFonts w:hint="eastAsia" w:ascii="仿宋_GB2312" w:hAnsi="宋体" w:eastAsia="仿宋_GB2312"/>
          <w:kern w:val="0"/>
          <w:sz w:val="32"/>
          <w:szCs w:val="32"/>
        </w:rPr>
        <w:t>食品中</w:t>
      </w:r>
      <w:r>
        <w:rPr>
          <w:rFonts w:ascii="仿宋_GB2312" w:hAnsi="宋体" w:eastAsia="仿宋_GB2312"/>
          <w:kern w:val="0"/>
          <w:sz w:val="32"/>
          <w:szCs w:val="32"/>
        </w:rPr>
        <w:t>油脂是否氧化变质</w:t>
      </w:r>
      <w:r>
        <w:rPr>
          <w:rFonts w:hint="eastAsia" w:ascii="仿宋_GB2312" w:hAnsi="宋体" w:eastAsia="仿宋_GB2312"/>
          <w:kern w:val="0"/>
          <w:sz w:val="32"/>
          <w:szCs w:val="32"/>
        </w:rPr>
        <w:t>，</w:t>
      </w:r>
      <w:r>
        <w:rPr>
          <w:rFonts w:ascii="仿宋_GB2312" w:hAnsi="宋体" w:eastAsia="仿宋_GB2312"/>
          <w:kern w:val="0"/>
          <w:sz w:val="32"/>
          <w:szCs w:val="32"/>
        </w:rPr>
        <w:t>随着油脂氧化，过氧化值会逐步升高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过氧化值超标的原因可能是产品用油已经变质，或者产品在储存过程中环境条件控制不当，导致油脂酸败；也可能是原料中的脂肪已经氧化，原料储存不当，未采取有效的抗氧化措施，使得终产品油脂氧化。</w:t>
      </w:r>
      <w:r>
        <w:rPr>
          <w:rFonts w:ascii="仿宋_GB2312" w:hAnsi="宋体" w:eastAsia="仿宋_GB2312"/>
          <w:kern w:val="0"/>
          <w:sz w:val="32"/>
          <w:szCs w:val="32"/>
        </w:rPr>
        <w:t>过氧化值一般不会对人体的健康产生损害，但严重时会导致肠胃不适、腹泻等症状。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酸价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酸价主要反映食品中的油脂酸败程度。</w:t>
      </w:r>
      <w:r>
        <w:rPr>
          <w:rFonts w:hint="eastAsia" w:ascii="仿宋_GB2312" w:hAnsi="宋体" w:eastAsia="仿宋_GB2312" w:cs="黑体"/>
          <w:kern w:val="0"/>
          <w:sz w:val="32"/>
          <w:szCs w:val="32"/>
          <w:lang w:val="en-US" w:eastAsia="zh-CN" w:bidi="ar-SA"/>
        </w:rPr>
        <w:t>造成酸价不合格的主要原因可能是企业原料采购把关不严、生产工艺不达标、产品储藏条件不当，特别是存贮温度较高时易导致食品中的脂肪氧化酸败。油脂酸败产生的醛酮类化合物长期摄入会对健康有一定影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四、山梨酸及其钾盐(以山梨酸计)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山梨酸及其钾盐是一种酸性防腐剂，具有较好的抑菌效果和防霉性能，对霉菌、酵母菌和好</w:t>
      </w:r>
      <w:r>
        <w:rPr>
          <w:rFonts w:hint="eastAsia" w:ascii="Times New Roman" w:hAnsi="Times New Roman" w:eastAsia="仿宋_GB2312"/>
          <w:sz w:val="32"/>
          <w:szCs w:val="32"/>
        </w:rPr>
        <w:t>氧</w:t>
      </w:r>
      <w:r>
        <w:rPr>
          <w:rFonts w:ascii="Times New Roman" w:hAnsi="Times New Roman" w:eastAsia="仿宋_GB2312"/>
          <w:sz w:val="32"/>
          <w:szCs w:val="32"/>
        </w:rPr>
        <w:t>性细菌的生长发育均有抑制作用。山梨酸及其钾盐是一种相对无毒的食品添加剂，在生物体内可被代谢为二氧化碳和水排出体外。但如果长期食用山梨酸及其钾盐超标的食品，可能会对人体的骨骼生长、肾脏、肝脏健康造成一定影响。</w:t>
      </w:r>
      <w:r>
        <w:rPr>
          <w:rFonts w:hint="eastAsia" w:ascii="Times New Roman" w:hAnsi="Times New Roman" w:eastAsia="仿宋_GB2312"/>
          <w:sz w:val="32"/>
          <w:szCs w:val="32"/>
        </w:rPr>
        <w:t>造成山梨酸及其钾盐（以山梨酸计）</w:t>
      </w:r>
      <w:r>
        <w:rPr>
          <w:rFonts w:ascii="Times New Roman" w:hAnsi="Times New Roman" w:eastAsia="仿宋_GB2312"/>
          <w:sz w:val="32"/>
          <w:szCs w:val="32"/>
        </w:rPr>
        <w:t>不合格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可能是企业为</w:t>
      </w:r>
      <w:r>
        <w:rPr>
          <w:rFonts w:hint="eastAsia" w:ascii="Times New Roman" w:hAnsi="Times New Roman" w:eastAsia="仿宋_GB2312"/>
          <w:sz w:val="32"/>
          <w:szCs w:val="32"/>
        </w:rPr>
        <w:t>延长</w:t>
      </w:r>
      <w:r>
        <w:rPr>
          <w:rFonts w:ascii="Times New Roman" w:hAnsi="Times New Roman" w:eastAsia="仿宋_GB2312"/>
          <w:sz w:val="32"/>
          <w:szCs w:val="32"/>
        </w:rPr>
        <w:t>产品保质期或者为弥补产品生产中卫生条件不佳而超限量使用。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五、脱氢乙酸及其钠盐(以脱氢乙酸计)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outlineLvl w:val="9"/>
        <w:rPr>
          <w:rFonts w:hint="eastAsia" w:ascii="黑体" w:hAnsi="黑体" w:eastAsia="黑体"/>
          <w:spacing w:val="-12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脱氢乙酸及其钠盐作为食品添加剂，</w:t>
      </w:r>
      <w:r>
        <w:rPr>
          <w:rFonts w:hint="eastAsia" w:ascii="仿宋_GB2312" w:hAnsi="ˎ̥" w:eastAsia="仿宋_GB2312" w:cs="Arial"/>
          <w:sz w:val="32"/>
          <w:szCs w:val="32"/>
        </w:rPr>
        <w:t>广泛用作防腐剂，对霉菌具有较强的抑制作用。《食品安全国家标准 食品添加剂使用标准》（GB 2760—2014）中规定</w:t>
      </w:r>
      <w:r>
        <w:rPr>
          <w:rFonts w:hint="eastAsia" w:ascii="仿宋_GB2312" w:hAnsi="ˎ̥" w:eastAsia="仿宋_GB2312" w:cs="Arial"/>
          <w:sz w:val="32"/>
          <w:szCs w:val="32"/>
          <w:lang w:eastAsia="zh-CN"/>
        </w:rPr>
        <w:t>糕点</w:t>
      </w:r>
      <w:r>
        <w:rPr>
          <w:rFonts w:hint="eastAsia" w:ascii="仿宋_GB2312" w:hAnsi="ˎ̥" w:eastAsia="仿宋_GB2312" w:cs="Arial"/>
          <w:sz w:val="32"/>
          <w:szCs w:val="32"/>
        </w:rPr>
        <w:t>中脱氢乙酸及其钠盐</w:t>
      </w:r>
      <w:r>
        <w:rPr>
          <w:rFonts w:hint="eastAsia" w:ascii="仿宋_GB2312" w:hAnsi="ˎ̥" w:eastAsia="仿宋_GB2312" w:cs="Arial"/>
          <w:sz w:val="32"/>
          <w:szCs w:val="32"/>
          <w:lang w:eastAsia="zh-CN"/>
        </w:rPr>
        <w:t>不超过0.5g/kg</w:t>
      </w:r>
      <w:r>
        <w:rPr>
          <w:rFonts w:hint="eastAsia" w:ascii="仿宋_GB2312" w:hAnsi="ˎ̥" w:eastAsia="仿宋_GB2312" w:cs="Arial"/>
          <w:sz w:val="32"/>
          <w:szCs w:val="32"/>
        </w:rPr>
        <w:t>。长期大量食用脱氢乙酸及其钠盐超标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产品，可能对人体健康产生一定影响。</w:t>
      </w:r>
    </w:p>
    <w:p>
      <w:pPr>
        <w:numPr>
          <w:ilvl w:val="0"/>
          <w:numId w:val="0"/>
        </w:numPr>
        <w:spacing w:line="360" w:lineRule="auto"/>
        <w:ind w:leftChars="200" w:firstLine="320" w:firstLineChars="1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六、甜蜜素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防腐剂是以保持食品原有品质和营养价值为目的的食品添加剂，它能抑制微生物的生长繁殖，防止食品腐败变质从而延长保质期。《食品安全国家标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准 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品添加剂使用标准》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GB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2760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2014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中不仅规定了我国在食品中允许添加的某一添加剂的种类、使用量或残留量，而且规定了同一功能的防腐剂在混合使用时，各自用量占其最大使用量的比例之和不应超过1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360" w:lineRule="auto"/>
        <w:ind w:leftChars="200" w:firstLine="320" w:firstLineChars="1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七、大肠杆菌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杆菌</w:t>
      </w:r>
      <w:r>
        <w:rPr>
          <w:rFonts w:hint="eastAsia" w:ascii="仿宋_GB2312" w:eastAsia="仿宋_GB2312"/>
          <w:sz w:val="32"/>
          <w:szCs w:val="32"/>
        </w:rPr>
        <w:t>是国内外通用的食品污染常用指示菌之一。大肠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杆菌</w:t>
      </w:r>
      <w:r>
        <w:rPr>
          <w:rFonts w:hint="eastAsia" w:ascii="仿宋_GB2312" w:eastAsia="仿宋_GB2312"/>
          <w:sz w:val="32"/>
          <w:szCs w:val="32"/>
        </w:rPr>
        <w:t>超标可能由于产品的加工原料、包装材料受污染，或在生产过程中产品受人员、工器具等生产设备、环境的污染、有灭菌工艺的产品灭菌不彻底而导致。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200" w:firstLine="320" w:firstLineChars="1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八、培氟沙星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氟沙星属于氟喹诺酮类药物，因抗菌谱广、抗菌活性强等曾被用于畜禽细菌性疾病的治疗和预防。培氟沙星属残留在人体中蓄积，可能引起人体的耐药性，长期摄入培氟沙星超标的动物性食品，可引起轻度胃肠道刺激或不适，头痛、头晕、睡眠不良等症状，大剂量还可能引起肝损害。《发布在食品动物中停止使用洛美沙星、培氟沙星、氧氟沙星、诺氟沙星4种兽药的决定》（农业部公告第2292号）中规定，禁止培氟沙星属用于食品动物，在动物性食品中不得检出。培氟沙星属残留量超标，可能因为动物在养殖过程中，养殖户违规使用该类药物；也可能是饲料或饲料添加剂中违规添加了该类药物，导致动物体内培氟沙星属残留量超标。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 w:cs="黑体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5"/>
    <w:rsid w:val="00004AF7"/>
    <w:rsid w:val="0001200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3315E0"/>
    <w:rsid w:val="00337EED"/>
    <w:rsid w:val="00345260"/>
    <w:rsid w:val="00352572"/>
    <w:rsid w:val="003D2E81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854CA"/>
    <w:rsid w:val="00DB42CD"/>
    <w:rsid w:val="00EB080C"/>
    <w:rsid w:val="00EB6150"/>
    <w:rsid w:val="00EC0E42"/>
    <w:rsid w:val="00ED73BA"/>
    <w:rsid w:val="00EE180D"/>
    <w:rsid w:val="00F66EA7"/>
    <w:rsid w:val="00F6775F"/>
    <w:rsid w:val="00F71F33"/>
    <w:rsid w:val="00F77CAB"/>
    <w:rsid w:val="01BF015D"/>
    <w:rsid w:val="02317036"/>
    <w:rsid w:val="05B075F0"/>
    <w:rsid w:val="07503655"/>
    <w:rsid w:val="09613572"/>
    <w:rsid w:val="098168D4"/>
    <w:rsid w:val="09E0572E"/>
    <w:rsid w:val="0A4011CE"/>
    <w:rsid w:val="0B443F79"/>
    <w:rsid w:val="0B505CFE"/>
    <w:rsid w:val="0C705556"/>
    <w:rsid w:val="0CCE6341"/>
    <w:rsid w:val="0D4279C5"/>
    <w:rsid w:val="0D852F3F"/>
    <w:rsid w:val="0DE12CCF"/>
    <w:rsid w:val="0E284B04"/>
    <w:rsid w:val="0EC12409"/>
    <w:rsid w:val="0F8E03D8"/>
    <w:rsid w:val="0FC01C62"/>
    <w:rsid w:val="1034205B"/>
    <w:rsid w:val="104362FC"/>
    <w:rsid w:val="107C1AA5"/>
    <w:rsid w:val="11F95E33"/>
    <w:rsid w:val="12F708C4"/>
    <w:rsid w:val="14FB2159"/>
    <w:rsid w:val="153E37EC"/>
    <w:rsid w:val="155E31D5"/>
    <w:rsid w:val="15F30177"/>
    <w:rsid w:val="164271B3"/>
    <w:rsid w:val="16C74C86"/>
    <w:rsid w:val="16E15A77"/>
    <w:rsid w:val="172A0F96"/>
    <w:rsid w:val="17BC2306"/>
    <w:rsid w:val="18165D76"/>
    <w:rsid w:val="187D413F"/>
    <w:rsid w:val="18B93A69"/>
    <w:rsid w:val="18CE1A06"/>
    <w:rsid w:val="19D1085A"/>
    <w:rsid w:val="1A6251F7"/>
    <w:rsid w:val="1ACE2642"/>
    <w:rsid w:val="1BAD4A7C"/>
    <w:rsid w:val="1C1845BD"/>
    <w:rsid w:val="1CB27E9B"/>
    <w:rsid w:val="1DAD3FFF"/>
    <w:rsid w:val="1DFF41B9"/>
    <w:rsid w:val="207F2166"/>
    <w:rsid w:val="209E7837"/>
    <w:rsid w:val="20DD5D1B"/>
    <w:rsid w:val="21EF72E6"/>
    <w:rsid w:val="224D6ADB"/>
    <w:rsid w:val="227B2998"/>
    <w:rsid w:val="22A141AA"/>
    <w:rsid w:val="22BF0461"/>
    <w:rsid w:val="22DF1FFB"/>
    <w:rsid w:val="239D0E6B"/>
    <w:rsid w:val="24B573DE"/>
    <w:rsid w:val="25481A61"/>
    <w:rsid w:val="25915938"/>
    <w:rsid w:val="25A92365"/>
    <w:rsid w:val="261F7110"/>
    <w:rsid w:val="268C2746"/>
    <w:rsid w:val="26A0668D"/>
    <w:rsid w:val="26AB6C21"/>
    <w:rsid w:val="26DF3697"/>
    <w:rsid w:val="27332D86"/>
    <w:rsid w:val="27727CA4"/>
    <w:rsid w:val="27F74C72"/>
    <w:rsid w:val="28600ED5"/>
    <w:rsid w:val="28B77FCD"/>
    <w:rsid w:val="28E51ADB"/>
    <w:rsid w:val="290E4770"/>
    <w:rsid w:val="2A066B4A"/>
    <w:rsid w:val="2A0F4184"/>
    <w:rsid w:val="2A14107F"/>
    <w:rsid w:val="2AB22B74"/>
    <w:rsid w:val="2B1206C2"/>
    <w:rsid w:val="2D7D65C0"/>
    <w:rsid w:val="2EE02088"/>
    <w:rsid w:val="2EEE4150"/>
    <w:rsid w:val="2F192827"/>
    <w:rsid w:val="2F9200D3"/>
    <w:rsid w:val="3036111F"/>
    <w:rsid w:val="30C52F74"/>
    <w:rsid w:val="31390AFB"/>
    <w:rsid w:val="31727237"/>
    <w:rsid w:val="31E4442C"/>
    <w:rsid w:val="31F75EEE"/>
    <w:rsid w:val="320944EF"/>
    <w:rsid w:val="32671426"/>
    <w:rsid w:val="32B12BD0"/>
    <w:rsid w:val="337F4F63"/>
    <w:rsid w:val="36731FE9"/>
    <w:rsid w:val="367B7D6F"/>
    <w:rsid w:val="36970865"/>
    <w:rsid w:val="37246F64"/>
    <w:rsid w:val="37975EBC"/>
    <w:rsid w:val="37980617"/>
    <w:rsid w:val="37D8062F"/>
    <w:rsid w:val="37F96A05"/>
    <w:rsid w:val="383060A2"/>
    <w:rsid w:val="38642EE5"/>
    <w:rsid w:val="39666407"/>
    <w:rsid w:val="39A57DA5"/>
    <w:rsid w:val="39AF2A0A"/>
    <w:rsid w:val="3A937552"/>
    <w:rsid w:val="3AA9213C"/>
    <w:rsid w:val="3B6949B8"/>
    <w:rsid w:val="3B932D55"/>
    <w:rsid w:val="3C52405A"/>
    <w:rsid w:val="3C87360C"/>
    <w:rsid w:val="3D625FAB"/>
    <w:rsid w:val="3D8F3232"/>
    <w:rsid w:val="3E3A3BD1"/>
    <w:rsid w:val="3E793D02"/>
    <w:rsid w:val="3E974FD9"/>
    <w:rsid w:val="3F944EF2"/>
    <w:rsid w:val="40787187"/>
    <w:rsid w:val="40B86FDC"/>
    <w:rsid w:val="40F91F4F"/>
    <w:rsid w:val="42400E64"/>
    <w:rsid w:val="425665EF"/>
    <w:rsid w:val="426A0D65"/>
    <w:rsid w:val="43842684"/>
    <w:rsid w:val="44F63D12"/>
    <w:rsid w:val="45B97969"/>
    <w:rsid w:val="47492C28"/>
    <w:rsid w:val="494214A7"/>
    <w:rsid w:val="49697DDF"/>
    <w:rsid w:val="4B5049B4"/>
    <w:rsid w:val="4BC137FA"/>
    <w:rsid w:val="4C297156"/>
    <w:rsid w:val="4C36294C"/>
    <w:rsid w:val="4CCB074B"/>
    <w:rsid w:val="4D8A2EE5"/>
    <w:rsid w:val="4D9B4661"/>
    <w:rsid w:val="4E0B1BC2"/>
    <w:rsid w:val="4EC26E4B"/>
    <w:rsid w:val="4EED2BC8"/>
    <w:rsid w:val="4F932387"/>
    <w:rsid w:val="4FAB5F46"/>
    <w:rsid w:val="50163F73"/>
    <w:rsid w:val="50C17233"/>
    <w:rsid w:val="51896A13"/>
    <w:rsid w:val="52941F38"/>
    <w:rsid w:val="52A6769D"/>
    <w:rsid w:val="53DD4918"/>
    <w:rsid w:val="5473169E"/>
    <w:rsid w:val="554D75AB"/>
    <w:rsid w:val="55515C48"/>
    <w:rsid w:val="55BE0029"/>
    <w:rsid w:val="566F178F"/>
    <w:rsid w:val="583D6A55"/>
    <w:rsid w:val="58C52A1E"/>
    <w:rsid w:val="5900754B"/>
    <w:rsid w:val="591702CA"/>
    <w:rsid w:val="59203A01"/>
    <w:rsid w:val="5AF17BBB"/>
    <w:rsid w:val="5B7936AC"/>
    <w:rsid w:val="5BDC6E44"/>
    <w:rsid w:val="5C6258A4"/>
    <w:rsid w:val="5E3C6DCB"/>
    <w:rsid w:val="5E82604C"/>
    <w:rsid w:val="5E9F7D04"/>
    <w:rsid w:val="5EB3567B"/>
    <w:rsid w:val="5FB4017C"/>
    <w:rsid w:val="5FF86B48"/>
    <w:rsid w:val="616D5BEF"/>
    <w:rsid w:val="62106968"/>
    <w:rsid w:val="62733EE5"/>
    <w:rsid w:val="62A23EF9"/>
    <w:rsid w:val="62E64A8D"/>
    <w:rsid w:val="637B6589"/>
    <w:rsid w:val="63E519B6"/>
    <w:rsid w:val="63E60C8E"/>
    <w:rsid w:val="645F7C77"/>
    <w:rsid w:val="66F73F16"/>
    <w:rsid w:val="67734C92"/>
    <w:rsid w:val="67C1146A"/>
    <w:rsid w:val="67DF1954"/>
    <w:rsid w:val="67E22ABE"/>
    <w:rsid w:val="681A5C55"/>
    <w:rsid w:val="686B67ED"/>
    <w:rsid w:val="6B0A631F"/>
    <w:rsid w:val="6B2F57E8"/>
    <w:rsid w:val="6B3B7A45"/>
    <w:rsid w:val="6C2A5933"/>
    <w:rsid w:val="6C532497"/>
    <w:rsid w:val="6C6A3D48"/>
    <w:rsid w:val="70433045"/>
    <w:rsid w:val="71236AF0"/>
    <w:rsid w:val="72050BDB"/>
    <w:rsid w:val="72C44654"/>
    <w:rsid w:val="731C59A6"/>
    <w:rsid w:val="740B7597"/>
    <w:rsid w:val="75A57FA1"/>
    <w:rsid w:val="76077A0F"/>
    <w:rsid w:val="76C43BAF"/>
    <w:rsid w:val="77450FC0"/>
    <w:rsid w:val="7802718C"/>
    <w:rsid w:val="78516857"/>
    <w:rsid w:val="787917F5"/>
    <w:rsid w:val="79425C88"/>
    <w:rsid w:val="79E41CD7"/>
    <w:rsid w:val="7A27777B"/>
    <w:rsid w:val="7B5D2F26"/>
    <w:rsid w:val="7B7721FC"/>
    <w:rsid w:val="7C833972"/>
    <w:rsid w:val="7EF80517"/>
    <w:rsid w:val="7F4D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2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apple-converted-space"/>
    <w:basedOn w:val="10"/>
    <w:qFormat/>
    <w:uiPriority w:val="0"/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description"/>
    <w:basedOn w:val="10"/>
    <w:qFormat/>
    <w:uiPriority w:val="0"/>
  </w:style>
  <w:style w:type="character" w:customStyle="1" w:styleId="20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Char"/>
    <w:basedOn w:val="21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不明显强调2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7">
    <w:name w:val="Subtle Emphasis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</Words>
  <Characters>899</Characters>
  <Lines>7</Lines>
  <Paragraphs>2</Paragraphs>
  <TotalTime>0</TotalTime>
  <ScaleCrop>false</ScaleCrop>
  <LinksUpToDate>false</LinksUpToDate>
  <CharactersWithSpaces>1054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JSZJ</cp:lastModifiedBy>
  <cp:lastPrinted>2019-01-28T02:50:00Z</cp:lastPrinted>
  <dcterms:modified xsi:type="dcterms:W3CDTF">2019-12-02T02:40:53Z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KSORubyTemplateID" linkTarget="0">
    <vt:lpwstr>6</vt:lpwstr>
  </property>
</Properties>
</file>