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ind w:firstLine="960" w:firstLineChars="300"/>
        <w:rPr>
          <w:rFonts w:eastAsia="新宋体"/>
          <w:b/>
          <w:bCs/>
          <w:sz w:val="36"/>
          <w:szCs w:val="36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44"/>
          <w:szCs w:val="44"/>
        </w:rPr>
        <w:t xml:space="preserve"> </w:t>
      </w:r>
      <w:r>
        <w:rPr>
          <w:rFonts w:eastAsia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、餐饮食品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GB14934-2016《食品安全国家标准 消毒餐（饮）具》、GB2761-2017《食品安全国家标准 食品中真菌毒素限量》、GB 2762-2017《食品安全国家标准 食品中污染物限量》、、卫生部公告[2011]4号《卫生部等7部门关于撤销食品添加剂过氧化苯甲酰、过氧化钙的公告》食品整治办﹝2008﹞3号、整顿办函[2011]1号等标准要求。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发酵面制品(自制) 检验项目包括苯甲酸及其钠盐(以苯甲酸计)、山梨酸及其钾盐(以山梨酸计)、糖精钠(以糖精计）等项目。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酱卤肉制品、肉灌肠、其他熟肉(自制) 检验项目包括铬（以Cr计），胭脂红，亚硝酸盐（以亚硝酸钠计），苯甲酸及其钠盐（以苯甲酸计），山梨酸及其钾盐（以山梨酸计）等项目。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生湿面制品（餐饮）检验项目包括苯甲酸及其钠盐（以苯甲酸计），山梨酸及其钾盐（以山梨酸计）、脱氢乙酸及其钠盐（以脱氢乙酸计）、铅（以Pb计）等项目。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油炸面制品(自制)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铝的残留量(干样品,以Al计)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ab/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生食动物性水产品（餐饮）检验项目包括挥发性盐基氮、镉、吸虫囊蚴、线虫幼虫、绦虫裂头蚴等项目。</w:t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米粉制品（餐饮）检验项目包括铅（以Pb计）、二氧化硫、二氧化钛、甲醛次硫酸氢钠（以甲醛计）、滑石粉等项目。</w:t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复用餐饮具检验项目包括游离性余氯、阴离子合成洗涤剂（以十二烷基苯磺酸钠计）、大肠菌群、沙门氏菌等项目。</w:t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eastAsia="仿宋_GB2312"/>
          <w:sz w:val="32"/>
          <w:szCs w:val="32"/>
        </w:rPr>
        <w:t>酿皮、粳皮(餐饮)检验项目包括过氧化苯甲酰，甲醛次硫酸氢钠（以甲醛计）等项目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right" w:pos="8306"/>
        </w:tabs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粽子（餐饮）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苯甲酸及其钠盐（以苯甲酸计）、山梨酸及其钾盐（以山梨酸计）、糖精钠（以糖精计）、甜蜜素（以环己基氨基磺酸计）、安赛蜜等项目。</w:t>
      </w:r>
    </w:p>
    <w:p>
      <w:pPr>
        <w:tabs>
          <w:tab w:val="right" w:pos="8306"/>
        </w:tabs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火锅调味料(底料、蘸料)(自制)</w:t>
      </w:r>
      <w:r>
        <w:rPr>
          <w:rFonts w:eastAsia="仿宋_GB2312"/>
          <w:sz w:val="32"/>
          <w:szCs w:val="32"/>
        </w:rPr>
        <w:t xml:space="preserve"> 检验项目包括</w:t>
      </w:r>
      <w:r>
        <w:rPr>
          <w:rFonts w:hint="eastAsia" w:eastAsia="仿宋_GB2312"/>
          <w:sz w:val="32"/>
          <w:szCs w:val="32"/>
        </w:rPr>
        <w:t>罂粟碱、吗啡、可待因、那可丁、蒂巴因等项目。</w:t>
      </w:r>
    </w:p>
    <w:p>
      <w:pPr>
        <w:tabs>
          <w:tab w:val="right" w:pos="8306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米粉制品（餐饮）检验项目包括铅（以Pb计）、二氧化硫、二氧化钛、甲醛次硫酸氢钠（以甲醛计）、滑石粉。</w:t>
      </w:r>
    </w:p>
    <w:p>
      <w:pPr>
        <w:tabs>
          <w:tab w:val="right" w:pos="8306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酱腌菜（餐饮）检验项目包括亚硝酸盐（以NaNO2计）。</w:t>
      </w:r>
    </w:p>
    <w:p>
      <w:pPr>
        <w:tabs>
          <w:tab w:val="right" w:pos="8306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花生及其制品(自制)检验项目包括黄曲霉毒素B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right" w:pos="8306"/>
        </w:tabs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皮冻(自制)检验项目包括铬(以Cr计)。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茶叶及相关制品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Q/LXXD0001S-2017《八宝茶》、Q/YLSP0002S-2017《决明子茶》</w:t>
      </w:r>
      <w:r>
        <w:rPr>
          <w:rFonts w:eastAsia="仿宋_GB2312"/>
          <w:sz w:val="32"/>
          <w:szCs w:val="32"/>
        </w:rPr>
        <w:t>等</w:t>
      </w:r>
      <w:r>
        <w:rPr>
          <w:rFonts w:hAnsi="仿宋_GB2312" w:eastAsia="仿宋_GB2312"/>
          <w:sz w:val="32"/>
          <w:szCs w:val="32"/>
        </w:rPr>
        <w:t>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代用茶检验项目包括铅（以Pb计）、二氧化硫等项目。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速溶茶类、其它含茶制品检验项目包括铅（以Pb计）、菌落总数、大肠菌群等项目。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黑砖茶、花砖茶、茯砖茶、康砖茶、金尖茶、青砖茶、米砖茶等检验项目包括铅（以Pb计）、氟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</w:t>
      </w:r>
      <w:r>
        <w:rPr>
          <w:rFonts w:hAnsi="黑体" w:eastAsia="黑体"/>
          <w:sz w:val="32"/>
          <w:szCs w:val="32"/>
        </w:rPr>
        <w:t>、炒货食品及坚果制品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left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2760-2014《食品安全国家标准 食品添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加</w:t>
      </w:r>
      <w:r>
        <w:rPr>
          <w:rFonts w:eastAsia="仿宋_GB2312"/>
          <w:sz w:val="32"/>
          <w:szCs w:val="32"/>
        </w:rPr>
        <w:t>剂使用标准》、GB 2761-2017《食品安全国家标准 食品中真菌毒素限量》、GB 2762-2017《食品安全国家标准 食品污染物限量》、GB 19300-2014《食品安全国家标准 坚果与籽粒食品》等标准要求。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left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开心果、杏仁、松仁、瓜子检验项目包括</w:t>
      </w:r>
      <w:r>
        <w:rPr>
          <w:rFonts w:eastAsia="仿宋_GB2312"/>
          <w:sz w:val="32"/>
          <w:szCs w:val="32"/>
        </w:rPr>
        <w:t>酸价（以脂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肪计）、</w:t>
      </w:r>
      <w:r>
        <w:rPr>
          <w:rFonts w:hint="eastAsia" w:eastAsia="仿宋_GB2312"/>
          <w:sz w:val="32"/>
          <w:szCs w:val="32"/>
        </w:rPr>
        <w:t>过</w:t>
      </w:r>
      <w:r>
        <w:rPr>
          <w:rFonts w:eastAsia="仿宋_GB2312"/>
          <w:sz w:val="32"/>
          <w:szCs w:val="32"/>
        </w:rPr>
        <w:t>氧化值（以脂肪计）、铅（以Pb计）、黄曲霉毒素B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、糖精钠（以糖精计）、甜蜜素（以环己基氨基磺酸计）、三氯蔗糖、纽甜、二氧化硫残留量、大肠菌群</w:t>
      </w:r>
      <w:r>
        <w:rPr>
          <w:rFonts w:hint="eastAsia" w:eastAsia="仿宋_GB2312"/>
          <w:sz w:val="32"/>
          <w:szCs w:val="32"/>
        </w:rPr>
        <w:t>n=5</w:t>
      </w:r>
      <w:r>
        <w:rPr>
          <w:rFonts w:eastAsia="仿宋_GB2312"/>
          <w:sz w:val="32"/>
          <w:szCs w:val="32"/>
        </w:rPr>
        <w:t>、霉菌、</w:t>
      </w:r>
      <w:r>
        <w:rPr>
          <w:rFonts w:hint="eastAsia" w:eastAsia="仿宋_GB2312"/>
          <w:sz w:val="32"/>
          <w:szCs w:val="32"/>
        </w:rPr>
        <w:t>安赛蜜等项目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其他炒货食品及坚果制品检验项目包括酸价（以脂肪计）、过氧化值（以脂肪计）、铅（以Pb计）、黄曲霉毒素B1、糖精钠（以糖精计）、甜蜜素（以环己基氨基磺酸计）、三氯蔗糖、纽甜、二氧化硫残留量、大肠菌群、霉菌、沙门氏菌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淀粉及淀粉</w:t>
      </w:r>
      <w:r>
        <w:rPr>
          <w:rFonts w:hAnsi="黑体" w:eastAsia="黑体"/>
          <w:sz w:val="32"/>
          <w:szCs w:val="32"/>
        </w:rPr>
        <w:t>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left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2760-2014《食品安全国家标准 食品添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加</w:t>
      </w:r>
      <w:r>
        <w:rPr>
          <w:rFonts w:eastAsia="仿宋_GB2312"/>
          <w:sz w:val="32"/>
          <w:szCs w:val="32"/>
        </w:rPr>
        <w:t>剂使用标准》、GB 2762-2017《食品安全国家标准 食品污染物限量》、</w:t>
      </w:r>
      <w:r>
        <w:rPr>
          <w:rFonts w:hint="eastAsia" w:eastAsia="仿宋_GB2312"/>
          <w:sz w:val="32"/>
          <w:szCs w:val="32"/>
        </w:rPr>
        <w:t>GB 29921-2013《食品安全国家标准 食品中致病菌限量》、</w:t>
      </w:r>
      <w:r>
        <w:rPr>
          <w:rFonts w:eastAsia="仿宋_GB2312"/>
          <w:sz w:val="32"/>
          <w:szCs w:val="32"/>
        </w:rPr>
        <w:t xml:space="preserve">GB 2713-2015《食品安全国家标准 </w:t>
      </w:r>
      <w:r>
        <w:rPr>
          <w:rFonts w:hint="eastAsia" w:eastAsia="仿宋_GB2312"/>
          <w:sz w:val="32"/>
          <w:szCs w:val="32"/>
        </w:rPr>
        <w:t>淀粉制品</w:t>
      </w:r>
      <w:r>
        <w:rPr>
          <w:rFonts w:eastAsia="仿宋_GB2312"/>
          <w:sz w:val="32"/>
          <w:szCs w:val="32"/>
        </w:rPr>
        <w:t xml:space="preserve">》、GB 31637-2016《食品安全国家标准 </w:t>
      </w:r>
      <w:r>
        <w:rPr>
          <w:rFonts w:hint="eastAsia" w:eastAsia="仿宋_GB2312"/>
          <w:sz w:val="32"/>
          <w:szCs w:val="32"/>
        </w:rPr>
        <w:t>食用淀粉</w:t>
      </w:r>
      <w:r>
        <w:rPr>
          <w:rFonts w:eastAsia="仿宋_GB2312"/>
          <w:sz w:val="32"/>
          <w:szCs w:val="32"/>
        </w:rPr>
        <w:t>》等标准要求。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left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淀粉检验项目包括铅（以Pb计）、二氧化硫残留量、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菌落总数、大肠菌群、霉菌和酵母、霉菌等项目</w:t>
      </w:r>
      <w:r>
        <w:rPr>
          <w:rFonts w:eastAsia="仿宋_GB2312"/>
          <w:sz w:val="32"/>
          <w:szCs w:val="32"/>
        </w:rPr>
        <w:t>。</w:t>
      </w:r>
    </w:p>
    <w:p>
      <w:pPr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2、粉丝粉条检验项目包括铅（以Pb计）、铝的残留量（干样品，以Al计）、二氧化硫残留量、菌落总数、大肠菌群、金黄色葡萄球菌、沙门氏菌等项目。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五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蜂产品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GB 2760-2014《食品安全国家标准 食品添加剂使用标准》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GB 2762-2017《食品安全国家标准 食品污染物限量》、</w:t>
      </w:r>
      <w:r>
        <w:rPr>
          <w:rFonts w:eastAsia="仿宋"/>
          <w:sz w:val="32"/>
          <w:szCs w:val="32"/>
        </w:rPr>
        <w:t xml:space="preserve">GB </w:t>
      </w:r>
      <w:r>
        <w:rPr>
          <w:rFonts w:hint="eastAsia" w:eastAsia="仿宋"/>
          <w:sz w:val="32"/>
          <w:szCs w:val="32"/>
        </w:rPr>
        <w:t>14963</w:t>
      </w:r>
      <w:r>
        <w:rPr>
          <w:rFonts w:eastAsia="仿宋"/>
          <w:sz w:val="32"/>
          <w:szCs w:val="32"/>
        </w:rPr>
        <w:t>-201</w:t>
      </w:r>
      <w:r>
        <w:rPr>
          <w:rFonts w:hint="eastAsia" w:eastAsia="仿宋"/>
          <w:sz w:val="32"/>
          <w:szCs w:val="32"/>
        </w:rPr>
        <w:t>1</w:t>
      </w:r>
      <w:r>
        <w:rPr>
          <w:rFonts w:hAnsi="仿宋" w:eastAsia="仿宋"/>
          <w:sz w:val="32"/>
          <w:szCs w:val="32"/>
        </w:rPr>
        <w:t>《食品安全国家标准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hAnsi="仿宋" w:eastAsia="仿宋"/>
          <w:sz w:val="32"/>
          <w:szCs w:val="32"/>
        </w:rPr>
        <w:t>蜂蜜</w:t>
      </w:r>
      <w:r>
        <w:rPr>
          <w:rFonts w:hAnsi="仿宋" w:eastAsia="仿宋"/>
          <w:sz w:val="32"/>
          <w:szCs w:val="32"/>
        </w:rPr>
        <w:t>》、</w:t>
      </w:r>
      <w:r>
        <w:rPr>
          <w:rFonts w:hint="eastAsia" w:hAnsi="仿宋" w:eastAsia="仿宋"/>
          <w:sz w:val="32"/>
          <w:szCs w:val="32"/>
        </w:rPr>
        <w:t>农业部公告第235号</w:t>
      </w:r>
      <w:r>
        <w:rPr>
          <w:rFonts w:hint="eastAsia" w:hAnsi="仿宋" w:eastAsia="仿宋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农业部公告第2292号</w:t>
      </w:r>
      <w:r>
        <w:rPr>
          <w:rFonts w:hint="eastAsia"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蜂蜜检验项目包括铅（以Pb计）、果糖和葡萄糖、蔗糖、山梨酸及其钾盐（以山梨酸计）、糖精钠（以糖精计）、菌落总数、大肠菌群、霉菌计数、嗜渗酵母计数、氯霉素、双甲脒、氟胺氰菊酯等项目。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蜂王浆(含蜂王浆冻干粉)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检验项目包括10-羟基-2-癸烯酸、总糖、酸度等项目。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蜂花粉检验项目包括蛋白质、水分、铅（以Pb计）、菌落总数、大肠菌群、霉菌等项目。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罐头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GB 2760-2014《食品安全国家标准 食品添加剂使用标准》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GB 2762-2017《食品安全国家标准 食品污染物限量》、</w:t>
      </w:r>
      <w:r>
        <w:rPr>
          <w:rFonts w:eastAsia="仿宋"/>
          <w:sz w:val="32"/>
          <w:szCs w:val="32"/>
        </w:rPr>
        <w:t>GB 7098-2015</w:t>
      </w:r>
      <w:r>
        <w:rPr>
          <w:rFonts w:hAnsi="仿宋" w:eastAsia="仿宋"/>
          <w:sz w:val="32"/>
          <w:szCs w:val="32"/>
        </w:rPr>
        <w:t>《食品安全国家标准</w:t>
      </w:r>
      <w:r>
        <w:rPr>
          <w:rFonts w:hint="eastAsia" w:hAnsi="仿宋" w:eastAsia="仿宋"/>
          <w:sz w:val="32"/>
          <w:szCs w:val="32"/>
        </w:rPr>
        <w:t xml:space="preserve"> 罐头食品</w:t>
      </w:r>
      <w:r>
        <w:rPr>
          <w:rFonts w:hAnsi="仿宋" w:eastAsia="仿宋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水果类罐头检验项目包括锡（以Sn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阿斯巴甜、商业无菌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、酒类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eastAsia="仿宋_GB2312"/>
          <w:sz w:val="32"/>
          <w:szCs w:val="32"/>
        </w:rPr>
        <w:t>抽检依据《食品安全国家标准 蒸馏酒及其配制酒》（GB 2757-2012）、GB 2760-2014《食品安全国家标准 食品添加剂使用标准》和GB 2762-2017《食品安全国家标准 食品污染物限量》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发酵酒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及其配制酒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2758</w:t>
      </w:r>
      <w:r>
        <w:rPr>
          <w:rFonts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1.白酒、白酒(液态)、白酒(原酒)检验项目包括酒精度、铅（以Pb计）、甲醇、氰化物（以HCN计）、糖精钠（以糖精计）、甜蜜素（以环己基氨基磺酸计）、三氯蔗糖等项目。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以蒸馏酒及食用酒精为酒基的配制酒检验项目包括酒精度、铅（以Pb计）、甲醇、氰化物（以HCN计）、二氧化硫残留量、糖精钠（以糖精计）、甜蜜素（以环己基氨基磺酸计）等项目。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酒检验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、粮食加工品</w:t>
      </w:r>
    </w:p>
    <w:p>
      <w:pPr>
        <w:ind w:firstLine="480" w:firstLineChars="15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2761-2017《食品安全国家标准 食品中真菌毒素限量》、GB 2762-2017《食品安全国家标准 食品污染物限量》等标准要求。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玉米粉、玉米片、玉米渣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铅（以Pb计）、总砷（以As计）、铬（以Cr计）、镉（以Cd计）、黄曲霉毒素B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、脱氧雪腐镰刀菌烯醇、赭曲霉毒素A、玉米赤霉烯酮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其他谷物碾磨加工品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铅（以Pb计）、总砷（以As计）、铬（以Cr计）、赭曲霉毒素A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谷物加工品检验项目包括铅（以Pb计）、镉（以Cd计）、黄曲霉毒素B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普通挂面、手工面检验项目包括铅（以Pb计）等项目。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九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肉制品</w:t>
      </w:r>
    </w:p>
    <w:p>
      <w:pPr>
        <w:ind w:firstLine="480" w:firstLineChars="15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2760-2014《食品安全国家标准 食品添加剂使用标准》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、GB 29921-2013《食品安全国家标准 食品中致病菌限量》</w:t>
      </w:r>
      <w:r>
        <w:rPr>
          <w:rFonts w:hint="eastAsia" w:eastAsia="仿宋_GB2312"/>
          <w:sz w:val="32"/>
          <w:szCs w:val="32"/>
        </w:rPr>
        <w:t xml:space="preserve"> 、</w:t>
      </w:r>
      <w:r>
        <w:rPr>
          <w:rFonts w:eastAsia="仿宋_GB2312"/>
          <w:sz w:val="32"/>
          <w:szCs w:val="32"/>
        </w:rPr>
        <w:t>GB 2762-2017《食品安全国家标准 食品污染物限量》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GB 27</w:t>
      </w:r>
      <w:r>
        <w:rPr>
          <w:rFonts w:hint="eastAsia"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 xml:space="preserve">-2016《食品安全国家标准 </w:t>
      </w:r>
      <w:r>
        <w:rPr>
          <w:rFonts w:hint="eastAsia" w:eastAsia="仿宋_GB2312"/>
          <w:sz w:val="32"/>
          <w:szCs w:val="32"/>
        </w:rPr>
        <w:t>熟肉制品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hAnsi="仿宋" w:eastAsia="仿宋"/>
          <w:sz w:val="32"/>
          <w:szCs w:val="32"/>
        </w:rPr>
        <w:t>整顿办函</w:t>
      </w:r>
      <w:r>
        <w:rPr>
          <w:rFonts w:hint="eastAsia" w:eastAsia="仿宋_GB2312"/>
          <w:sz w:val="32"/>
          <w:szCs w:val="32"/>
        </w:rPr>
        <w:t>〔2011〕1号、食品整治办〔2008〕3号</w:t>
      </w:r>
      <w:r>
        <w:rPr>
          <w:rFonts w:eastAsia="仿宋_GB2312"/>
          <w:sz w:val="32"/>
          <w:szCs w:val="32"/>
        </w:rPr>
        <w:t>等</w:t>
      </w:r>
      <w:r>
        <w:rPr>
          <w:rFonts w:hAnsi="仿宋_GB2312" w:eastAsia="仿宋_GB2312"/>
          <w:sz w:val="32"/>
          <w:szCs w:val="32"/>
        </w:rPr>
        <w:t>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熟肉干制品检验项目包括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、氯霉素等项目。</w:t>
      </w:r>
    </w:p>
    <w:p>
      <w:pPr>
        <w:ind w:firstLine="640" w:firstLineChars="200"/>
        <w:jc w:val="both"/>
        <w:rPr>
          <w:rFonts w:hint="eastAsia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十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乳制品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3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2761-2017《食品安全国家标准 食品中真菌毒素限量》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GB </w:t>
      </w:r>
      <w:r>
        <w:rPr>
          <w:rFonts w:hint="eastAsia" w:eastAsia="仿宋_GB2312"/>
          <w:sz w:val="32"/>
          <w:szCs w:val="32"/>
        </w:rPr>
        <w:t>19302-2010</w:t>
      </w:r>
      <w:r>
        <w:rPr>
          <w:rFonts w:eastAsia="仿宋_GB2312"/>
          <w:sz w:val="32"/>
          <w:szCs w:val="32"/>
        </w:rPr>
        <w:t xml:space="preserve">《食品安全国家标准 </w:t>
      </w:r>
      <w:r>
        <w:rPr>
          <w:rFonts w:hint="eastAsia" w:eastAsia="仿宋_GB2312"/>
          <w:sz w:val="32"/>
          <w:szCs w:val="32"/>
        </w:rPr>
        <w:t>发酵乳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、卫生部、工业和信息化部、农业部、工商总局质检总局公告2011年第10号等标准要求。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发酵乳检验项目包括脂肪、蛋白质、非脂乳固体、酸度、铅(以Pb计)、总砷(以As计)、铬(以Cr计)、总汞(以Hg计)、黄曲霉毒素M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、大肠菌群、金黄色葡萄球菌、沙门氏菌、乳酸菌数、三聚氰胺、山梨酸及其钾盐（以山梨酸计）等项目。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十一</w:t>
      </w:r>
      <w:r>
        <w:rPr>
          <w:rFonts w:eastAsia="黑体"/>
          <w:sz w:val="32"/>
          <w:szCs w:val="32"/>
        </w:rPr>
        <w:t>、食用农产品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、GB2707-2016《食品安全国家标准 鲜（冻）畜、禽产品》GB2760-2014《食品安全国家标准 食品添加剂使用标准》、</w:t>
      </w:r>
      <w:r>
        <w:rPr>
          <w:rFonts w:eastAsia="仿宋_GB2312"/>
          <w:sz w:val="32"/>
          <w:szCs w:val="32"/>
        </w:rPr>
        <w:t>、GB 2763-2016《食品安全国家标准 食品中农药最大残留限量》、农业部公告第235号、农业部公告第560号、农业部公告第2292号、整顿办函[2010] 50号、整顿办函[2011]1号等标准要求。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 油麦菜（叶菜类蔬菜）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猪肉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克伦特罗、沙丁胺醇、莱克多巴胺、特布他林、挥发性盐基氮、呋喃类代谢物、氯霉素、土霉素、多西环素(强力霉素)、地塞米松、恩诺沙星（以恩诺沙星与环丙沙星之和计）、林可霉素、氯丙嗪、磺胺类(总量)、洛美沙星、培氟沙星、氧氟沙星、诺氟沙星、庆大霉素、铅、镉、总砷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鲜蛋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鸡肉检验项目包括呋喃唑酮代谢物、呋喃它酮代谢物、呋喃西林代谢物、呋喃妥因代谢物、土霉素、恩诺沙星（以恩诺沙星与环丙沙星之和计）、氯霉素、沙拉沙星、磺胺类(总量)、金霉素挥发性盐基氮、洛美沙星、培氟沙星、氧氟沙星、诺氟沙星、铅、镉、总汞、总砷、氟苯尼考、四环素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普通白菜（叶菜类蔬菜）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豆芽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铅（以Pb计）、镉（以Cd计）、铬（以Cr计）、亚硫酸盐（以SO2计）、6-苄基腺嘌呤（6-BA）、4-氯苯氧乙酸钠等项目。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 淡水鱼检验项目包括</w:t>
      </w:r>
      <w:r>
        <w:rPr>
          <w:rFonts w:hint="eastAsia" w:eastAsia="仿宋_GB2312"/>
          <w:sz w:val="32"/>
          <w:szCs w:val="32"/>
        </w:rPr>
        <w:t>挥发性盐基氮，铅（以Pb计），镉（以Cd计），甲基汞（以Hg计），无机砷（以As计），孔雀石绿，氯霉素，甲砜霉素，氟苯尼考，呋喃唑酮代谢物，呋喃它酮代谢物，呋喃西林代谢物，呋喃妥因代谢物，恩诺沙星（以恩诺沙星与环丙沙星之和计），氧氟沙星，培氟沙星，洛美沙星，诺氟沙星，四环素，金霉素，土霉素，磺胺类（总量）（磺胺类（总量）项目包括：磺胺嘧啶、磺胺二甲嘧啶、磺胺甲基嘧啶、磺胺甲恶唑、磺胺间二甲氧嘧啶、磺胺邻二甲氧嘧啶、磺胺间甲氧嘧啶、磺胺氯哒嗪、磺胺喹恶啉之和），喹乙醇代谢物，地西泮，甲硝唑，地美硝唑，洛硝哒唑，羟基甲硝唑，羟甲基甲硝咪唑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 牛肉检验项目包括挥发性盐基氮，铅（以Pb计），镉（以Cd计），总汞（以Hg计），总砷（以As计），克伦特罗，沙丁胺醇，莱克多巴胺，特布他林，呋喃唑酮代谢物，呋喃它酮代谢物，呋喃西林代谢物，呋喃妥因代谢物，氯霉素，氟苯尼考，多西环素(强力霉素），土霉素，地塞米松，恩诺沙星（以恩诺沙星与环丙沙星之和计），洛美沙星，培氟沙星，氧氟沙星，诺氟沙星，林可霉素，磺胺类（总量）（磺胺类（总量）项目包括：磺胺甲基嘧啶（磺胺甲嘧啶）、磺胺甲恶唑（磺胺甲</w:t>
      </w:r>
      <w:r>
        <w:rPr>
          <w:rFonts w:hint="eastAsia" w:ascii="微软雅黑" w:hAnsi="微软雅黑" w:eastAsia="微软雅黑" w:cs="微软雅黑"/>
          <w:sz w:val="32"/>
          <w:szCs w:val="32"/>
        </w:rPr>
        <w:t>鯻</w:t>
      </w:r>
      <w:r>
        <w:rPr>
          <w:rFonts w:hint="eastAsia" w:ascii="仿宋_GB2312" w:hAnsi="仿宋_GB2312" w:eastAsia="仿宋_GB2312" w:cs="仿宋_GB2312"/>
          <w:sz w:val="32"/>
          <w:szCs w:val="32"/>
        </w:rPr>
        <w:t>唑）、磺胺二甲嘧啶、磺胺间二甲氧嘧啶（磺</w:t>
      </w:r>
      <w:r>
        <w:rPr>
          <w:rFonts w:eastAsia="仿宋_GB2312"/>
          <w:sz w:val="32"/>
          <w:szCs w:val="32"/>
        </w:rPr>
        <w:t>胺地索辛）、磺胺间甲氧嘧啶、磺胺喹恶啉（磺胺喹沙啉）、甲氧苄啶），五氯酚酸钠，庆大霉素，阿莫西林，头孢氨苄等项目。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 海水鱼检验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羊肉检验项目包括挥发性盐基氮，铅（以Pb计），镉（以Cd计），总汞（以Hg计），总砷（以As计），克伦特罗，沙丁胺醇，莱克多巴胺，特布他林，呋喃唑酮代谢物，呋喃它酮代谢物，呋喃西林代谢物，呋喃妥因代谢物，氯霉素，氟苯尼考，土霉素，恩诺沙星（以恩诺沙星与环丙沙星之和计），洛美沙星，培氟沙星，氧氟沙星，诺氟沙星，林可霉素，磺胺类（总量）（磺胺类（总量）项目包括：磺胺甲基嘧啶（磺胺甲嘧啶）、磺胺甲恶唑（磺胺甲</w:t>
      </w:r>
      <w:r>
        <w:rPr>
          <w:rFonts w:hint="eastAsia" w:ascii="微软雅黑" w:hAnsi="微软雅黑" w:eastAsia="微软雅黑" w:cs="微软雅黑"/>
          <w:sz w:val="32"/>
          <w:szCs w:val="32"/>
        </w:rPr>
        <w:t>鯻</w:t>
      </w:r>
      <w:r>
        <w:rPr>
          <w:rFonts w:hint="eastAsia" w:ascii="仿宋_GB2312" w:hAnsi="仿宋_GB2312" w:eastAsia="仿宋_GB2312" w:cs="仿宋_GB2312"/>
          <w:sz w:val="32"/>
          <w:szCs w:val="32"/>
        </w:rPr>
        <w:t>唑）、磺胺二甲嘧啶、磺胺间二甲氧嘧啶（磺胺地索辛）、磺胺间甲氧嘧啶、磺胺喹恶啉（磺胺喹沙啉）、甲氧苄啶），五氯酚酸钠，阿莫西林等项目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 番茄（茄果类蔬菜）检验项目包括铅（以Pb计），镉（以Cd计），阿维菌素，苯醚甲环唑，苯酰菌胺，啶氧菌酯，毒死蜱，多菌灵，</w:t>
      </w:r>
      <w:r>
        <w:rPr>
          <w:rFonts w:hint="eastAsia" w:ascii="微软雅黑" w:hAnsi="微软雅黑" w:eastAsia="微软雅黑" w:cs="微软雅黑"/>
          <w:sz w:val="32"/>
          <w:szCs w:val="32"/>
        </w:rPr>
        <w:t>噁</w:t>
      </w:r>
      <w:r>
        <w:rPr>
          <w:rFonts w:hint="eastAsia" w:ascii="仿宋_GB2312" w:hAnsi="仿宋_GB2312" w:eastAsia="仿宋_GB2312" w:cs="仿宋_GB2312"/>
          <w:sz w:val="32"/>
          <w:szCs w:val="32"/>
        </w:rPr>
        <w:t>唑菌酮</w:t>
      </w:r>
      <w:r>
        <w:rPr>
          <w:rFonts w:eastAsia="仿宋_GB2312"/>
          <w:sz w:val="32"/>
          <w:szCs w:val="32"/>
        </w:rPr>
        <w:t>，氟虫腈，甲氨基阿维菌素苯甲酸盐，甲胺磷，甲拌磷，克百威，硫线磷，氯氟氰菊酯和高效氯氟氰菊酯，氯氰菊酯和高效氯氰菊酯，嘧菌酯，灭多威，嗪氨灵，噻虫胺，杀扑磷，双甲脒，水胺硫磷，肟菌酯，氧乐果，乙霉威，腐霉利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12. </w:t>
      </w:r>
      <w:r>
        <w:rPr>
          <w:rFonts w:hint="eastAsia" w:eastAsia="仿宋_GB2312"/>
          <w:sz w:val="32"/>
          <w:szCs w:val="32"/>
        </w:rPr>
        <w:t>猪肝检验项目包括铅（以Pb计），镉（以Cd计），总汞（以Hg计），总砷（以As计），克伦特罗，沙丁胺醇，莱克多巴胺，特布他林，呋喃唑酮代谢物，呋喃它酮代谢物，呋喃西林代谢物，氯霉素，氟苯尼考，多西环素(强力霉素），土霉素，恩诺沙星（以恩诺沙星与环丙沙星之和计），洛美沙星，培氟沙星，氧氟沙星，诺氟沙星，磺胺类（总量）（磺胺类（总量）项目包括：磺胺甲基嘧啶（磺胺甲嘧啶）、磺胺甲恶唑（磺胺甲鯻唑）、磺胺二甲嘧啶、磺胺间二甲氧嘧啶（磺胺地索辛）、磺胺间甲氧嘧啶、磺胺喹恶啉（磺胺喹沙啉）、甲氧苄啶），五氯酚酸钠，阿莫西林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 韭菜（鳞茎类蔬菜）检验项目包括铅（以Pb计），镉（以Cd计），阿维菌素，倍硫磷，敌敌畏，毒死蜱，对硫磷，多菌灵，氟虫腈，腐霉利，甲胺磷，甲拌磷，克百威，乐果，氯氟氰菊酯和高效氯氟氰菊酯，氯菊酯，氯氰菊酯和高效氯氰菊酯，氯唑磷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14. </w:t>
      </w:r>
      <w:r>
        <w:rPr>
          <w:rFonts w:hint="eastAsia" w:eastAsia="仿宋_GB2312"/>
          <w:sz w:val="32"/>
          <w:szCs w:val="32"/>
        </w:rPr>
        <w:t>山药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豆类检验项目包括铅（以Pb计）、镉（以Cd计）、铬（以Cr计）、赭曲霉毒素A、多菌灵、甲拌磷、氧乐果、克百威、灭多威等项目。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16. </w:t>
      </w:r>
      <w:r>
        <w:rPr>
          <w:rFonts w:hint="eastAsia" w:eastAsia="仿宋_GB2312"/>
          <w:sz w:val="32"/>
          <w:szCs w:val="32"/>
        </w:rPr>
        <w:t>生干籽类检验项目包括酸价（以脂肪计）、过氧化值（以脂肪计）、铅（以Pb计）、镉（以Cd计）、黄曲霉毒素B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、粉唑醇、多菌灵、苯醚甲环唑、二氧化硫残留量、大肠菌群等项目。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17. </w:t>
      </w:r>
      <w:r>
        <w:rPr>
          <w:rFonts w:hint="eastAsia" w:eastAsia="仿宋_GB2312"/>
          <w:sz w:val="32"/>
          <w:szCs w:val="32"/>
        </w:rPr>
        <w:t>李子检验项目包括铅（以Pb计）、溴氰菊酯、辛硫磷、戊唑醇、氰戊菊酯和S-氰戊菊酯、抗蚜威、腈菌唑、甲氰菊酯、氟虫腈、苯醚甲环唑、啶虫脒、乐果等项目。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其他禽副产品检验项目包括铬（以Cr计）、呋喃唑酮代谢物、呋喃它酮代谢物、呋喃西林代谢物、呋喃妥因代谢物、氯霉素、氟苯尼考、洛美沙星、培氟沙星、氧氟沙星、诺氟沙星、五氯酚酸钠（以五氯酚计）等项目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 菠菜（叶菜类蔬菜）检验项目包括铅（以Pb计）、镉（以Cd计）、毒死蜱、氧乐果、氯氰菊酯和高效氯氰菊酯、氟虫腈、甲霜灵和精甲霜灵、阿维菌素、倍硫磷、二嗪磷、伏杀硫磷、硫线磷、灭多威、杀扑磷、水胺硫磷、克百威等项目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20. </w:t>
      </w:r>
      <w:r>
        <w:rPr>
          <w:rFonts w:hint="eastAsia" w:ascii="仿宋_GB2312" w:eastAsia="仿宋_GB2312"/>
          <w:sz w:val="32"/>
          <w:szCs w:val="32"/>
        </w:rPr>
        <w:t>淡水虾检验项目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淡水蟹检验项目包括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鲜食用菌检验项目包括铅(以Pb计)、镉(以Cd计)、总砷(以As计)、总汞(以Hg计)、氯氟氰菊酯和高效氯氟氰菊酯、氯氰菊酯和高效氯氰菊酯、氟氯氰菊酯和高效氟氯氰菊酯、二氧化硫残留量。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鸭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24.生干坚果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包括酸价（以脂肪计）、过氧化值（以脂肪计）、铅（以Pb计）、唑螨酯、苯醚甲环唑、多菌灵、二氧化硫残留量。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淡水蟹检验项目包括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火龙果检验项目包括铅（以Pb计）、辛硫磷、水胺硫磷、敌百虫、久效磷、硫环磷、硫线磷、氯唑磷、灭多威、内吸磷等项目。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牛肝检验项目包括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石榴检验项目包括铅（以Pb计）、辛硫磷、杀扑磷、氰戊菊酯和S-氰戊菊酯、氯唑磷、氟虫腈、敌百虫、久效磷、硫环磷、硫线磷、灭多威、内吸磷等项目。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桃检验项目包括铅（以Pb计）、辛硫磷、戊唑醇、氰戊菊酯和S-氰戊菊酯、氯氰菊酯和高效氯氰菊酯、抗蚜威、腈苯唑、氟虫腈、吡唑醚菌酯、苯醚甲环唑、啶虫脒、乐果、多菌灵、氯唑磷等项目。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西瓜检验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检验项目包括铅（以Pb计）、镉（以Cd计）、溴氰菊酯、辛硫磷、烯唑醇、肟菌酯、噻菌灵、氰戊菊酯和S-氰戊菊酯、嘧菌酯、腈菌唑、腈苯唑、氟环唑、氟虫腈、丙环唑、苯醚甲环唑、百菌清、吡唑醚菌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樱桃检验项目包括铅（以Pb计）、溴氰菊酯、辛硫磷、戊唑醇、苯醚甲环唑、啶虫脒、氟虫腈、氰戊菊酯和S-氰戊菊酯、乐果等项目。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十二</w:t>
      </w:r>
      <w:r>
        <w:rPr>
          <w:rFonts w:eastAsia="黑体"/>
          <w:sz w:val="32"/>
          <w:szCs w:val="32"/>
        </w:rPr>
        <w:t>、食用油、油脂及其制品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Q/SDS0005S-2019《芝麻调味油》、Q/SWJ0001S-2018《食用植物调和油（芝麻调和油）》、</w:t>
      </w:r>
      <w:r>
        <w:rPr>
          <w:rFonts w:eastAsia="仿宋_GB2312"/>
          <w:sz w:val="32"/>
          <w:szCs w:val="32"/>
        </w:rPr>
        <w:t>GB 2760-2014《食品安全国家标准 食品添加剂使用标准》、GB 2761-2017《食品安全国家标准 食品中真菌毒素限量》、GB 2716-2018《食品安全国家标准 植物油》、GB 2762-2017《食品安全国家标准 食品中污染物限量》等标准要求。</w:t>
      </w:r>
    </w:p>
    <w:p>
      <w:pPr>
        <w:numPr>
          <w:ilvl w:val="0"/>
          <w:numId w:val="1"/>
        </w:numPr>
        <w:ind w:firstLine="645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检验项目</w:t>
      </w:r>
    </w:p>
    <w:p>
      <w:pPr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食用植物调和油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酸价、过氧化值、总砷（以As计）、铅（以Pb计）、苯并[a]芘、溶剂残留量、丁基羟基茴香醚（BHA）、二丁基羟基甲苯（BHT）、特丁基对苯二酚（TBHQ）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煎炸过程用油检验项目包括酸价、极性组分、游离棉酚等项目。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芝麻油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5.其他食用植物油(半精炼、全精炼)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十三</w:t>
      </w:r>
      <w:r>
        <w:rPr>
          <w:rFonts w:eastAsia="黑体"/>
          <w:sz w:val="32"/>
          <w:szCs w:val="32"/>
        </w:rPr>
        <w:t>、蔬菜制品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 、GB 2760-2014《食品安全国家标准 食品添加剂使用标准》、GB 29921-2013《食品安全国家标准 食品中致病菌限量》、整顿办函〔2011〕1号等标准要求。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自然干制品、热风干燥蔬菜、冷冻干燥蔬菜、蔬菜脆片、蔬菜粉及制品检验项目包括铅（以Pb计）、苯甲酸及其钠盐（以苯甲酸计）、山梨酸及其钾盐（以山梨酸计）、糖精钠（以糖精计）、二氧化硫残留量、苏丹红I、苏丹红II、苏丹红III、苏丹红IV 、沙门氏菌n=5、金黄色葡萄球菌n=5等项目。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干制食用菌检验项目包括铅（以Pb计）、总砷（以As计）、镉（以Cd计）、总汞（以Hg计）、二氧化硫残留量等项目。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腌渍食用菌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镉（以Cd计）、铅（以Pb计）、总汞（以Hg计）、总砷（以As计）、苯甲酸及其钠盐（以苯甲酸计）、二氧化硫残留量、防腐剂混合使用时各自用量占其最大使用量比例之和、三氯蔗糖、山梨酸及其钾盐（以山梨酸计）、脱氢乙酸及其钠盐（以脱氢乙酸计）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薯类和膨化食品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食品添加剂使用标准》、GB 29921-2013《食品安全国家标准 食品中致病菌限量》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膨化食品》GB 17401-2014</w:t>
      </w:r>
      <w:r>
        <w:rPr>
          <w:rFonts w:eastAsia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含油型膨化食品和非含油型膨化食品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水分、酸价（以脂肪计）、过氧化值（以脂肪计）、铅（以Pb计）、黄曲霉毒素B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十五</w:t>
      </w:r>
      <w:r>
        <w:rPr>
          <w:rFonts w:eastAsia="黑体"/>
          <w:sz w:val="32"/>
          <w:szCs w:val="32"/>
        </w:rPr>
        <w:t>、水果制品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食品添加剂使用标准》、GB 2763-2016《食品安全国家标准 食品中农药最大残留限量》、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蜜饯》（GB 14884-2016）、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GB 29921-2013《食品安全国家标准 食品中致病菌限量》等标准要求。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水果干制品（含枸杞）检验项目包括铅（以Pb计）、克百威、吡虫啉、二氧化硫残留、苯甲酸及其钠盐(以苯甲酸计) 、山梨酸及其钾盐（以山梨酸计）、糖精钠（以糖精计）、沙门氏菌、金黄色葡萄球菌n=5等项目。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蜜饯类、凉果类、果脯类、话化类、果糕类检验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果酱检验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等项目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十六</w:t>
      </w:r>
      <w:r>
        <w:rPr>
          <w:rFonts w:hAnsi="黑体" w:eastAsia="黑体"/>
          <w:sz w:val="32"/>
          <w:szCs w:val="32"/>
        </w:rPr>
        <w:t>、速冻食品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GB19295-2011《食品安全国家标准 速冻面米制品》</w:t>
      </w:r>
      <w:r>
        <w:rPr>
          <w:rFonts w:eastAsia="仿宋_GB2312"/>
          <w:sz w:val="32"/>
          <w:szCs w:val="32"/>
        </w:rPr>
        <w:t>等</w:t>
      </w:r>
      <w:r>
        <w:rPr>
          <w:rFonts w:hAnsi="仿宋_GB2312" w:eastAsia="仿宋_GB2312"/>
          <w:sz w:val="32"/>
          <w:szCs w:val="32"/>
        </w:rPr>
        <w:t>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水饺、元宵、馄饨等生制品检验项目包括过氧化值（以脂肪计）、糖精钠（以糖精计）等项目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速冻面米食品检验项目包括过氧化值(以脂肪计)、糖精钠(以糖精计)。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十七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糖果制品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食品污染物限量》、GB 2760-2014《食品安全国家标准 食品添加剂使用标准》、</w:t>
      </w:r>
      <w:r>
        <w:rPr>
          <w:rFonts w:hint="eastAsia"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B 17399-2016《</w:t>
      </w:r>
      <w:r>
        <w:rPr>
          <w:rFonts w:hint="eastAsia" w:eastAsia="仿宋_GB2312"/>
          <w:sz w:val="32"/>
          <w:szCs w:val="32"/>
        </w:rPr>
        <w:t>食品安全国家标准 糖果</w:t>
      </w:r>
      <w:r>
        <w:rPr>
          <w:rFonts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食品中真菌毒素限量》（GB 2761-2017）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eastAsia="仿宋_GB2312"/>
          <w:sz w:val="32"/>
          <w:szCs w:val="32"/>
        </w:rPr>
        <w:t>等</w:t>
      </w:r>
      <w:r>
        <w:rPr>
          <w:rFonts w:hAnsi="仿宋_GB2312" w:eastAsia="仿宋_GB2312"/>
          <w:sz w:val="32"/>
          <w:szCs w:val="32"/>
        </w:rPr>
        <w:t>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糖果检验项目包括铅（以Pb计）、糖精钠（以糖精计）、合成着色剂(柠檬黄、苋菜红、胭脂红、日落黄）、相同色泽着色剂混合使用时各自用量占其最大使用量的比例之和、二氧化硫残留量、菌落总数、大肠菌群等项目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十八</w:t>
      </w:r>
      <w:r>
        <w:rPr>
          <w:rFonts w:eastAsia="黑体"/>
          <w:sz w:val="32"/>
          <w:szCs w:val="32"/>
        </w:rPr>
        <w:t>、调味品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2762-2017《食品安全国家标准 食品污染物限量》 、GB 2761-2017《食品安全国家标准 食品中真菌毒素限量》、GB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GB/T18186-2000《酿造酱油》、</w:t>
      </w:r>
      <w:r>
        <w:rPr>
          <w:rFonts w:eastAsia="仿宋_GB2312"/>
          <w:sz w:val="32"/>
          <w:szCs w:val="32"/>
        </w:rPr>
        <w:t>GB 2763-2016《食品安全国家标准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、《 </w:t>
      </w:r>
      <w:r>
        <w:rPr>
          <w:rFonts w:hint="eastAsia" w:ascii="仿宋_GB2312" w:hAnsi="仿宋_GB2312" w:eastAsia="仿宋_GB2312" w:cs="仿宋_GB2312"/>
          <w:sz w:val="32"/>
          <w:szCs w:val="32"/>
        </w:rPr>
        <w:t>食醋卫生标准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2719-2003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、GB 29921-2013《食品安全国家标准 食品中致病菌限量》、GB/T 18187-2000《酿造食醋》、GB 2719-2003《食醋卫生标准》、SB/T 10371-2003《鸡精调味料》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谷氨酸钠（味精）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 GB/T 8967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-2007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、整顿办函[2011]1号、食品整治办[2008]3号等标准要求。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酿造食醋、配制食醋检验项目包括总酸（以乙酸计）、游离矿酸、铅（以 Pb 计）、总砷（以 As 计）、黄曲霉毒素 B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鸡粉、鸡精调味料检验项目包括谷氨酸钠、呈味核苷酸二钠、铅（以 Pb 计）、总砷（以 As 计）、糖精钠（以糖精计）、甜蜜素（以环己基氨基磺酸计）、菌落总数、大肠菌群等项目。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其他固体调味料检验项目包括铅（以Pb计）、总砷（以As计）、苏丹红 I、苏丹红 II、苏丹红 III、苏丹红 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黄豆酱、甜面酱等检验项目包括氨基酸态氮、铅（以 Pb 计）、总砷（以 As 计）、黄曲霉毒素 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 n=5、金黄色葡萄球菌n=5、沙门氏菌n=5等项目。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香辛料调味油检验项目包括铅（以Pb计）、罗丹明B、苏丹红I-IV、丁基羟基茴香醚（BHA）、二丁基羟基甲苯（BHT）、特丁基对苯二酚（TBHQ）等项目。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味精检验项目包括谷氨酸钠、铅（以Pb计）、总砷（以As计）等项目。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其他香辛料调味品检验项目包括铅（以Pb计）、苏丹红I-IV、苯甲酸及其钠盐（以苯甲酸计）、山梨酸及其钾盐（以山梨酸计）、糖精钠（以糖精计）等项目。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油、配制酱油检验项目包括氨基酸态氮(以氮计)、铵盐(以氮计)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菌落总数、大肠菌群、金黄色葡萄球菌、沙门氏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蛋黄酱、沙拉酱检验项目包括铅(以Pb计)、总砷(以As计)、苯甲酸及其钠盐(以苯甲酸计)、山梨酸及其钾盐(以山梨酸计)、脱氢乙酸及其钠盐(以脱氢乙酸计)、防腐剂各自用量占其最大使用量比例之和、纳他霉素、金黄色葡萄球菌、沙门氏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12.火锅底料、麻辣烫底料及蘸料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13.坚果与籽类的泥(酱)，包括花生酱等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十九</w:t>
      </w:r>
      <w:r>
        <w:rPr>
          <w:rFonts w:eastAsia="黑体"/>
          <w:sz w:val="32"/>
          <w:szCs w:val="32"/>
        </w:rPr>
        <w:t>、饮料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抽检依据GB 2761-2017《食品安全国家标准 食品中真菌毒素限量》、GB 2760-2014《食品安全国家标准 食品添加剂使用标准》、GB 2762-2017《食品安全国家标准 食品污染物限量》、GB 19298-2014《食品安全国家标准 包装饮用水》、GB 29921-2013《食品安全国家标准 食品中致病菌限量》、GB 7101-2015《食品安全国家标准 饮料》等标准要求。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（二）检验项目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果、蔬汁饮料检验项目包括铅（以Pb计）、苯甲酸及其钠盐（以苯甲酸计）、山梨酸及其钾盐（以山梨酸计）、脱氢乙酸及其钠盐（以脱氢乙酸计）、纳他霉素、防腐剂混合使用时各自用量占其最大使用量的比例之和、糖精钠（以糖精计）、安赛蜜、甜蜜素（以环己基氨基磺酸计）、合成着色剂（赤藓红、酸性红、苋菜红、诱惑红、新红、胭脂红、柠檬黄、日落黄、亮蓝）、商业无菌等项目。</w:t>
      </w:r>
    </w:p>
    <w:p>
      <w:pPr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蛋白饮料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>
        <w:rPr>
          <w:rFonts w:eastAsia="仿宋_GB2312"/>
          <w:sz w:val="32"/>
          <w:szCs w:val="32"/>
        </w:rPr>
        <w:t>等项目。</w:t>
      </w:r>
    </w:p>
    <w:p>
      <w:pPr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其他饮料检验项目包括铅（以Pb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赤藓红、苋菜红、新红、胭脂红、诱惑红、柠檬黄、日落黄、亮蓝）、商业无菌等项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饮用纯净水检验项目包括耗氧量(以O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计)、余氯(游离氯)、三氯甲烷、溴酸盐、大肠菌群、铜绿假单胞菌。</w:t>
      </w:r>
    </w:p>
    <w:p>
      <w:pPr>
        <w:ind w:firstLine="64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固体饮料检验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sz w:val="32"/>
          <w:szCs w:val="32"/>
        </w:rPr>
        <w:t>、冷冻饮品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《冷冻饮品 雪糕》GB/T 31119-2014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食品中污染物限量》GB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冷冻饮品和制作料》GB 2759-2015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1、冰淇淋、雪糕、雪泥、冰棍、食用冰、甜味冰、其他类检验项目包括蛋白质、铅(以Pb计)、糖精钠（以糖精计）、甜蜜素（以环己基氨基磺酸计）、菌落总数、大肠菌群、沙门氏菌、金黄色葡萄球菌等项目。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sz w:val="32"/>
          <w:szCs w:val="32"/>
        </w:rPr>
        <w:t>、食糖</w:t>
      </w:r>
    </w:p>
    <w:p>
      <w:pPr>
        <w:ind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食糖》GB 13104-2014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《赤砂糖》QB/T 2343.1-1997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食品中污染物限量》GB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1、红糖检验项目包括总糖分、不溶于水杂质、总砷（以As计）、铅（以Pb计）、二氧化硫残留量、螨等项目。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二十二</w:t>
      </w:r>
      <w:r>
        <w:rPr>
          <w:rFonts w:hint="eastAsia" w:ascii="黑体" w:hAnsi="黑体" w:eastAsia="黑体" w:cs="黑体"/>
          <w:sz w:val="32"/>
          <w:szCs w:val="32"/>
        </w:rPr>
        <w:t>、豆制品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40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食品中污染物限量》GB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豆制品》GB 2712-2014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豆干、豆腐、豆皮等项目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二十三、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>
      <w:p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sz w:val="32"/>
          <w:szCs w:val="32"/>
        </w:rPr>
        <w:t>检依据食品整治办〔200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号、整顿办函〔2011〕1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2762-2017）、《食品安全国家标准 食品添加剂使用标准》（GB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糕点、面包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7099-2015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糕点检验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0A77"/>
    <w:rsid w:val="00010B9C"/>
    <w:rsid w:val="00013F95"/>
    <w:rsid w:val="00017145"/>
    <w:rsid w:val="00041366"/>
    <w:rsid w:val="0005421C"/>
    <w:rsid w:val="00062206"/>
    <w:rsid w:val="00074B03"/>
    <w:rsid w:val="00075E0D"/>
    <w:rsid w:val="00080D4F"/>
    <w:rsid w:val="00083EB7"/>
    <w:rsid w:val="00092535"/>
    <w:rsid w:val="000A5C96"/>
    <w:rsid w:val="000C0EB4"/>
    <w:rsid w:val="000D27A6"/>
    <w:rsid w:val="000E45F2"/>
    <w:rsid w:val="000F78CF"/>
    <w:rsid w:val="0010526A"/>
    <w:rsid w:val="00110F03"/>
    <w:rsid w:val="00122B56"/>
    <w:rsid w:val="00144CEC"/>
    <w:rsid w:val="00152E2C"/>
    <w:rsid w:val="00172266"/>
    <w:rsid w:val="001869C7"/>
    <w:rsid w:val="00187E77"/>
    <w:rsid w:val="001A4C22"/>
    <w:rsid w:val="001A635D"/>
    <w:rsid w:val="001B2C9B"/>
    <w:rsid w:val="001E2101"/>
    <w:rsid w:val="001F1F6D"/>
    <w:rsid w:val="00203A54"/>
    <w:rsid w:val="00227545"/>
    <w:rsid w:val="002338B4"/>
    <w:rsid w:val="002357EA"/>
    <w:rsid w:val="0024249E"/>
    <w:rsid w:val="00266EF4"/>
    <w:rsid w:val="00274CB2"/>
    <w:rsid w:val="00291FC0"/>
    <w:rsid w:val="00297B27"/>
    <w:rsid w:val="002C1448"/>
    <w:rsid w:val="002C5108"/>
    <w:rsid w:val="002E147E"/>
    <w:rsid w:val="002F0CF9"/>
    <w:rsid w:val="00303138"/>
    <w:rsid w:val="00322C81"/>
    <w:rsid w:val="00340ACD"/>
    <w:rsid w:val="0034587C"/>
    <w:rsid w:val="003542A9"/>
    <w:rsid w:val="003654BD"/>
    <w:rsid w:val="00371912"/>
    <w:rsid w:val="00391861"/>
    <w:rsid w:val="00395435"/>
    <w:rsid w:val="003A363C"/>
    <w:rsid w:val="003C6F3D"/>
    <w:rsid w:val="003F040E"/>
    <w:rsid w:val="003F11A2"/>
    <w:rsid w:val="00444E85"/>
    <w:rsid w:val="00447543"/>
    <w:rsid w:val="00462076"/>
    <w:rsid w:val="00464CD4"/>
    <w:rsid w:val="00482D93"/>
    <w:rsid w:val="004C05ED"/>
    <w:rsid w:val="004C3119"/>
    <w:rsid w:val="004D0006"/>
    <w:rsid w:val="004D5830"/>
    <w:rsid w:val="005379E9"/>
    <w:rsid w:val="00575106"/>
    <w:rsid w:val="005926CF"/>
    <w:rsid w:val="005A650F"/>
    <w:rsid w:val="005B344D"/>
    <w:rsid w:val="005D1260"/>
    <w:rsid w:val="005E4642"/>
    <w:rsid w:val="006052C4"/>
    <w:rsid w:val="0060747E"/>
    <w:rsid w:val="00620919"/>
    <w:rsid w:val="00623754"/>
    <w:rsid w:val="006304C0"/>
    <w:rsid w:val="00635CB8"/>
    <w:rsid w:val="00643E0D"/>
    <w:rsid w:val="006638B7"/>
    <w:rsid w:val="006768E2"/>
    <w:rsid w:val="00685E35"/>
    <w:rsid w:val="006F37E2"/>
    <w:rsid w:val="007120B6"/>
    <w:rsid w:val="007501CC"/>
    <w:rsid w:val="00753767"/>
    <w:rsid w:val="007767D7"/>
    <w:rsid w:val="00794346"/>
    <w:rsid w:val="007A1226"/>
    <w:rsid w:val="007F0926"/>
    <w:rsid w:val="007F52A4"/>
    <w:rsid w:val="008129FE"/>
    <w:rsid w:val="00813149"/>
    <w:rsid w:val="00820902"/>
    <w:rsid w:val="00827527"/>
    <w:rsid w:val="00827601"/>
    <w:rsid w:val="00874439"/>
    <w:rsid w:val="00891F7A"/>
    <w:rsid w:val="008C1161"/>
    <w:rsid w:val="008D74BF"/>
    <w:rsid w:val="008E01B3"/>
    <w:rsid w:val="008E2705"/>
    <w:rsid w:val="00910146"/>
    <w:rsid w:val="009227C6"/>
    <w:rsid w:val="00926612"/>
    <w:rsid w:val="009702ED"/>
    <w:rsid w:val="00974BF8"/>
    <w:rsid w:val="00983E1C"/>
    <w:rsid w:val="009866C9"/>
    <w:rsid w:val="00987130"/>
    <w:rsid w:val="009A5A2D"/>
    <w:rsid w:val="009B2E3D"/>
    <w:rsid w:val="009B55B4"/>
    <w:rsid w:val="009D326A"/>
    <w:rsid w:val="00A03FBA"/>
    <w:rsid w:val="00A231C1"/>
    <w:rsid w:val="00A259C0"/>
    <w:rsid w:val="00A524A6"/>
    <w:rsid w:val="00A80108"/>
    <w:rsid w:val="00AB17B5"/>
    <w:rsid w:val="00AB7749"/>
    <w:rsid w:val="00AC60D4"/>
    <w:rsid w:val="00AD679B"/>
    <w:rsid w:val="00B036AC"/>
    <w:rsid w:val="00B108DB"/>
    <w:rsid w:val="00B20E25"/>
    <w:rsid w:val="00B455DB"/>
    <w:rsid w:val="00B66126"/>
    <w:rsid w:val="00B72672"/>
    <w:rsid w:val="00B742A7"/>
    <w:rsid w:val="00B910F8"/>
    <w:rsid w:val="00BD7687"/>
    <w:rsid w:val="00BE7FD5"/>
    <w:rsid w:val="00BF5E21"/>
    <w:rsid w:val="00C07556"/>
    <w:rsid w:val="00C16270"/>
    <w:rsid w:val="00C32A86"/>
    <w:rsid w:val="00C35723"/>
    <w:rsid w:val="00C777C8"/>
    <w:rsid w:val="00C83B15"/>
    <w:rsid w:val="00C870A5"/>
    <w:rsid w:val="00CD4B2A"/>
    <w:rsid w:val="00CF5358"/>
    <w:rsid w:val="00D22AA2"/>
    <w:rsid w:val="00D318E3"/>
    <w:rsid w:val="00D82C5F"/>
    <w:rsid w:val="00D85229"/>
    <w:rsid w:val="00D87C7D"/>
    <w:rsid w:val="00DA2964"/>
    <w:rsid w:val="00DB3EAC"/>
    <w:rsid w:val="00DB4D5B"/>
    <w:rsid w:val="00DD7047"/>
    <w:rsid w:val="00DE1CBF"/>
    <w:rsid w:val="00E130F3"/>
    <w:rsid w:val="00E14208"/>
    <w:rsid w:val="00E45532"/>
    <w:rsid w:val="00EA09E5"/>
    <w:rsid w:val="00F42772"/>
    <w:rsid w:val="00F76A0F"/>
    <w:rsid w:val="00F8521E"/>
    <w:rsid w:val="00F86AD4"/>
    <w:rsid w:val="00F8764E"/>
    <w:rsid w:val="00FB3D88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9A5464"/>
    <w:rsid w:val="11C94C42"/>
    <w:rsid w:val="15665FDD"/>
    <w:rsid w:val="16512B2D"/>
    <w:rsid w:val="1685595F"/>
    <w:rsid w:val="19A375B9"/>
    <w:rsid w:val="1B7B4ACF"/>
    <w:rsid w:val="214539E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79376E4"/>
    <w:rsid w:val="5A19644C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1614</Words>
  <Characters>9204</Characters>
  <Lines>76</Lines>
  <Paragraphs>21</Paragraphs>
  <TotalTime>0</TotalTime>
  <ScaleCrop>false</ScaleCrop>
  <LinksUpToDate>false</LinksUpToDate>
  <CharactersWithSpaces>10797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雨微</cp:lastModifiedBy>
  <dcterms:modified xsi:type="dcterms:W3CDTF">2019-11-12T08:29:48Z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