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60" w:rsidRDefault="002C2C2D" w:rsidP="00C50639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 w:rsidRPr="00C50639">
        <w:rPr>
          <w:rFonts w:ascii="黑体" w:eastAsia="黑体" w:hAnsi="黑体" w:cs="仿宋_GB2312" w:hint="eastAsia"/>
          <w:sz w:val="32"/>
          <w:szCs w:val="32"/>
        </w:rPr>
        <w:t>附件</w:t>
      </w:r>
      <w:r w:rsidRPr="00C50639">
        <w:rPr>
          <w:rFonts w:ascii="黑体" w:eastAsia="黑体" w:hAnsi="黑体" w:cs="仿宋_GB2312" w:hint="eastAsia"/>
          <w:sz w:val="32"/>
          <w:szCs w:val="32"/>
        </w:rPr>
        <w:t>1</w:t>
      </w:r>
    </w:p>
    <w:p w:rsidR="00C50639" w:rsidRPr="00C50639" w:rsidRDefault="00C50639" w:rsidP="00C50639">
      <w:pPr>
        <w:spacing w:line="400" w:lineRule="exact"/>
        <w:rPr>
          <w:rFonts w:ascii="黑体" w:eastAsia="黑体" w:hAnsi="黑体" w:cs="仿宋_GB2312"/>
          <w:sz w:val="32"/>
          <w:szCs w:val="32"/>
        </w:rPr>
      </w:pPr>
    </w:p>
    <w:p w:rsidR="00CE6160" w:rsidRPr="00C50639" w:rsidRDefault="002C2C2D" w:rsidP="00C50639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  <w:r w:rsidRPr="00C50639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本次检验项目</w:t>
      </w:r>
    </w:p>
    <w:p w:rsidR="00CE6160" w:rsidRDefault="00CE6160" w:rsidP="00C50639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一、粮食加工品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 w:hint="eastAsia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2761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小麦粉抽检项目包括苯并</w:t>
      </w:r>
      <w:r>
        <w:rPr>
          <w:rFonts w:ascii="仿宋_GB2312" w:eastAsia="仿宋_GB2312" w:hAnsi="仿宋_GB2312" w:cs="仿宋_GB2312" w:hint="eastAsia"/>
          <w:sz w:val="32"/>
          <w:szCs w:val="32"/>
        </w:rPr>
        <w:t>[a]</w:t>
      </w:r>
      <w:r>
        <w:rPr>
          <w:rFonts w:ascii="仿宋_GB2312" w:eastAsia="仿宋_GB2312" w:hAnsi="仿宋_GB2312" w:cs="仿宋_GB2312" w:hint="eastAsia"/>
          <w:sz w:val="32"/>
          <w:szCs w:val="32"/>
        </w:rPr>
        <w:t>芘、二氧化钛、镉（以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计）、过氧化苯甲酰、滑石粉、黄曲霉毒素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计）、脱氧雪腐镰刀菌烯醇、玉米赤霉烯酮、赭曲霉毒素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谷物加工品抽检项目包括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其他谷物碾磨加工品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玉米粉、玉米片、玉米渣）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计）、脱氧雪腐镰刀菌烯醇、玉米赤霉烯酮、赭曲霉毒素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、总砷。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其他谷物碾磨加工品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计）、赭曲霉毒素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、总砷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二、乳制品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</w:t>
      </w:r>
      <w:r>
        <w:rPr>
          <w:rFonts w:ascii="仿宋_GB2312" w:eastAsia="仿宋_GB2312" w:hAnsi="仿宋_GB2312" w:cs="仿宋_GB2312" w:hint="eastAsia"/>
          <w:sz w:val="32"/>
          <w:szCs w:val="32"/>
        </w:rPr>
        <w:t>中真菌毒素限量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、农业部</w:t>
      </w:r>
      <w:r>
        <w:rPr>
          <w:rFonts w:ascii="仿宋_GB2312" w:eastAsia="仿宋_GB2312" w:hAnsi="仿宋_GB2312" w:cs="仿宋_GB2312" w:hint="eastAsia"/>
          <w:sz w:val="32"/>
          <w:szCs w:val="32"/>
        </w:rPr>
        <w:t>1031</w:t>
      </w:r>
      <w:r>
        <w:rPr>
          <w:rFonts w:ascii="仿宋_GB2312" w:eastAsia="仿宋_GB2312" w:hAnsi="仿宋_GB2312" w:cs="仿宋_GB2312" w:hint="eastAsia"/>
          <w:sz w:val="32"/>
          <w:szCs w:val="32"/>
        </w:rPr>
        <w:t>号公告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2008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灭菌乳抽检项目包括脂肪、蛋白质、非脂乳固体、酸度、铅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、铬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、地塞米松、三聚氰胺、商业无菌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三、</w:t>
      </w:r>
      <w:r w:rsidRPr="00C50639">
        <w:rPr>
          <w:rFonts w:ascii="黑体" w:eastAsia="黑体" w:hAnsi="黑体" w:cs="仿宋_GB2312" w:hint="eastAsia"/>
          <w:bCs/>
          <w:sz w:val="32"/>
          <w:szCs w:val="32"/>
        </w:rPr>
        <w:t>肉制品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食品中致病菌限量》（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29921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酱卤肉制品抽检项目包括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苯甲酸及其钠盐（以苯甲酸计）、大肠埃希氏菌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O157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H7</w:t>
      </w:r>
      <w:r>
        <w:rPr>
          <w:rFonts w:ascii="仿宋_GB2312" w:eastAsia="仿宋_GB2312" w:hAnsi="仿宋_GB2312" w:cs="仿宋_GB2312" w:hint="eastAsia"/>
          <w:sz w:val="32"/>
          <w:szCs w:val="32"/>
        </w:rPr>
        <w:t>、大肠菌群、单核细胞增生李斯特氏菌、镉（以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计）、金黄色葡萄球菌、菌落总数、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氯霉素、铅（以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计）、沙门氏菌、山梨酸及其钾盐（以山梨酸计）、酸性橙Ⅱ、糖精钠（以糖精计）、脱氢乙酸及其钠盐（以脱氢乙酸计）、亚硝酸盐残留量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以亚硝酸钠计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、胭脂红、总砷（以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四、</w:t>
      </w:r>
      <w:r w:rsidRPr="00C50639">
        <w:rPr>
          <w:rFonts w:ascii="黑体" w:eastAsia="黑体" w:hAnsi="黑体" w:cs="仿宋_GB2312" w:hint="eastAsia"/>
          <w:bCs/>
          <w:sz w:val="32"/>
          <w:szCs w:val="32"/>
        </w:rPr>
        <w:t>酒类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</w:t>
      </w:r>
      <w:r>
        <w:rPr>
          <w:rFonts w:ascii="仿宋_GB2312" w:eastAsia="仿宋_GB2312" w:hAnsi="仿宋_GB2312" w:cs="仿宋_GB2312" w:hint="eastAsia"/>
          <w:sz w:val="32"/>
          <w:szCs w:val="32"/>
        </w:rPr>
        <w:t>指标的要求。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白酒抽检项目包括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酒精度、铅（以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计）、甲醇、氰化物（以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HCN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计）、糖精钠（以糖精计）、甜蜜素（以环己基氨基磺酸计）、三氯蔗糖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其他发酵酒抽检项目包括苯甲酸及其钠盐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以苯甲酸计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、酒精度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℃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计）、山梨酸及其钾盐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以山梨酸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、糖精钠（以糖精计）。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其他蒸馏酒抽检项目包括甲醇、酒精度、铅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计）、氰化物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HCN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、糖精钠（以糖精计）。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啤酒抽检项目包括二氧化硫残留量、甲醛、警示语标注、酒精度、铅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以蒸馏酒及食用酒精为酒基的配制酒抽检项目包括二氧化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硫残留量、甲醇、酒精度（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℃）、铅（以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计）、氰化物（以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HCN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计）、糖精钠（以糖精计）、甜蜜素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以环己基氨基磺酸计）。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五、茶叶及相关制品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代用茶抽检项目包括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计）、二氧化硫。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六、糖果制品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糖果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大肠菌群、二氧化硫残留量、菌落总数、柠檬黄、铅（以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计）、日落黄、糖精钠（以糖精计）。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七、</w:t>
      </w:r>
      <w:r w:rsidRPr="00C50639">
        <w:rPr>
          <w:rFonts w:ascii="黑体" w:eastAsia="黑体" w:hAnsi="黑体" w:cs="仿宋_GB2312" w:hint="eastAsia"/>
          <w:bCs/>
          <w:sz w:val="32"/>
          <w:szCs w:val="32"/>
        </w:rPr>
        <w:t>水果制品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等标准及产品明示标准和指标的要求。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水果干制品抽检项目包括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大肠菌群、二氧化硫残留量、金黄色葡萄球菌、菌落总数、铅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、沙门氏菌、山梨酸及其钾盐（以山梨酸计）、糖精钠（以糖精计）、脱氢乙酸及其钠盐（以脱氢乙酸计）、霉菌。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蜜饯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苯甲酸及其钠盐（以苯甲酸计）、大肠菌群、二氧化硫残留量、金黄色葡萄球菌、菌落总数、亮蓝、霉菌、柠檬黄、铅（以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计）、日落黄、沙门氏菌、山梨酸及其钾盐（以山梨酸计）、糖精钠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以糖精计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、甜蜜素（以环己基氨基磺酸计）、脱氢乙酸及其钠盐（以脱氢乙酸计）、苋菜红、胭脂红、乙二胺四乙酸二钠。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八、</w:t>
      </w:r>
      <w:r w:rsidRPr="00C50639">
        <w:rPr>
          <w:rFonts w:ascii="黑体" w:eastAsia="黑体" w:hAnsi="黑体" w:cs="仿宋_GB2312" w:hint="eastAsia"/>
          <w:bCs/>
          <w:sz w:val="32"/>
          <w:szCs w:val="32"/>
        </w:rPr>
        <w:t>蔬菜制品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</w:t>
      </w:r>
      <w:r>
        <w:rPr>
          <w:rFonts w:ascii="仿宋_GB2312" w:eastAsia="仿宋_GB2312" w:hAnsi="仿宋_GB2312" w:cs="仿宋_GB2312" w:hint="eastAsia"/>
          <w:sz w:val="32"/>
          <w:szCs w:val="32"/>
        </w:rPr>
        <w:t>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</w:t>
      </w:r>
      <w:r w:rsidRPr="00C50639">
        <w:rPr>
          <w:rFonts w:ascii="楷体_GB2312" w:eastAsia="楷体_GB2312" w:hAnsi="仿宋_GB2312" w:cs="仿宋_GB2312" w:hint="eastAsia"/>
          <w:sz w:val="32"/>
          <w:szCs w:val="32"/>
        </w:rPr>
        <w:t>检验项目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蔬菜干制品抽检项目包括阿斯巴甜、苯甲酸及其钠盐（以苯甲酸计）、二氧化硫残留量、铅（以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计）、山梨酸及其钾盐（以山梨酸计）、糖精钠（以糖精计）。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干制食用菌抽检项目包括二氧化硫残留量、镉（以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计）、总汞（以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Hg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九、薯类及膨化食品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油炸型膨化食品和非油炸型膨化食品抽检项目包括苯甲酸及其钠盐（以苯甲酸计）、大肠菌群、过氧化值（以脂肪计）、金黄色葡萄球菌、菌落总数、铅（以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计）、沙门氏菌、山梨酸及其钾盐（以山梨酸计）、水分、酸价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以脂肪计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KOH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、糖精钠（以糖精计）。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十、炒货食品及坚果制品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炒货食品及坚果制品抽检项目包括大肠菌群、二氧化硫残留量、过氧化值（以脂肪计）、黄曲霉毒素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、霉菌、纽甜、铅（以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计）、三氯蔗糖、酸价（以脂肪计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KOH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）、糖精钠（以糖精计）、甜蜜素（以环己基氨基磺酸计）。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十一、冷冻饮品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</w:t>
      </w:r>
      <w:r>
        <w:rPr>
          <w:rFonts w:ascii="仿宋_GB2312" w:eastAsia="仿宋_GB2312" w:hAnsi="仿宋_GB2312" w:cs="仿宋_GB2312" w:hint="eastAsia"/>
          <w:sz w:val="32"/>
          <w:szCs w:val="32"/>
        </w:rPr>
        <w:t>求。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冷冻饮品抽检项目包括大肠菌群、金黄色葡萄球菌、菌落总数、铅（以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计）、沙门氏菌、糖精钠（以糖精计）、甜蜜素（以环己基氨基磺酸计）。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十二、特殊膳食食品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</w:t>
      </w:r>
      <w:r>
        <w:rPr>
          <w:rFonts w:ascii="仿宋_GB2312" w:eastAsia="仿宋_GB2312" w:hAnsi="仿宋_GB2312" w:cs="仿宋_GB2312" w:hint="eastAsia"/>
          <w:sz w:val="32"/>
          <w:szCs w:val="32"/>
        </w:rPr>
        <w:t>中真菌毒素限量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婴幼儿谷类辅助食品抽检项目包括不溶性膳食纤维、大肠菌群、蛋白质、泛酸、钙、镉（以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、菌落总数、磷、钠、能量、铅（以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计）、沙门氏菌、水分、铁、维生素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、维生素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、维生素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、维生素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、维生素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、维生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素</w:t>
      </w:r>
      <w:r>
        <w:rPr>
          <w:rFonts w:ascii="仿宋_GB2312" w:eastAsia="仿宋_GB2312" w:hAnsi="仿宋_GB2312" w:cs="仿宋_GB2312" w:hint="eastAsia"/>
          <w:sz w:val="32"/>
          <w:szCs w:val="32"/>
        </w:rPr>
        <w:t>D</w:t>
      </w:r>
      <w:r>
        <w:rPr>
          <w:rFonts w:ascii="仿宋_GB2312" w:eastAsia="仿宋_GB2312" w:hAnsi="仿宋_GB2312" w:cs="仿宋_GB2312" w:hint="eastAsia"/>
          <w:sz w:val="32"/>
          <w:szCs w:val="32"/>
        </w:rPr>
        <w:t>、维生素</w:t>
      </w:r>
      <w:r>
        <w:rPr>
          <w:rFonts w:ascii="仿宋_GB2312" w:eastAsia="仿宋_GB2312" w:hAnsi="仿宋_GB2312" w:cs="仿宋_GB2312" w:hint="eastAsia"/>
          <w:sz w:val="32"/>
          <w:szCs w:val="32"/>
        </w:rPr>
        <w:t>E</w:t>
      </w:r>
      <w:r>
        <w:rPr>
          <w:rFonts w:ascii="仿宋_GB2312" w:eastAsia="仿宋_GB2312" w:hAnsi="仿宋_GB2312" w:cs="仿宋_GB2312" w:hint="eastAsia"/>
          <w:sz w:val="32"/>
          <w:szCs w:val="32"/>
        </w:rPr>
        <w:t>、无机砷（以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Aa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计）、锌、亚硝酸盐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NaNO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、烟酸、脂肪。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十三、调味品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GB </w:t>
      </w:r>
      <w:r>
        <w:rPr>
          <w:rFonts w:ascii="仿宋_GB2312" w:eastAsia="仿宋_GB2312" w:hAnsi="仿宋_GB2312" w:cs="仿宋_GB2312" w:hint="eastAsia"/>
          <w:sz w:val="32"/>
          <w:szCs w:val="32"/>
        </w:rPr>
        <w:t>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食醋抽检项目包括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总酸（以乙酸计）、游离矿酸、铅（以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、苯</w:t>
      </w:r>
      <w:r>
        <w:rPr>
          <w:rFonts w:ascii="仿宋_GB2312" w:eastAsia="仿宋_GB2312" w:hAnsi="仿宋_GB2312" w:cs="仿宋_GB2312" w:hint="eastAsia"/>
          <w:sz w:val="32"/>
          <w:szCs w:val="32"/>
        </w:rPr>
        <w:t>甲酸及其钠盐（以苯甲酸计）、山梨酸及其钾盐（以山梨酸计）、脱氢乙酸及其钠盐（以脱氢乙酸计）、对羟基苯甲酸酯类及其钠盐（以对羟基苯甲酸计）、糖精钠（以糖精计）、阿斯巴甜、菌落总数、大肠菌群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十四、方便食品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</w:t>
      </w:r>
      <w:r w:rsidRPr="00C50639">
        <w:rPr>
          <w:rFonts w:ascii="楷体_GB2312" w:eastAsia="楷体_GB2312" w:hAnsi="仿宋_GB2312" w:cs="仿宋_GB2312" w:hint="eastAsia"/>
          <w:sz w:val="32"/>
          <w:szCs w:val="32"/>
        </w:rPr>
        <w:t>检验项目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其他方便食品抽检项目包括苯甲酸及其钠盐（以苯甲酸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计）、大肠菌群、金黄色葡萄球菌、菌落总数、霉菌、铅（以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计）、沙门氏菌、山梨酸及其钾盐（以山梨酸计）、商业无菌。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方便面抽检项目包括大肠菌群、金黄色葡萄球菌、菌落总数、沙门氏菌、水分。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十五、饮料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包装饮用水》（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19298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饮用纯净水抽检项目包括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耗氧量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、亚硝酸盐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 w:rsidR="00C50639"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、余氯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游离氯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、三氯甲烷、溴酸盐、大肠菌群、铜绿假单胞菌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其他饮用水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浑浊度、耗氧量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51283C"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、亚硝酸盐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 w:rsidR="00C50639"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51283C"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、余氯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游离氯</w:t>
      </w:r>
      <w:r w:rsidR="0051283C"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、三氯甲烷、溴酸盐、挥发性酚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以苯酚计</w:t>
      </w:r>
      <w:r w:rsidR="0051283C"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、大肠菌群、铜绿假单胞菌。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饮用天然矿泉水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抽检项目包括产气荚膜梭菌、大肠菌群、粪链球菌、界限指标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偏硅酸、界限指标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溶解性总固体、界限指标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锶、镍、锑、铜绿假单胞菌、硝酸盐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3</w:t>
      </w:r>
      <w:r w:rsidR="00C50639"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51283C"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、溴酸盐、亚硝酸盐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 w:rsidR="00C50639"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51283C"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碳酸饮料抽检项目包括苯甲酸及其钠盐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（以苯甲酸计）、大肠菌群、二氧化碳气容量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℃</w:t>
      </w:r>
      <w:r w:rsidR="0051283C"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、酵母、菌落总数、霉菌、山梨酸及其钾盐（以山梨酸计）、糖精钠（以糖精计）、甜蜜素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</w:t>
      </w:r>
      <w:r w:rsidR="0051283C"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果、蔬汁饮料抽检项目包括安赛蜜、苯甲酸及其钠盐（以苯甲酸计）、赤藓红、大肠菌群、酵母、金黄色葡萄球菌、菌落总数、霉菌、纳他霉素、柠檬黄、铅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51283C"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、日落黄、沙门氏菌、山梨酸及其钾盐（以山梨酸计）、酸性红、糖精钠（以糖精计）、甜蜜素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以环己基氨基磺酸计）、脱氢乙酸及其钠盐（以脱氢乙酸计）、苋菜红、新红、胭脂红</w:t>
      </w:r>
      <w:r>
        <w:rPr>
          <w:rFonts w:ascii="仿宋_GB2312" w:eastAsia="仿宋_GB2312" w:hAnsi="仿宋_GB2312" w:cs="仿宋_GB2312" w:hint="eastAsia"/>
          <w:sz w:val="32"/>
          <w:szCs w:val="32"/>
        </w:rPr>
        <w:t>、亮蓝、展青霉素。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含乳饮料抽检项目包括大肠菌群、蛋白质、酵母、金黄色葡萄球菌、菌落总数、霉菌、三聚氰胺、沙门氏菌、糖精钠（以糖精计）、甜蜜素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以环己基氨基磺酸计）。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其他饮料抽检项目包括安赛蜜、苯甲酸及其钠盐（以苯甲酸计）、酵母、金黄色葡萄球菌、菌落总数、霉菌、柠檬黄、日落黄、沙门氏菌、山梨酸及其钾盐（以山梨酸计）、糖精钠（以糖精计）、甜蜜素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以环己基氨基磺酸计）、脱氢乙酸及其钠盐（以脱氢乙酸计）。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十六、罐头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GB 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蔬菜罐头抽检项目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包括阿斯巴甜、苯甲酸及其钠盐（以苯甲酸计）、二氧化硫残留量、霉菌计数（视野）、山梨酸及其钾盐（以山梨酸计）、商业无菌、糖精钠（以糖精计）、脱氢乙酸及其钠盐（以脱氢乙酸计）。</w:t>
      </w:r>
    </w:p>
    <w:p w:rsidR="00CE6160" w:rsidRPr="00C50639" w:rsidRDefault="006C3126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十七</w:t>
      </w:r>
      <w:r w:rsidR="002C2C2D" w:rsidRPr="00C50639">
        <w:rPr>
          <w:rFonts w:ascii="黑体" w:eastAsia="黑体" w:hAnsi="黑体" w:cs="仿宋_GB2312" w:hint="eastAsia"/>
          <w:bCs/>
          <w:sz w:val="32"/>
          <w:szCs w:val="32"/>
        </w:rPr>
        <w:t>、豆制品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大豆组织蛋白（挤压膨化豆制品）抽检项目包括铝的残留量（干</w:t>
      </w:r>
      <w:r>
        <w:rPr>
          <w:rFonts w:ascii="仿宋_GB2312" w:eastAsia="仿宋_GB2312" w:hAnsi="仿宋_GB2312" w:cs="仿宋_GB2312" w:hint="eastAsia"/>
          <w:sz w:val="32"/>
          <w:szCs w:val="32"/>
        </w:rPr>
        <w:t>样品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计）、三氯蔗糖、山梨酸及其钾盐（以山梨酸计）、糖精钠（以糖精计）、脱氢乙酸及其钠盐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以脱氢乙酸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豆干、豆腐、豆皮（含即食豆制品等）等抽检项目包括苯甲酸及其钠盐（以苯甲酸计）、丙酸及其钠盐、钙盐（以丙酸计）、铝的残留量（干样品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计）、三氯蔗糖、山梨酸及其钾盐（以山梨酸计）、糖精钠（以糖精计）、脱氢乙酸及其钠盐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以脱氢乙酸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发酵性豆制品抽检项目包括苯甲酸及其钠盐（以苯甲酸计）、大肠菌群、黄曲霉毒素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、金黄色葡萄球菌、铝的残留量（干样品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计）、沙门氏菌、山梨酸及其钾盐（以山梨酸计）、糖精钠（以糖精计）、甜蜜素（以环己基氨基磺酸计）、脱氢乙酸及其钠盐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以脱氢乙酸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十八、糕点</w:t>
      </w:r>
    </w:p>
    <w:p w:rsidR="00CE6160" w:rsidRPr="00C50639" w:rsidRDefault="006C3126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</w:t>
      </w:r>
      <w:r w:rsidR="002C2C2D" w:rsidRPr="00C50639">
        <w:rPr>
          <w:rFonts w:ascii="楷体_GB2312" w:eastAsia="楷体_GB2312" w:hAnsi="仿宋_GB2312" w:cs="仿宋_GB2312" w:hint="eastAsia"/>
          <w:sz w:val="32"/>
          <w:szCs w:val="32"/>
        </w:rPr>
        <w:t>抽检依据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CE6160" w:rsidRPr="00C50639" w:rsidRDefault="006C3126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</w:t>
      </w:r>
      <w:r w:rsidR="002C2C2D" w:rsidRPr="00C50639">
        <w:rPr>
          <w:rFonts w:ascii="楷体_GB2312" w:eastAsia="楷体_GB2312" w:hAnsi="仿宋_GB2312" w:cs="仿宋_GB2312" w:hint="eastAsia"/>
          <w:sz w:val="32"/>
          <w:szCs w:val="32"/>
        </w:rPr>
        <w:t>检验项目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糕点抽检项目包括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苯甲酸及其钠盐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（以苯甲酸计）、丙二醇、丙酸及其钠盐、钙盐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（以丙酸计）、大肠菌群、富马酸二甲酯、过氧化值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以脂肪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、菌落总数、铝的残留量</w:t>
      </w:r>
      <w:r>
        <w:rPr>
          <w:rFonts w:ascii="仿宋_GB2312" w:eastAsia="仿宋_GB2312" w:hAnsi="仿宋_GB2312" w:cs="仿宋_GB2312" w:hint="eastAsia"/>
          <w:sz w:val="32"/>
          <w:szCs w:val="32"/>
        </w:rPr>
        <w:t>（干样品，以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计）、霉菌、纳他霉素残留量、铅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、三氯蔗糖、山梨酸及其钾盐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（以山梨酸计）、酸价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以脂肪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KOH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、糖精钠（以糖精计）、甜蜜素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以环己基氨基磺酸计）、脱氢乙酸及其钠盐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以脱氢乙酸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、沙门氏菌、安赛蜜、金黄色葡萄球菌。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十九、蜂产品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和指标的要求。</w:t>
      </w:r>
    </w:p>
    <w:p w:rsidR="00CE6160" w:rsidRPr="00C50639" w:rsidRDefault="006C3126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</w:t>
      </w:r>
      <w:r w:rsidR="002C2C2D" w:rsidRPr="00C50639">
        <w:rPr>
          <w:rFonts w:ascii="楷体_GB2312" w:eastAsia="楷体_GB2312" w:hAnsi="仿宋_GB2312" w:cs="仿宋_GB2312" w:hint="eastAsia"/>
          <w:sz w:val="32"/>
          <w:szCs w:val="32"/>
        </w:rPr>
        <w:t>检验项目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蜂蜜抽检项目包括大肠菌群、果糖和葡萄糖、菌落总数、氯霉素、洛美沙星、霉菌计数、诺氟沙星、培氟沙星、铅（以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计）、山梨酸及其钾盐（以山梨酸计）、嗜渗酵母计数、氧氟沙星、蔗糖。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50639">
        <w:rPr>
          <w:rFonts w:ascii="黑体" w:eastAsia="黑体" w:hAnsi="黑体" w:cs="仿宋_GB2312" w:hint="eastAsia"/>
          <w:bCs/>
          <w:sz w:val="32"/>
          <w:szCs w:val="32"/>
        </w:rPr>
        <w:t>二十、食用油、油脂及其制品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2761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CE6160" w:rsidRPr="00C50639" w:rsidRDefault="002C2C2D" w:rsidP="00C50639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C50639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CE6160" w:rsidRDefault="002C2C2D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食用植物油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半精炼、全精炼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苯并</w:t>
      </w:r>
      <w:r>
        <w:rPr>
          <w:rFonts w:ascii="仿宋_GB2312" w:eastAsia="仿宋_GB2312" w:hAnsi="仿宋_GB2312" w:cs="仿宋_GB2312" w:hint="eastAsia"/>
          <w:sz w:val="32"/>
          <w:szCs w:val="32"/>
        </w:rPr>
        <w:t>[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a]</w:t>
      </w:r>
      <w:r>
        <w:rPr>
          <w:rFonts w:ascii="仿宋_GB2312" w:eastAsia="仿宋_GB2312" w:hAnsi="仿宋_GB2312" w:cs="仿宋_GB2312" w:hint="eastAsia"/>
          <w:sz w:val="32"/>
          <w:szCs w:val="32"/>
        </w:rPr>
        <w:t>芘、丁基羟基茴香醚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BHA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、二丁基羟基甲苯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BHT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、过氧化值、黄曲霉毒素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计）、溶剂残留量、酸值（以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KOH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计）、特丁基对苯二酚</w:t>
      </w:r>
      <w:r w:rsidR="00C5063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TBHQ</w:t>
      </w:r>
      <w:r w:rsidR="0051283C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CE6160" w:rsidRDefault="00CE6160" w:rsidP="00C5063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CE6160" w:rsidSect="00D267C6">
      <w:footerReference w:type="even" r:id="rId8"/>
      <w:footerReference w:type="default" r:id="rId9"/>
      <w:pgSz w:w="11906" w:h="16838"/>
      <w:pgMar w:top="2098" w:right="1474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2D" w:rsidRDefault="002C2C2D" w:rsidP="00C50639">
      <w:r>
        <w:separator/>
      </w:r>
    </w:p>
  </w:endnote>
  <w:endnote w:type="continuationSeparator" w:id="0">
    <w:p w:rsidR="002C2C2D" w:rsidRDefault="002C2C2D" w:rsidP="00C5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40387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267C6" w:rsidRPr="00D267C6" w:rsidRDefault="00D267C6">
        <w:pPr>
          <w:pStyle w:val="a5"/>
          <w:rPr>
            <w:rFonts w:asciiTheme="minorEastAsia" w:hAnsiTheme="minorEastAsia"/>
            <w:sz w:val="28"/>
            <w:szCs w:val="28"/>
          </w:rPr>
        </w:pPr>
        <w:r w:rsidRPr="00D267C6">
          <w:rPr>
            <w:rFonts w:asciiTheme="minorEastAsia" w:hAnsiTheme="minorEastAsia"/>
            <w:sz w:val="28"/>
            <w:szCs w:val="28"/>
          </w:rPr>
          <w:fldChar w:fldCharType="begin"/>
        </w:r>
        <w:r w:rsidRPr="00D267C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267C6">
          <w:rPr>
            <w:rFonts w:asciiTheme="minorEastAsia" w:hAnsiTheme="minorEastAsia"/>
            <w:sz w:val="28"/>
            <w:szCs w:val="28"/>
          </w:rPr>
          <w:fldChar w:fldCharType="separate"/>
        </w:r>
        <w:r w:rsidRPr="00D267C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12 -</w:t>
        </w:r>
        <w:r w:rsidRPr="00D267C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267C6" w:rsidRDefault="00D267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44297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267C6" w:rsidRPr="00D267C6" w:rsidRDefault="00D267C6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D267C6">
          <w:rPr>
            <w:rFonts w:ascii="宋体" w:eastAsia="宋体" w:hAnsi="宋体"/>
            <w:sz w:val="28"/>
            <w:szCs w:val="28"/>
          </w:rPr>
          <w:fldChar w:fldCharType="begin"/>
        </w:r>
        <w:r w:rsidRPr="00D267C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267C6">
          <w:rPr>
            <w:rFonts w:ascii="宋体" w:eastAsia="宋体" w:hAnsi="宋体"/>
            <w:sz w:val="28"/>
            <w:szCs w:val="28"/>
          </w:rPr>
          <w:fldChar w:fldCharType="separate"/>
        </w:r>
        <w:r w:rsidRPr="00D267C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13 -</w:t>
        </w:r>
        <w:r w:rsidRPr="00D267C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267C6" w:rsidRDefault="00D267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2D" w:rsidRDefault="002C2C2D" w:rsidP="00C50639">
      <w:r>
        <w:separator/>
      </w:r>
    </w:p>
  </w:footnote>
  <w:footnote w:type="continuationSeparator" w:id="0">
    <w:p w:rsidR="002C2C2D" w:rsidRDefault="002C2C2D" w:rsidP="00C50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58ABFADD"/>
    <w:multiLevelType w:val="singleLevel"/>
    <w:tmpl w:val="58ABFADD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A0CEEDB"/>
    <w:multiLevelType w:val="singleLevel"/>
    <w:tmpl w:val="5A0CEEDB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B71"/>
    <w:rsid w:val="002C2C2D"/>
    <w:rsid w:val="0051283C"/>
    <w:rsid w:val="006C3126"/>
    <w:rsid w:val="00C50639"/>
    <w:rsid w:val="00CE6160"/>
    <w:rsid w:val="00D267C6"/>
    <w:rsid w:val="0202502F"/>
    <w:rsid w:val="022F54D5"/>
    <w:rsid w:val="044D4AE1"/>
    <w:rsid w:val="096977B8"/>
    <w:rsid w:val="0E0F7F1A"/>
    <w:rsid w:val="13F90375"/>
    <w:rsid w:val="141234F4"/>
    <w:rsid w:val="14133356"/>
    <w:rsid w:val="1A8E75DA"/>
    <w:rsid w:val="1DCE761B"/>
    <w:rsid w:val="2BC5334C"/>
    <w:rsid w:val="2DD815E9"/>
    <w:rsid w:val="2E7D6949"/>
    <w:rsid w:val="349624F5"/>
    <w:rsid w:val="369A1ACE"/>
    <w:rsid w:val="3A2307EC"/>
    <w:rsid w:val="3D902C22"/>
    <w:rsid w:val="57066E11"/>
    <w:rsid w:val="59654B58"/>
    <w:rsid w:val="5B707D19"/>
    <w:rsid w:val="5C5428EA"/>
    <w:rsid w:val="60E0755D"/>
    <w:rsid w:val="680E23FC"/>
    <w:rsid w:val="69897B71"/>
    <w:rsid w:val="6AF070BB"/>
    <w:rsid w:val="712616E6"/>
    <w:rsid w:val="71432A95"/>
    <w:rsid w:val="7158305A"/>
    <w:rsid w:val="724C2B0A"/>
    <w:rsid w:val="7C770A73"/>
    <w:rsid w:val="7CB4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2E844"/>
  <w15:docId w15:val="{BFD016A0-E6A8-4499-8345-C8A0E785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506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C50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6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D267C6"/>
    <w:rPr>
      <w:sz w:val="18"/>
      <w:szCs w:val="18"/>
    </w:rPr>
  </w:style>
  <w:style w:type="character" w:customStyle="1" w:styleId="a8">
    <w:name w:val="批注框文本 字符"/>
    <w:basedOn w:val="a0"/>
    <w:link w:val="a7"/>
    <w:rsid w:val="00D267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王砚如</cp:lastModifiedBy>
  <cp:revision>4</cp:revision>
  <cp:lastPrinted>2019-11-07T07:34:00Z</cp:lastPrinted>
  <dcterms:created xsi:type="dcterms:W3CDTF">2019-06-20T09:19:00Z</dcterms:created>
  <dcterms:modified xsi:type="dcterms:W3CDTF">2019-11-07T07:36:00Z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