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C5B" w:rsidRDefault="000721C6" w:rsidP="00BF5C5B">
      <w:pPr>
        <w:jc w:val="center"/>
        <w:rPr>
          <w:rFonts w:ascii="仿宋" w:eastAsia="仿宋" w:hAnsi="仿宋" w:cs="宋体"/>
          <w:b/>
          <w:spacing w:val="30"/>
          <w:kern w:val="0"/>
          <w:sz w:val="36"/>
          <w:szCs w:val="36"/>
        </w:rPr>
      </w:pPr>
      <w:r w:rsidRPr="00BF5C5B">
        <w:rPr>
          <w:rFonts w:ascii="仿宋" w:eastAsia="仿宋" w:hAnsi="仿宋" w:cs="宋体" w:hint="eastAsia"/>
          <w:b/>
          <w:spacing w:val="30"/>
          <w:kern w:val="0"/>
          <w:sz w:val="36"/>
          <w:szCs w:val="36"/>
        </w:rPr>
        <w:t>对《桂牧1号象草轻简高效栽培利用</w:t>
      </w:r>
    </w:p>
    <w:p w:rsidR="00BF5C5B" w:rsidRDefault="000721C6" w:rsidP="00BF5C5B">
      <w:pPr>
        <w:jc w:val="center"/>
        <w:rPr>
          <w:rFonts w:ascii="仿宋" w:eastAsia="仿宋" w:hAnsi="仿宋" w:cs="宋体"/>
          <w:b/>
          <w:spacing w:val="30"/>
          <w:kern w:val="0"/>
          <w:sz w:val="36"/>
          <w:szCs w:val="36"/>
        </w:rPr>
      </w:pPr>
      <w:r w:rsidRPr="00BF5C5B">
        <w:rPr>
          <w:rFonts w:ascii="仿宋" w:eastAsia="仿宋" w:hAnsi="仿宋" w:cs="宋体" w:hint="eastAsia"/>
          <w:b/>
          <w:spacing w:val="30"/>
          <w:kern w:val="0"/>
          <w:sz w:val="36"/>
          <w:szCs w:val="36"/>
        </w:rPr>
        <w:t>技术规程》省地方标准</w:t>
      </w:r>
      <w:r w:rsidRPr="00BF5C5B">
        <w:rPr>
          <w:rFonts w:ascii="仿宋" w:eastAsia="仿宋" w:hAnsi="仿宋" w:cs="宋体"/>
          <w:b/>
          <w:spacing w:val="30"/>
          <w:kern w:val="0"/>
          <w:sz w:val="36"/>
          <w:szCs w:val="36"/>
        </w:rPr>
        <w:t>(</w:t>
      </w:r>
      <w:r w:rsidRPr="00BF5C5B">
        <w:rPr>
          <w:rFonts w:ascii="仿宋" w:eastAsia="仿宋" w:hAnsi="仿宋" w:cs="宋体" w:hint="eastAsia"/>
          <w:b/>
          <w:spacing w:val="30"/>
          <w:kern w:val="0"/>
          <w:sz w:val="36"/>
          <w:szCs w:val="36"/>
        </w:rPr>
        <w:t>征求意见稿</w:t>
      </w:r>
      <w:r w:rsidRPr="00BF5C5B">
        <w:rPr>
          <w:rFonts w:ascii="仿宋" w:eastAsia="仿宋" w:hAnsi="仿宋" w:cs="宋体"/>
          <w:b/>
          <w:spacing w:val="30"/>
          <w:kern w:val="0"/>
          <w:sz w:val="36"/>
          <w:szCs w:val="36"/>
        </w:rPr>
        <w:t>)</w:t>
      </w:r>
    </w:p>
    <w:p w:rsidR="0078428B" w:rsidRPr="00BF5C5B" w:rsidRDefault="000721C6" w:rsidP="00BF5C5B">
      <w:pPr>
        <w:jc w:val="center"/>
        <w:rPr>
          <w:rFonts w:ascii="仿宋" w:eastAsia="仿宋" w:hAnsi="仿宋" w:cs="宋体"/>
          <w:b/>
          <w:spacing w:val="30"/>
          <w:kern w:val="0"/>
          <w:sz w:val="36"/>
          <w:szCs w:val="36"/>
        </w:rPr>
      </w:pPr>
      <w:r w:rsidRPr="00BF5C5B">
        <w:rPr>
          <w:rFonts w:ascii="仿宋" w:eastAsia="仿宋" w:hAnsi="仿宋" w:cs="宋体" w:hint="eastAsia"/>
          <w:b/>
          <w:spacing w:val="30"/>
          <w:kern w:val="0"/>
          <w:sz w:val="36"/>
          <w:szCs w:val="36"/>
        </w:rPr>
        <w:t>征求意见的修改</w:t>
      </w:r>
      <w:r w:rsidRPr="00BF5C5B">
        <w:rPr>
          <w:rFonts w:ascii="仿宋" w:eastAsia="仿宋" w:hAnsi="仿宋" w:cs="宋体"/>
          <w:b/>
          <w:spacing w:val="30"/>
          <w:kern w:val="0"/>
          <w:sz w:val="36"/>
          <w:szCs w:val="36"/>
        </w:rPr>
        <w:t>说明</w:t>
      </w:r>
    </w:p>
    <w:p w:rsidR="00BF5C5B" w:rsidRDefault="005D3542" w:rsidP="00BF5C5B">
      <w:pPr>
        <w:spacing w:line="520" w:lineRule="exact"/>
        <w:ind w:firstLineChars="150" w:firstLine="510"/>
        <w:rPr>
          <w:rFonts w:ascii="仿宋" w:eastAsia="仿宋" w:hAnsi="仿宋" w:cs="宋体"/>
          <w:spacing w:val="30"/>
          <w:kern w:val="0"/>
          <w:sz w:val="28"/>
          <w:szCs w:val="28"/>
        </w:rPr>
      </w:pP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1、</w:t>
      </w:r>
      <w:r w:rsidRPr="00BF5C5B">
        <w:rPr>
          <w:rFonts w:ascii="仿宋" w:eastAsia="仿宋" w:hAnsi="仿宋"/>
          <w:sz w:val="28"/>
          <w:szCs w:val="28"/>
        </w:rPr>
        <w:t>接受</w:t>
      </w:r>
      <w:r w:rsidRPr="00BF5C5B">
        <w:rPr>
          <w:rFonts w:ascii="仿宋" w:eastAsia="仿宋" w:hAnsi="仿宋" w:cs="宋体"/>
          <w:spacing w:val="30"/>
          <w:kern w:val="0"/>
          <w:sz w:val="28"/>
          <w:szCs w:val="28"/>
        </w:rPr>
        <w:t>江西</w:t>
      </w: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农业</w:t>
      </w:r>
      <w:r w:rsidRPr="00BF5C5B">
        <w:rPr>
          <w:rFonts w:ascii="仿宋" w:eastAsia="仿宋" w:hAnsi="仿宋" w:cs="宋体"/>
          <w:spacing w:val="30"/>
          <w:kern w:val="0"/>
          <w:sz w:val="28"/>
          <w:szCs w:val="28"/>
        </w:rPr>
        <w:t>大学谢国强教授提出</w:t>
      </w:r>
      <w:r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的“</w:t>
      </w:r>
      <w:r w:rsidRPr="00BF5C5B">
        <w:rPr>
          <w:rFonts w:ascii="仿宋" w:eastAsia="仿宋" w:hAnsi="仿宋" w:hint="eastAsia"/>
          <w:sz w:val="28"/>
          <w:szCs w:val="28"/>
        </w:rPr>
        <w:t>没有突出轻简” 栽培利用各环节尽可能机械化</w:t>
      </w:r>
      <w:r w:rsidR="00F230C0">
        <w:rPr>
          <w:rFonts w:ascii="仿宋" w:eastAsia="仿宋" w:hAnsi="仿宋" w:hint="eastAsia"/>
          <w:sz w:val="28"/>
          <w:szCs w:val="28"/>
        </w:rPr>
        <w:t>的</w:t>
      </w:r>
      <w:r w:rsidRPr="00BF5C5B">
        <w:rPr>
          <w:rFonts w:ascii="仿宋" w:eastAsia="仿宋" w:hAnsi="仿宋"/>
          <w:sz w:val="28"/>
          <w:szCs w:val="28"/>
        </w:rPr>
        <w:t>意见</w:t>
      </w:r>
      <w:r w:rsidRPr="00BF5C5B">
        <w:rPr>
          <w:rFonts w:ascii="仿宋" w:eastAsia="仿宋" w:hAnsi="仿宋" w:hint="eastAsia"/>
          <w:sz w:val="28"/>
          <w:szCs w:val="28"/>
        </w:rPr>
        <w:t>。</w:t>
      </w:r>
      <w:r w:rsidR="000721C6"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《桂牧1号象草轻简高效栽培利用技术规程》修改</w:t>
      </w:r>
      <w:r w:rsidR="000721C6" w:rsidRPr="00BF5C5B">
        <w:rPr>
          <w:rFonts w:ascii="仿宋" w:eastAsia="仿宋" w:hAnsi="仿宋" w:cs="宋体"/>
          <w:spacing w:val="30"/>
          <w:kern w:val="0"/>
          <w:sz w:val="28"/>
          <w:szCs w:val="28"/>
        </w:rPr>
        <w:t>为</w:t>
      </w:r>
      <w:r w:rsidR="000721C6" w:rsidRPr="00BF5C5B">
        <w:rPr>
          <w:rFonts w:ascii="仿宋" w:eastAsia="仿宋" w:hAnsi="仿宋" w:cs="宋体" w:hint="eastAsia"/>
          <w:spacing w:val="30"/>
          <w:kern w:val="0"/>
          <w:sz w:val="28"/>
          <w:szCs w:val="28"/>
        </w:rPr>
        <w:t>《桂牧1号象草高效栽培利用技术规程》。</w:t>
      </w:r>
    </w:p>
    <w:p w:rsidR="000721C6" w:rsidRPr="00BF5C5B" w:rsidRDefault="004E37A8" w:rsidP="00BF5C5B">
      <w:pPr>
        <w:spacing w:line="520" w:lineRule="exact"/>
        <w:ind w:firstLineChars="150" w:firstLine="420"/>
        <w:rPr>
          <w:rFonts w:ascii="仿宋" w:eastAsia="仿宋" w:hAnsi="仿宋"/>
          <w:sz w:val="28"/>
          <w:szCs w:val="28"/>
        </w:rPr>
      </w:pPr>
      <w:r w:rsidRPr="00BF5C5B">
        <w:rPr>
          <w:rFonts w:ascii="仿宋" w:eastAsia="仿宋" w:hAnsi="仿宋" w:hint="eastAsia"/>
          <w:sz w:val="28"/>
          <w:szCs w:val="28"/>
        </w:rPr>
        <w:t>2、接受江西省蚕茶研究所叶川</w:t>
      </w:r>
      <w:r w:rsidRPr="00BF5C5B">
        <w:rPr>
          <w:rFonts w:ascii="仿宋" w:eastAsia="仿宋" w:hAnsi="仿宋"/>
          <w:sz w:val="28"/>
          <w:szCs w:val="28"/>
        </w:rPr>
        <w:t>研究员</w:t>
      </w:r>
      <w:r w:rsidRPr="00BF5C5B">
        <w:rPr>
          <w:rFonts w:ascii="仿宋" w:eastAsia="仿宋" w:hAnsi="仿宋" w:hint="eastAsia"/>
          <w:sz w:val="28"/>
          <w:szCs w:val="28"/>
        </w:rPr>
        <w:t>提出</w:t>
      </w:r>
      <w:r w:rsidRPr="00BF5C5B">
        <w:rPr>
          <w:rFonts w:ascii="仿宋" w:eastAsia="仿宋" w:hAnsi="仿宋"/>
          <w:sz w:val="28"/>
          <w:szCs w:val="28"/>
        </w:rPr>
        <w:t>的</w:t>
      </w:r>
      <w:r w:rsidRPr="00BF5C5B">
        <w:rPr>
          <w:rFonts w:ascii="仿宋" w:eastAsia="仿宋" w:hAnsi="仿宋" w:hint="eastAsia"/>
          <w:sz w:val="28"/>
          <w:szCs w:val="28"/>
        </w:rPr>
        <w:t>“</w:t>
      </w:r>
      <w:r w:rsidR="00F230C0">
        <w:rPr>
          <w:rFonts w:ascii="仿宋" w:eastAsia="仿宋" w:hAnsi="仿宋" w:hint="eastAsia"/>
          <w:sz w:val="28"/>
          <w:szCs w:val="28"/>
        </w:rPr>
        <w:t>要</w:t>
      </w:r>
      <w:r w:rsidRPr="00BF5C5B">
        <w:rPr>
          <w:rFonts w:ascii="仿宋" w:eastAsia="仿宋" w:hAnsi="仿宋" w:hint="eastAsia"/>
          <w:sz w:val="28"/>
          <w:szCs w:val="28"/>
        </w:rPr>
        <w:t>明确标准包括几方面的内容。”将</w:t>
      </w:r>
      <w:r w:rsidR="007B2C06" w:rsidRPr="00BF5C5B">
        <w:rPr>
          <w:rFonts w:ascii="仿宋" w:eastAsia="仿宋" w:hAnsi="仿宋" w:hint="eastAsia"/>
          <w:sz w:val="28"/>
          <w:szCs w:val="28"/>
        </w:rPr>
        <w:t>1 范围</w:t>
      </w:r>
      <w:r w:rsidRPr="00BF5C5B">
        <w:rPr>
          <w:rFonts w:ascii="仿宋" w:eastAsia="仿宋" w:hAnsi="仿宋"/>
          <w:sz w:val="28"/>
          <w:szCs w:val="28"/>
        </w:rPr>
        <w:t>“</w:t>
      </w:r>
      <w:r w:rsidR="005D3542" w:rsidRPr="00BF5C5B">
        <w:rPr>
          <w:rFonts w:ascii="仿宋" w:eastAsia="仿宋" w:hAnsi="仿宋" w:hint="eastAsia"/>
          <w:sz w:val="28"/>
          <w:szCs w:val="28"/>
        </w:rPr>
        <w:t>本标准规定了桂牧1号象草</w:t>
      </w:r>
      <w:r w:rsidR="005D3542" w:rsidRPr="00BF5C5B">
        <w:rPr>
          <w:rFonts w:ascii="仿宋" w:eastAsia="仿宋" w:hAnsi="仿宋" w:hint="eastAsia"/>
          <w:szCs w:val="21"/>
        </w:rPr>
        <w:t>[</w:t>
      </w:r>
      <w:r w:rsidR="005D3542" w:rsidRPr="00BF5C5B">
        <w:rPr>
          <w:rFonts w:ascii="仿宋" w:eastAsia="仿宋" w:hAnsi="仿宋" w:hint="eastAsia"/>
          <w:i/>
          <w:szCs w:val="21"/>
        </w:rPr>
        <w:t>(Pennisetum americanum× P.purpureum) ×P.purpureum Schum cv.Guimu NO.1</w:t>
      </w:r>
      <w:r w:rsidR="005D3542" w:rsidRPr="00BF5C5B">
        <w:rPr>
          <w:rFonts w:ascii="仿宋" w:eastAsia="仿宋" w:hAnsi="仿宋" w:hint="eastAsia"/>
          <w:szCs w:val="21"/>
        </w:rPr>
        <w:t>]</w:t>
      </w:r>
      <w:r w:rsidR="005D3542" w:rsidRPr="00BF5C5B">
        <w:rPr>
          <w:rFonts w:ascii="仿宋" w:eastAsia="仿宋" w:hAnsi="仿宋" w:hint="eastAsia"/>
          <w:sz w:val="28"/>
          <w:szCs w:val="28"/>
        </w:rPr>
        <w:t>轻简高效的栽培与利用技术。</w:t>
      </w:r>
      <w:r w:rsidRPr="00BF5C5B">
        <w:rPr>
          <w:rFonts w:ascii="仿宋" w:eastAsia="仿宋" w:hAnsi="仿宋"/>
          <w:sz w:val="28"/>
          <w:szCs w:val="28"/>
        </w:rPr>
        <w:t>”</w:t>
      </w:r>
      <w:r w:rsidR="005D3542" w:rsidRPr="00BF5C5B">
        <w:rPr>
          <w:rFonts w:ascii="仿宋" w:eastAsia="仿宋" w:hAnsi="仿宋" w:hint="eastAsia"/>
          <w:sz w:val="28"/>
          <w:szCs w:val="28"/>
        </w:rPr>
        <w:t>修改</w:t>
      </w:r>
      <w:r w:rsidR="005D3542" w:rsidRPr="00BF5C5B">
        <w:rPr>
          <w:rFonts w:ascii="仿宋" w:eastAsia="仿宋" w:hAnsi="仿宋"/>
          <w:sz w:val="28"/>
          <w:szCs w:val="28"/>
        </w:rPr>
        <w:t>为“</w:t>
      </w:r>
      <w:r w:rsidR="005D3542" w:rsidRPr="00BF5C5B">
        <w:rPr>
          <w:rFonts w:ascii="仿宋" w:eastAsia="仿宋" w:hAnsi="仿宋" w:hint="eastAsia"/>
          <w:sz w:val="28"/>
          <w:szCs w:val="28"/>
        </w:rPr>
        <w:t>本标准规定了桂牧1号象草</w:t>
      </w:r>
      <w:r w:rsidR="005D3542" w:rsidRPr="00BF5C5B">
        <w:rPr>
          <w:rFonts w:ascii="仿宋" w:eastAsia="仿宋" w:hAnsi="仿宋" w:hint="eastAsia"/>
          <w:szCs w:val="21"/>
        </w:rPr>
        <w:t>[</w:t>
      </w:r>
      <w:r w:rsidR="005D3542" w:rsidRPr="00BF5C5B">
        <w:rPr>
          <w:rFonts w:ascii="仿宋" w:eastAsia="仿宋" w:hAnsi="仿宋" w:hint="eastAsia"/>
          <w:i/>
          <w:szCs w:val="21"/>
        </w:rPr>
        <w:t>(Pennisetum americanum× P.purpureum) ×P.purpureum Schum cv.Guimu NO.1</w:t>
      </w:r>
      <w:r w:rsidR="005D3542" w:rsidRPr="00BF5C5B">
        <w:rPr>
          <w:rFonts w:ascii="仿宋" w:eastAsia="仿宋" w:hAnsi="仿宋" w:hint="eastAsia"/>
          <w:szCs w:val="21"/>
        </w:rPr>
        <w:t>]</w:t>
      </w:r>
      <w:r w:rsidR="005D3542" w:rsidRPr="00BF5C5B">
        <w:rPr>
          <w:rFonts w:ascii="仿宋" w:eastAsia="仿宋" w:hAnsi="仿宋" w:hint="eastAsia"/>
          <w:sz w:val="28"/>
          <w:szCs w:val="28"/>
        </w:rPr>
        <w:t>高效的栽培与利用技术，包括栽培技术、刈割与利用、种茎生产等内容。</w:t>
      </w:r>
      <w:r w:rsidR="005D3542" w:rsidRPr="00BF5C5B">
        <w:rPr>
          <w:rFonts w:ascii="仿宋" w:eastAsia="仿宋" w:hAnsi="仿宋"/>
          <w:sz w:val="28"/>
          <w:szCs w:val="28"/>
        </w:rPr>
        <w:t>”</w:t>
      </w:r>
      <w:r w:rsidR="007B2C06" w:rsidRPr="00BF5C5B">
        <w:rPr>
          <w:rFonts w:ascii="仿宋" w:eastAsia="仿宋" w:hAnsi="仿宋"/>
          <w:sz w:val="28"/>
          <w:szCs w:val="28"/>
        </w:rPr>
        <w:t xml:space="preserve"> 的</w:t>
      </w:r>
      <w:r w:rsidR="007B2C06" w:rsidRPr="00BF5C5B">
        <w:rPr>
          <w:rFonts w:ascii="仿宋" w:eastAsia="仿宋" w:hAnsi="仿宋" w:hint="eastAsia"/>
          <w:sz w:val="28"/>
          <w:szCs w:val="28"/>
        </w:rPr>
        <w:t>意见</w:t>
      </w:r>
      <w:r w:rsidR="007B2C06" w:rsidRPr="00BF5C5B">
        <w:rPr>
          <w:rFonts w:ascii="仿宋" w:eastAsia="仿宋" w:hAnsi="仿宋"/>
          <w:sz w:val="28"/>
          <w:szCs w:val="28"/>
        </w:rPr>
        <w:t>。</w:t>
      </w:r>
    </w:p>
    <w:p w:rsidR="00820010" w:rsidRPr="00BF5C5B" w:rsidRDefault="00820010" w:rsidP="00BF5C5B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F5C5B">
        <w:rPr>
          <w:rFonts w:ascii="仿宋" w:eastAsia="仿宋" w:hAnsi="仿宋" w:hint="eastAsia"/>
          <w:sz w:val="28"/>
          <w:szCs w:val="28"/>
        </w:rPr>
        <w:t>3、未</w:t>
      </w:r>
      <w:r w:rsidRPr="00BF5C5B">
        <w:rPr>
          <w:rFonts w:ascii="仿宋" w:eastAsia="仿宋" w:hAnsi="仿宋"/>
          <w:sz w:val="28"/>
          <w:szCs w:val="28"/>
        </w:rPr>
        <w:t>接受</w:t>
      </w:r>
      <w:r w:rsidRPr="00BF5C5B">
        <w:rPr>
          <w:rFonts w:ascii="仿宋" w:eastAsia="仿宋" w:hAnsi="仿宋" w:hint="eastAsia"/>
          <w:sz w:val="28"/>
          <w:szCs w:val="28"/>
        </w:rPr>
        <w:t>吉安市畜牧兽医局罗义春高</w:t>
      </w:r>
      <w:r w:rsidRPr="00BF5C5B">
        <w:rPr>
          <w:rFonts w:ascii="仿宋" w:eastAsia="仿宋" w:hAnsi="仿宋"/>
          <w:sz w:val="28"/>
          <w:szCs w:val="28"/>
        </w:rPr>
        <w:t>级畜牧师</w:t>
      </w:r>
      <w:r w:rsidRPr="00BF5C5B">
        <w:rPr>
          <w:rFonts w:ascii="仿宋" w:eastAsia="仿宋" w:hAnsi="仿宋" w:hint="eastAsia"/>
          <w:sz w:val="28"/>
          <w:szCs w:val="28"/>
        </w:rPr>
        <w:t>提出的将1 范围“本标准适用于江西省乃至长江中下游地区</w:t>
      </w:r>
      <w:r w:rsidRPr="00BF5C5B">
        <w:rPr>
          <w:rFonts w:ascii="仿宋" w:eastAsia="仿宋" w:hAnsi="仿宋"/>
          <w:sz w:val="28"/>
          <w:szCs w:val="28"/>
        </w:rPr>
        <w:t>…”</w:t>
      </w:r>
      <w:r w:rsidRPr="00BF5C5B">
        <w:rPr>
          <w:rFonts w:ascii="仿宋" w:eastAsia="仿宋" w:hAnsi="仿宋" w:hint="eastAsia"/>
          <w:sz w:val="28"/>
          <w:szCs w:val="28"/>
        </w:rPr>
        <w:t>修改</w:t>
      </w:r>
      <w:r w:rsidRPr="00BF5C5B">
        <w:rPr>
          <w:rFonts w:ascii="仿宋" w:eastAsia="仿宋" w:hAnsi="仿宋"/>
          <w:sz w:val="28"/>
          <w:szCs w:val="28"/>
        </w:rPr>
        <w:t>为“</w:t>
      </w:r>
      <w:r w:rsidRPr="00BF5C5B">
        <w:rPr>
          <w:rFonts w:ascii="仿宋" w:eastAsia="仿宋" w:hAnsi="仿宋" w:hint="eastAsia"/>
          <w:sz w:val="28"/>
          <w:szCs w:val="28"/>
        </w:rPr>
        <w:t>本标准适用于江西省乃至南方地区</w:t>
      </w:r>
      <w:r w:rsidRPr="00BF5C5B">
        <w:rPr>
          <w:rFonts w:ascii="仿宋" w:eastAsia="仿宋" w:hAnsi="仿宋"/>
          <w:sz w:val="28"/>
          <w:szCs w:val="28"/>
        </w:rPr>
        <w:t>…”</w:t>
      </w:r>
      <w:r w:rsidRPr="00BF5C5B">
        <w:rPr>
          <w:rFonts w:ascii="仿宋" w:eastAsia="仿宋" w:hAnsi="仿宋" w:hint="eastAsia"/>
          <w:sz w:val="28"/>
          <w:szCs w:val="28"/>
        </w:rPr>
        <w:t>的</w:t>
      </w:r>
      <w:r w:rsidRPr="00BF5C5B">
        <w:rPr>
          <w:rFonts w:ascii="仿宋" w:eastAsia="仿宋" w:hAnsi="仿宋"/>
          <w:sz w:val="28"/>
          <w:szCs w:val="28"/>
        </w:rPr>
        <w:t>意见</w:t>
      </w:r>
      <w:r w:rsidRPr="00BF5C5B">
        <w:rPr>
          <w:rFonts w:ascii="仿宋" w:eastAsia="仿宋" w:hAnsi="仿宋" w:hint="eastAsia"/>
          <w:sz w:val="28"/>
          <w:szCs w:val="28"/>
        </w:rPr>
        <w:t>。</w:t>
      </w:r>
      <w:r w:rsidRPr="00BF5C5B">
        <w:rPr>
          <w:rFonts w:ascii="仿宋" w:eastAsia="仿宋" w:hAnsi="仿宋"/>
          <w:sz w:val="28"/>
          <w:szCs w:val="28"/>
        </w:rPr>
        <w:t>因</w:t>
      </w:r>
      <w:r w:rsidRPr="00BF5C5B">
        <w:rPr>
          <w:rFonts w:ascii="仿宋" w:eastAsia="仿宋" w:hAnsi="仿宋" w:hint="eastAsia"/>
          <w:sz w:val="28"/>
          <w:szCs w:val="28"/>
        </w:rPr>
        <w:t>为</w:t>
      </w:r>
      <w:r w:rsidRPr="00BF5C5B">
        <w:rPr>
          <w:rFonts w:ascii="仿宋" w:eastAsia="仿宋" w:hAnsi="仿宋"/>
          <w:sz w:val="28"/>
          <w:szCs w:val="28"/>
        </w:rPr>
        <w:t>南方的广西、广东</w:t>
      </w:r>
      <w:r w:rsidRPr="00BF5C5B">
        <w:rPr>
          <w:rFonts w:ascii="仿宋" w:eastAsia="仿宋" w:hAnsi="仿宋" w:hint="eastAsia"/>
          <w:sz w:val="28"/>
          <w:szCs w:val="28"/>
        </w:rPr>
        <w:t>种植桂牧1号象草基本</w:t>
      </w:r>
      <w:r w:rsidRPr="00BF5C5B">
        <w:rPr>
          <w:rFonts w:ascii="仿宋" w:eastAsia="仿宋" w:hAnsi="仿宋"/>
          <w:sz w:val="28"/>
          <w:szCs w:val="28"/>
        </w:rPr>
        <w:t>可四季生长，栽培技术</w:t>
      </w:r>
      <w:r w:rsidRPr="00BF5C5B">
        <w:rPr>
          <w:rFonts w:ascii="仿宋" w:eastAsia="仿宋" w:hAnsi="仿宋" w:hint="eastAsia"/>
          <w:sz w:val="28"/>
          <w:szCs w:val="28"/>
        </w:rPr>
        <w:t>完全</w:t>
      </w:r>
      <w:r w:rsidRPr="00BF5C5B">
        <w:rPr>
          <w:rFonts w:ascii="仿宋" w:eastAsia="仿宋" w:hAnsi="仿宋"/>
          <w:sz w:val="28"/>
          <w:szCs w:val="28"/>
        </w:rPr>
        <w:t>不同</w:t>
      </w:r>
      <w:r w:rsidRPr="00BF5C5B">
        <w:rPr>
          <w:rFonts w:ascii="仿宋" w:eastAsia="仿宋" w:hAnsi="仿宋" w:hint="eastAsia"/>
          <w:sz w:val="28"/>
          <w:szCs w:val="28"/>
        </w:rPr>
        <w:t>。</w:t>
      </w:r>
    </w:p>
    <w:p w:rsidR="004E37A8" w:rsidRPr="00BF5C5B" w:rsidRDefault="00BF5C5B" w:rsidP="00BF5C5B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 w:rsidR="004E37A8" w:rsidRPr="00BF5C5B">
        <w:rPr>
          <w:rFonts w:ascii="仿宋" w:eastAsia="仿宋" w:hAnsi="仿宋" w:hint="eastAsia"/>
          <w:sz w:val="28"/>
          <w:szCs w:val="28"/>
        </w:rPr>
        <w:t>、</w:t>
      </w:r>
      <w:r w:rsidR="004E37A8" w:rsidRPr="00BF5C5B">
        <w:rPr>
          <w:rFonts w:ascii="仿宋" w:eastAsia="仿宋" w:hAnsi="仿宋"/>
          <w:sz w:val="28"/>
          <w:szCs w:val="28"/>
        </w:rPr>
        <w:t>接受省</w:t>
      </w:r>
      <w:r w:rsidR="004E37A8" w:rsidRPr="00BF5C5B">
        <w:rPr>
          <w:rFonts w:ascii="仿宋" w:eastAsia="仿宋" w:hAnsi="仿宋" w:hint="eastAsia"/>
          <w:sz w:val="28"/>
          <w:szCs w:val="28"/>
        </w:rPr>
        <w:t>红</w:t>
      </w:r>
      <w:r w:rsidR="004E37A8" w:rsidRPr="00BF5C5B">
        <w:rPr>
          <w:rFonts w:ascii="仿宋" w:eastAsia="仿宋" w:hAnsi="仿宋"/>
          <w:sz w:val="28"/>
          <w:szCs w:val="28"/>
        </w:rPr>
        <w:t>壤研究所余喜初研究员</w:t>
      </w:r>
      <w:r w:rsidR="000F594F" w:rsidRPr="00BF5C5B">
        <w:rPr>
          <w:rFonts w:ascii="仿宋" w:eastAsia="仿宋" w:hAnsi="仿宋" w:hint="eastAsia"/>
          <w:sz w:val="28"/>
          <w:szCs w:val="28"/>
        </w:rPr>
        <w:t>提出</w:t>
      </w:r>
      <w:r w:rsidR="000F594F" w:rsidRPr="00BF5C5B">
        <w:rPr>
          <w:rFonts w:ascii="仿宋" w:eastAsia="仿宋" w:hAnsi="仿宋"/>
          <w:sz w:val="28"/>
          <w:szCs w:val="28"/>
        </w:rPr>
        <w:t>的</w:t>
      </w:r>
      <w:r w:rsidR="000F594F" w:rsidRPr="00BF5C5B">
        <w:rPr>
          <w:rFonts w:ascii="仿宋" w:eastAsia="仿宋" w:hAnsi="仿宋" w:hint="eastAsia"/>
          <w:sz w:val="28"/>
          <w:szCs w:val="28"/>
        </w:rPr>
        <w:t>“增加‘</w:t>
      </w:r>
      <w:r w:rsidR="000F594F" w:rsidRPr="00BF5C5B">
        <w:rPr>
          <w:rFonts w:ascii="仿宋" w:eastAsia="仿宋" w:hAnsi="仿宋" w:hint="eastAsia"/>
          <w:color w:val="000000"/>
          <w:sz w:val="28"/>
          <w:szCs w:val="28"/>
        </w:rPr>
        <w:t>刈割’</w:t>
      </w:r>
      <w:r w:rsidR="000F594F" w:rsidRPr="00BF5C5B">
        <w:rPr>
          <w:rFonts w:ascii="仿宋" w:eastAsia="仿宋" w:hAnsi="仿宋" w:hint="eastAsia"/>
          <w:sz w:val="28"/>
          <w:szCs w:val="28"/>
        </w:rPr>
        <w:t>术语的定义。”的</w:t>
      </w:r>
      <w:r w:rsidR="004E37A8" w:rsidRPr="00BF5C5B">
        <w:rPr>
          <w:rFonts w:ascii="仿宋" w:eastAsia="仿宋" w:hAnsi="仿宋"/>
          <w:sz w:val="28"/>
          <w:szCs w:val="28"/>
        </w:rPr>
        <w:t>意见</w:t>
      </w:r>
      <w:r w:rsidR="004E37A8" w:rsidRPr="00BF5C5B">
        <w:rPr>
          <w:rFonts w:ascii="仿宋" w:eastAsia="仿宋" w:hAnsi="仿宋" w:hint="eastAsia"/>
          <w:sz w:val="28"/>
          <w:szCs w:val="28"/>
        </w:rPr>
        <w:t>。</w:t>
      </w:r>
      <w:r w:rsidR="000F594F" w:rsidRPr="00BF5C5B">
        <w:rPr>
          <w:rFonts w:ascii="仿宋" w:eastAsia="仿宋" w:hAnsi="仿宋" w:hint="eastAsia"/>
          <w:sz w:val="28"/>
          <w:szCs w:val="28"/>
        </w:rPr>
        <w:t>在“3术语与定义”内容</w:t>
      </w:r>
      <w:r w:rsidR="000F594F" w:rsidRPr="00BF5C5B">
        <w:rPr>
          <w:rFonts w:ascii="仿宋" w:eastAsia="仿宋" w:hAnsi="仿宋"/>
          <w:sz w:val="28"/>
          <w:szCs w:val="28"/>
        </w:rPr>
        <w:t>中</w:t>
      </w:r>
      <w:r w:rsidR="000F594F" w:rsidRPr="00BF5C5B">
        <w:rPr>
          <w:rFonts w:ascii="仿宋" w:eastAsia="仿宋" w:hAnsi="仿宋" w:hint="eastAsia"/>
          <w:sz w:val="28"/>
          <w:szCs w:val="28"/>
        </w:rPr>
        <w:t xml:space="preserve">增加了 </w:t>
      </w:r>
      <w:r w:rsidR="004E37A8" w:rsidRPr="00BF5C5B">
        <w:rPr>
          <w:rFonts w:ascii="仿宋" w:eastAsia="仿宋" w:hAnsi="仿宋" w:hint="eastAsia"/>
          <w:sz w:val="28"/>
          <w:szCs w:val="28"/>
        </w:rPr>
        <w:t>“</w:t>
      </w:r>
      <w:r w:rsidR="004E37A8" w:rsidRPr="00BF5C5B">
        <w:rPr>
          <w:rFonts w:ascii="仿宋" w:eastAsia="仿宋" w:hAnsi="仿宋" w:hint="eastAsia"/>
          <w:color w:val="000000"/>
          <w:sz w:val="28"/>
          <w:szCs w:val="28"/>
        </w:rPr>
        <w:t>刈割”</w:t>
      </w:r>
      <w:r w:rsidR="000F594F" w:rsidRPr="00BF5C5B">
        <w:rPr>
          <w:rFonts w:ascii="仿宋" w:eastAsia="仿宋" w:hAnsi="仿宋" w:hint="eastAsia"/>
          <w:color w:val="000000"/>
          <w:sz w:val="28"/>
          <w:szCs w:val="28"/>
        </w:rPr>
        <w:t>的定</w:t>
      </w:r>
      <w:r w:rsidR="000F594F" w:rsidRPr="00BF5C5B">
        <w:rPr>
          <w:rFonts w:ascii="仿宋" w:eastAsia="仿宋" w:hAnsi="仿宋"/>
          <w:color w:val="000000"/>
          <w:sz w:val="28"/>
          <w:szCs w:val="28"/>
        </w:rPr>
        <w:t>义。</w:t>
      </w:r>
    </w:p>
    <w:p w:rsidR="00820010" w:rsidRPr="00BF5C5B" w:rsidRDefault="00820010" w:rsidP="00BF5C5B">
      <w:pPr>
        <w:pStyle w:val="a9"/>
        <w:spacing w:line="520" w:lineRule="exact"/>
        <w:ind w:firstLine="560"/>
        <w:rPr>
          <w:rFonts w:ascii="仿宋" w:eastAsia="仿宋" w:hAnsi="仿宋" w:cs="Times New Roman"/>
          <w:sz w:val="28"/>
          <w:szCs w:val="28"/>
        </w:rPr>
      </w:pPr>
      <w:r w:rsidRPr="00BF5C5B">
        <w:rPr>
          <w:rFonts w:ascii="仿宋" w:eastAsia="仿宋" w:hAnsi="仿宋" w:cs="Times New Roman"/>
          <w:sz w:val="28"/>
          <w:szCs w:val="28"/>
        </w:rPr>
        <w:t>5</w:t>
      </w:r>
      <w:r w:rsidRPr="00BF5C5B">
        <w:rPr>
          <w:rFonts w:ascii="仿宋" w:eastAsia="仿宋" w:hAnsi="仿宋" w:cs="Times New Roman" w:hint="eastAsia"/>
          <w:sz w:val="28"/>
          <w:szCs w:val="28"/>
        </w:rPr>
        <w:t>、</w:t>
      </w:r>
      <w:r w:rsidRPr="00BF5C5B">
        <w:rPr>
          <w:rFonts w:ascii="仿宋" w:eastAsia="仿宋" w:hAnsi="仿宋"/>
          <w:sz w:val="28"/>
          <w:szCs w:val="28"/>
        </w:rPr>
        <w:t>接受</w:t>
      </w:r>
      <w:r w:rsidRPr="00BF5C5B">
        <w:rPr>
          <w:rFonts w:ascii="仿宋" w:eastAsia="仿宋" w:hAnsi="仿宋" w:hint="eastAsia"/>
          <w:sz w:val="28"/>
          <w:szCs w:val="28"/>
        </w:rPr>
        <w:t>吉安市畜牧兽医局罗义春高</w:t>
      </w:r>
      <w:r w:rsidRPr="00BF5C5B">
        <w:rPr>
          <w:rFonts w:ascii="仿宋" w:eastAsia="仿宋" w:hAnsi="仿宋"/>
          <w:sz w:val="28"/>
          <w:szCs w:val="28"/>
        </w:rPr>
        <w:t>级畜牧师</w:t>
      </w:r>
      <w:r w:rsidRPr="00BF5C5B">
        <w:rPr>
          <w:rFonts w:ascii="仿宋" w:eastAsia="仿宋" w:hAnsi="仿宋" w:hint="eastAsia"/>
          <w:sz w:val="28"/>
          <w:szCs w:val="28"/>
        </w:rPr>
        <w:t>提出的</w:t>
      </w:r>
      <w:r w:rsidR="006D1E31" w:rsidRPr="00BF5C5B">
        <w:rPr>
          <w:rFonts w:ascii="仿宋" w:eastAsia="仿宋" w:hAnsi="仿宋" w:hint="eastAsia"/>
          <w:sz w:val="28"/>
          <w:szCs w:val="28"/>
        </w:rPr>
        <w:t>3.11</w:t>
      </w:r>
      <w:r w:rsidR="006D1E31" w:rsidRPr="00BF5C5B">
        <w:rPr>
          <w:rFonts w:ascii="仿宋" w:eastAsia="仿宋" w:hAnsi="仿宋" w:cs="Times New Roman" w:hint="eastAsia"/>
          <w:sz w:val="28"/>
          <w:szCs w:val="28"/>
        </w:rPr>
        <w:t>拉伸膜</w:t>
      </w:r>
      <w:r w:rsidR="006D1E31" w:rsidRPr="00BF5C5B">
        <w:rPr>
          <w:rFonts w:ascii="仿宋" w:eastAsia="仿宋" w:hAnsi="仿宋" w:hint="eastAsia"/>
          <w:sz w:val="28"/>
          <w:szCs w:val="28"/>
        </w:rPr>
        <w:t>中</w:t>
      </w:r>
      <w:r w:rsidR="006D1E31" w:rsidRPr="00BF5C5B">
        <w:rPr>
          <w:rFonts w:ascii="仿宋" w:eastAsia="仿宋" w:hAnsi="仿宋" w:cs="Times New Roman"/>
          <w:sz w:val="28"/>
          <w:szCs w:val="28"/>
        </w:rPr>
        <w:t>“</w:t>
      </w:r>
      <w:r w:rsidR="006D1E31" w:rsidRPr="00BF5C5B">
        <w:rPr>
          <w:rFonts w:ascii="仿宋" w:eastAsia="仿宋" w:hAnsi="仿宋"/>
          <w:sz w:val="28"/>
          <w:szCs w:val="28"/>
        </w:rPr>
        <w:t>…</w:t>
      </w:r>
      <w:r w:rsidR="006D1E31" w:rsidRPr="00BF5C5B">
        <w:rPr>
          <w:rFonts w:ascii="仿宋" w:eastAsia="仿宋" w:hAnsi="仿宋" w:cs="Times New Roman" w:hint="eastAsia"/>
          <w:sz w:val="28"/>
          <w:szCs w:val="28"/>
        </w:rPr>
        <w:t>具有拉伸作用、</w:t>
      </w:r>
      <w:r w:rsidR="006D1E31" w:rsidRPr="00BF5C5B">
        <w:rPr>
          <w:rFonts w:ascii="仿宋" w:eastAsia="仿宋" w:hAnsi="仿宋" w:cs="Times New Roman"/>
          <w:sz w:val="28"/>
          <w:szCs w:val="28"/>
        </w:rPr>
        <w:t>…”</w:t>
      </w:r>
      <w:r w:rsidR="006D1E31" w:rsidRPr="00BF5C5B">
        <w:rPr>
          <w:rFonts w:ascii="仿宋" w:eastAsia="仿宋" w:hAnsi="仿宋" w:cs="Times New Roman" w:hint="eastAsia"/>
          <w:sz w:val="28"/>
          <w:szCs w:val="28"/>
        </w:rPr>
        <w:t>修改</w:t>
      </w:r>
      <w:r w:rsidR="006D1E31" w:rsidRPr="00BF5C5B">
        <w:rPr>
          <w:rFonts w:ascii="仿宋" w:eastAsia="仿宋" w:hAnsi="仿宋" w:cs="Times New Roman"/>
          <w:sz w:val="28"/>
          <w:szCs w:val="28"/>
        </w:rPr>
        <w:t>为“</w:t>
      </w:r>
      <w:r w:rsidR="006D1E31" w:rsidRPr="00BF5C5B">
        <w:rPr>
          <w:rFonts w:ascii="仿宋" w:eastAsia="仿宋" w:hAnsi="仿宋"/>
          <w:sz w:val="28"/>
          <w:szCs w:val="28"/>
        </w:rPr>
        <w:t>…</w:t>
      </w:r>
      <w:r w:rsidR="006D1E31" w:rsidRPr="00BF5C5B">
        <w:rPr>
          <w:rFonts w:ascii="仿宋" w:eastAsia="仿宋" w:hAnsi="仿宋" w:cs="Times New Roman" w:hint="eastAsia"/>
          <w:sz w:val="28"/>
          <w:szCs w:val="28"/>
        </w:rPr>
        <w:t>具有拉伸包裹作用、</w:t>
      </w:r>
      <w:r w:rsidR="006D1E31" w:rsidRPr="00BF5C5B">
        <w:rPr>
          <w:rFonts w:ascii="仿宋" w:eastAsia="仿宋" w:hAnsi="仿宋" w:cs="Times New Roman"/>
          <w:sz w:val="28"/>
          <w:szCs w:val="28"/>
        </w:rPr>
        <w:t>…”</w:t>
      </w:r>
      <w:r w:rsidR="006D1E31" w:rsidRPr="00BF5C5B">
        <w:rPr>
          <w:rFonts w:ascii="仿宋" w:eastAsia="仿宋" w:hAnsi="仿宋" w:cs="Times New Roman" w:hint="eastAsia"/>
          <w:sz w:val="28"/>
          <w:szCs w:val="28"/>
        </w:rPr>
        <w:t>的</w:t>
      </w:r>
      <w:r w:rsidR="006D1E31" w:rsidRPr="00BF5C5B">
        <w:rPr>
          <w:rFonts w:ascii="仿宋" w:eastAsia="仿宋" w:hAnsi="仿宋" w:cs="Times New Roman"/>
          <w:sz w:val="28"/>
          <w:szCs w:val="28"/>
        </w:rPr>
        <w:t>意见。</w:t>
      </w:r>
    </w:p>
    <w:p w:rsidR="00212C22" w:rsidRPr="00BF5C5B" w:rsidRDefault="00212C22" w:rsidP="00BF5C5B">
      <w:pPr>
        <w:pStyle w:val="aa"/>
        <w:spacing w:before="0" w:beforeAutospacing="0" w:after="0" w:afterAutospacing="0" w:line="520" w:lineRule="exact"/>
        <w:ind w:firstLineChars="200" w:firstLine="560"/>
        <w:jc w:val="both"/>
        <w:rPr>
          <w:rFonts w:ascii="仿宋" w:eastAsia="仿宋" w:hAnsi="仿宋" w:cs="Times New Roman"/>
          <w:noProof/>
          <w:sz w:val="28"/>
          <w:szCs w:val="28"/>
        </w:rPr>
      </w:pPr>
      <w:r w:rsidRPr="00BF5C5B">
        <w:rPr>
          <w:rFonts w:ascii="仿宋" w:eastAsia="仿宋" w:hAnsi="仿宋" w:hint="eastAsia"/>
          <w:sz w:val="28"/>
          <w:szCs w:val="28"/>
        </w:rPr>
        <w:t>6、永修县畜牧兽医</w:t>
      </w:r>
      <w:r w:rsidRPr="00BF5C5B">
        <w:rPr>
          <w:rFonts w:ascii="仿宋" w:eastAsia="仿宋" w:hAnsi="仿宋"/>
          <w:sz w:val="28"/>
          <w:szCs w:val="28"/>
        </w:rPr>
        <w:t>局</w:t>
      </w:r>
      <w:r w:rsidRPr="00BF5C5B">
        <w:rPr>
          <w:rFonts w:ascii="仿宋" w:eastAsia="仿宋" w:hAnsi="仿宋" w:hint="eastAsia"/>
          <w:sz w:val="28"/>
          <w:szCs w:val="28"/>
        </w:rPr>
        <w:t>樊建新推广研究员提出</w:t>
      </w:r>
      <w:r w:rsidRPr="00BF5C5B">
        <w:rPr>
          <w:rFonts w:ascii="仿宋" w:eastAsia="仿宋" w:hAnsi="仿宋"/>
          <w:sz w:val="28"/>
          <w:szCs w:val="28"/>
        </w:rPr>
        <w:t>删除</w:t>
      </w:r>
      <w:r w:rsidRPr="00BF5C5B">
        <w:rPr>
          <w:rFonts w:ascii="仿宋" w:eastAsia="仿宋" w:hAnsi="仿宋" w:hint="eastAsia"/>
          <w:sz w:val="28"/>
          <w:szCs w:val="28"/>
        </w:rPr>
        <w:t>“3.5 整地”</w:t>
      </w:r>
      <w:r w:rsidRPr="00BF5C5B">
        <w:rPr>
          <w:rFonts w:ascii="仿宋" w:eastAsia="仿宋" w:hAnsi="仿宋"/>
          <w:sz w:val="28"/>
          <w:szCs w:val="28"/>
        </w:rPr>
        <w:t>、“</w:t>
      </w:r>
      <w:r w:rsidRPr="00BF5C5B">
        <w:rPr>
          <w:rFonts w:ascii="仿宋" w:eastAsia="仿宋" w:hAnsi="仿宋" w:hint="eastAsia"/>
          <w:sz w:val="28"/>
          <w:szCs w:val="28"/>
        </w:rPr>
        <w:t xml:space="preserve">3.12 </w:t>
      </w:r>
      <w:r w:rsidRPr="00BF5C5B">
        <w:rPr>
          <w:rFonts w:ascii="仿宋" w:eastAsia="仿宋" w:hAnsi="仿宋" w:cs="Times New Roman" w:hint="eastAsia"/>
          <w:noProof/>
          <w:sz w:val="28"/>
          <w:szCs w:val="28"/>
        </w:rPr>
        <w:t>青鲜草</w:t>
      </w:r>
      <w:r w:rsidR="002C6DB1" w:rsidRPr="00BF5C5B">
        <w:rPr>
          <w:rFonts w:ascii="仿宋" w:eastAsia="仿宋" w:hAnsi="仿宋" w:cs="Times New Roman"/>
          <w:noProof/>
          <w:sz w:val="28"/>
          <w:szCs w:val="28"/>
        </w:rPr>
        <w:t>”</w:t>
      </w:r>
      <w:r w:rsidR="002C6DB1" w:rsidRPr="00BF5C5B">
        <w:rPr>
          <w:rFonts w:ascii="仿宋" w:eastAsia="仿宋" w:hAnsi="仿宋" w:hint="eastAsia"/>
          <w:sz w:val="28"/>
          <w:szCs w:val="28"/>
        </w:rPr>
        <w:t xml:space="preserve"> 定义。</w:t>
      </w:r>
      <w:r w:rsidR="002C6DB1" w:rsidRPr="00BF5C5B">
        <w:rPr>
          <w:rFonts w:ascii="仿宋" w:eastAsia="仿宋" w:hAnsi="仿宋"/>
          <w:sz w:val="28"/>
          <w:szCs w:val="28"/>
        </w:rPr>
        <w:t>接受删除</w:t>
      </w:r>
      <w:r w:rsidR="002C6DB1" w:rsidRPr="00BF5C5B">
        <w:rPr>
          <w:rFonts w:ascii="仿宋" w:eastAsia="仿宋" w:hAnsi="仿宋" w:hint="eastAsia"/>
          <w:sz w:val="28"/>
          <w:szCs w:val="28"/>
        </w:rPr>
        <w:t>“3.5 整地”的</w:t>
      </w:r>
      <w:r w:rsidR="002C6DB1" w:rsidRPr="00BF5C5B">
        <w:rPr>
          <w:rFonts w:ascii="仿宋" w:eastAsia="仿宋" w:hAnsi="仿宋"/>
          <w:sz w:val="28"/>
          <w:szCs w:val="28"/>
        </w:rPr>
        <w:t>建议，</w:t>
      </w:r>
      <w:r w:rsidR="002C6DB1" w:rsidRPr="00BF5C5B">
        <w:rPr>
          <w:rFonts w:ascii="仿宋" w:eastAsia="仿宋" w:hAnsi="仿宋" w:hint="eastAsia"/>
          <w:sz w:val="28"/>
          <w:szCs w:val="28"/>
        </w:rPr>
        <w:t>但</w:t>
      </w:r>
      <w:r w:rsidR="002C6DB1" w:rsidRPr="00BF5C5B">
        <w:rPr>
          <w:rFonts w:ascii="仿宋" w:eastAsia="仿宋" w:hAnsi="仿宋"/>
          <w:sz w:val="28"/>
          <w:szCs w:val="28"/>
        </w:rPr>
        <w:t>“</w:t>
      </w:r>
      <w:r w:rsidR="002C6DB1" w:rsidRPr="00BF5C5B">
        <w:rPr>
          <w:rFonts w:ascii="仿宋" w:eastAsia="仿宋" w:hAnsi="仿宋" w:hint="eastAsia"/>
          <w:sz w:val="28"/>
          <w:szCs w:val="28"/>
        </w:rPr>
        <w:t xml:space="preserve">3.12 </w:t>
      </w:r>
      <w:r w:rsidR="002C6DB1" w:rsidRPr="00BF5C5B">
        <w:rPr>
          <w:rFonts w:ascii="仿宋" w:eastAsia="仿宋" w:hAnsi="仿宋" w:cs="Times New Roman" w:hint="eastAsia"/>
          <w:noProof/>
          <w:sz w:val="28"/>
          <w:szCs w:val="28"/>
        </w:rPr>
        <w:t>青鲜草</w:t>
      </w:r>
      <w:r w:rsidR="002C6DB1" w:rsidRPr="00BF5C5B">
        <w:rPr>
          <w:rFonts w:ascii="仿宋" w:eastAsia="仿宋" w:hAnsi="仿宋" w:cs="Times New Roman"/>
          <w:noProof/>
          <w:sz w:val="28"/>
          <w:szCs w:val="28"/>
        </w:rPr>
        <w:t>”</w:t>
      </w:r>
      <w:r w:rsidR="002C6DB1" w:rsidRPr="00BF5C5B">
        <w:rPr>
          <w:rFonts w:ascii="仿宋" w:eastAsia="仿宋" w:hAnsi="仿宋" w:hint="eastAsia"/>
          <w:sz w:val="28"/>
          <w:szCs w:val="28"/>
        </w:rPr>
        <w:t xml:space="preserve"> 定义保留</w:t>
      </w:r>
      <w:r w:rsidR="002C6DB1" w:rsidRPr="00BF5C5B">
        <w:rPr>
          <w:rFonts w:ascii="仿宋" w:eastAsia="仿宋" w:hAnsi="仿宋"/>
          <w:sz w:val="28"/>
          <w:szCs w:val="28"/>
        </w:rPr>
        <w:t>。因</w:t>
      </w:r>
      <w:r w:rsidR="002C6DB1" w:rsidRPr="00BF5C5B">
        <w:rPr>
          <w:rFonts w:ascii="仿宋" w:eastAsia="仿宋" w:hAnsi="仿宋" w:hint="eastAsia"/>
          <w:sz w:val="28"/>
          <w:szCs w:val="28"/>
        </w:rPr>
        <w:t>为“整地”是</w:t>
      </w:r>
      <w:r w:rsidR="002C6DB1" w:rsidRPr="00BF5C5B">
        <w:rPr>
          <w:rFonts w:ascii="仿宋" w:eastAsia="仿宋" w:hAnsi="仿宋"/>
          <w:sz w:val="28"/>
          <w:szCs w:val="28"/>
        </w:rPr>
        <w:t>常规作业，大家都明确，“</w:t>
      </w:r>
      <w:r w:rsidR="002C6DB1" w:rsidRPr="00BF5C5B">
        <w:rPr>
          <w:rFonts w:ascii="仿宋" w:eastAsia="仿宋" w:hAnsi="仿宋" w:cs="Times New Roman" w:hint="eastAsia"/>
          <w:noProof/>
          <w:sz w:val="28"/>
          <w:szCs w:val="28"/>
        </w:rPr>
        <w:t>青鲜草</w:t>
      </w:r>
      <w:r w:rsidR="002C6DB1" w:rsidRPr="00BF5C5B">
        <w:rPr>
          <w:rFonts w:ascii="仿宋" w:eastAsia="仿宋" w:hAnsi="仿宋" w:cs="Times New Roman"/>
          <w:noProof/>
          <w:sz w:val="28"/>
          <w:szCs w:val="28"/>
        </w:rPr>
        <w:t>”</w:t>
      </w:r>
      <w:r w:rsidR="002C6DB1" w:rsidRPr="00BF5C5B">
        <w:rPr>
          <w:rFonts w:ascii="仿宋" w:eastAsia="仿宋" w:hAnsi="仿宋" w:hint="eastAsia"/>
          <w:sz w:val="28"/>
          <w:szCs w:val="28"/>
        </w:rPr>
        <w:t xml:space="preserve"> 是</w:t>
      </w:r>
      <w:r w:rsidR="002C6DB1" w:rsidRPr="00BF5C5B">
        <w:rPr>
          <w:rFonts w:ascii="仿宋" w:eastAsia="仿宋" w:hAnsi="仿宋"/>
          <w:sz w:val="28"/>
          <w:szCs w:val="28"/>
        </w:rPr>
        <w:t>饲草</w:t>
      </w:r>
      <w:r w:rsidR="002C6DB1" w:rsidRPr="00BF5C5B">
        <w:rPr>
          <w:rFonts w:ascii="仿宋" w:eastAsia="仿宋" w:hAnsi="仿宋" w:hint="eastAsia"/>
          <w:sz w:val="28"/>
          <w:szCs w:val="28"/>
        </w:rPr>
        <w:t>生产</w:t>
      </w:r>
      <w:r w:rsidR="002C6DB1" w:rsidRPr="00BF5C5B">
        <w:rPr>
          <w:rFonts w:ascii="仿宋" w:eastAsia="仿宋" w:hAnsi="仿宋"/>
          <w:sz w:val="28"/>
          <w:szCs w:val="28"/>
        </w:rPr>
        <w:t>内容，大家不</w:t>
      </w:r>
      <w:r w:rsidR="002C6DB1" w:rsidRPr="00BF5C5B">
        <w:rPr>
          <w:rFonts w:ascii="仿宋" w:eastAsia="仿宋" w:hAnsi="仿宋" w:hint="eastAsia"/>
          <w:sz w:val="28"/>
          <w:szCs w:val="28"/>
        </w:rPr>
        <w:t>太</w:t>
      </w:r>
      <w:r w:rsidR="002C6DB1" w:rsidRPr="00BF5C5B">
        <w:rPr>
          <w:rFonts w:ascii="仿宋" w:eastAsia="仿宋" w:hAnsi="仿宋"/>
          <w:sz w:val="28"/>
          <w:szCs w:val="28"/>
        </w:rPr>
        <w:t>了解。</w:t>
      </w:r>
    </w:p>
    <w:p w:rsidR="008720B1" w:rsidRPr="00BF5C5B" w:rsidRDefault="00BF5C5B" w:rsidP="00BF5C5B">
      <w:pPr>
        <w:pStyle w:val="a9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7</w:t>
      </w:r>
      <w:r w:rsidR="001F37BA" w:rsidRPr="00BF5C5B">
        <w:rPr>
          <w:rFonts w:ascii="仿宋" w:eastAsia="仿宋" w:hAnsi="仿宋" w:hint="eastAsia"/>
          <w:sz w:val="28"/>
          <w:szCs w:val="28"/>
        </w:rPr>
        <w:t>、</w:t>
      </w:r>
      <w:r w:rsidR="001F37BA" w:rsidRPr="00BF5C5B">
        <w:rPr>
          <w:rFonts w:ascii="仿宋" w:eastAsia="仿宋" w:hAnsi="仿宋"/>
          <w:sz w:val="28"/>
          <w:szCs w:val="28"/>
        </w:rPr>
        <w:t>接受省</w:t>
      </w:r>
      <w:r w:rsidR="001F37BA" w:rsidRPr="00BF5C5B">
        <w:rPr>
          <w:rFonts w:ascii="仿宋" w:eastAsia="仿宋" w:hAnsi="仿宋" w:hint="eastAsia"/>
          <w:sz w:val="28"/>
          <w:szCs w:val="28"/>
        </w:rPr>
        <w:t>红</w:t>
      </w:r>
      <w:r w:rsidR="001F37BA" w:rsidRPr="00BF5C5B">
        <w:rPr>
          <w:rFonts w:ascii="仿宋" w:eastAsia="仿宋" w:hAnsi="仿宋"/>
          <w:sz w:val="28"/>
          <w:szCs w:val="28"/>
        </w:rPr>
        <w:t>壤研究所余喜初研究员</w:t>
      </w:r>
      <w:r w:rsidR="001F37BA" w:rsidRPr="00BF5C5B">
        <w:rPr>
          <w:rFonts w:ascii="仿宋" w:eastAsia="仿宋" w:hAnsi="仿宋" w:hint="eastAsia"/>
          <w:sz w:val="28"/>
          <w:szCs w:val="28"/>
        </w:rPr>
        <w:t>提出的</w:t>
      </w:r>
      <w:r w:rsidR="008720B1" w:rsidRPr="00BF5C5B">
        <w:rPr>
          <w:rFonts w:ascii="仿宋" w:eastAsia="仿宋" w:hAnsi="仿宋" w:hint="eastAsia"/>
          <w:sz w:val="28"/>
          <w:szCs w:val="28"/>
        </w:rPr>
        <w:t>4.1.1 选地</w:t>
      </w:r>
      <w:r w:rsidR="001F37BA" w:rsidRPr="00BF5C5B">
        <w:rPr>
          <w:rFonts w:ascii="仿宋" w:eastAsia="仿宋" w:hAnsi="仿宋" w:hint="eastAsia"/>
          <w:sz w:val="28"/>
          <w:szCs w:val="28"/>
        </w:rPr>
        <w:t>中“</w:t>
      </w:r>
      <w:r w:rsidR="008720B1" w:rsidRPr="00BF5C5B">
        <w:rPr>
          <w:rFonts w:ascii="仿宋" w:eastAsia="仿宋" w:hAnsi="仿宋" w:hint="eastAsia"/>
          <w:sz w:val="28"/>
          <w:szCs w:val="28"/>
        </w:rPr>
        <w:t>桂牧1号象草对土壤要求不严，各种土壤均能种植。</w:t>
      </w:r>
      <w:r w:rsidR="008720B1" w:rsidRPr="00BF5C5B">
        <w:rPr>
          <w:rFonts w:ascii="仿宋" w:eastAsia="仿宋" w:hAnsi="仿宋"/>
          <w:sz w:val="28"/>
          <w:szCs w:val="28"/>
        </w:rPr>
        <w:t>”</w:t>
      </w:r>
      <w:r w:rsidR="001F37BA" w:rsidRPr="00BF5C5B">
        <w:rPr>
          <w:rFonts w:ascii="仿宋" w:eastAsia="仿宋" w:hAnsi="仿宋" w:hint="eastAsia"/>
          <w:sz w:val="28"/>
          <w:szCs w:val="28"/>
        </w:rPr>
        <w:t>认为“此处可不必重复桂牧1号象草”。</w:t>
      </w:r>
      <w:r w:rsidR="008720B1" w:rsidRPr="00BF5C5B">
        <w:rPr>
          <w:rFonts w:ascii="仿宋" w:eastAsia="仿宋" w:hAnsi="仿宋" w:hint="eastAsia"/>
          <w:sz w:val="28"/>
          <w:szCs w:val="28"/>
        </w:rPr>
        <w:t>修改</w:t>
      </w:r>
      <w:r w:rsidR="008720B1" w:rsidRPr="00BF5C5B">
        <w:rPr>
          <w:rFonts w:ascii="仿宋" w:eastAsia="仿宋" w:hAnsi="仿宋"/>
          <w:sz w:val="28"/>
          <w:szCs w:val="28"/>
        </w:rPr>
        <w:t>为“</w:t>
      </w:r>
      <w:r w:rsidR="008720B1" w:rsidRPr="00BF5C5B">
        <w:rPr>
          <w:rFonts w:ascii="仿宋" w:eastAsia="仿宋" w:hAnsi="仿宋" w:hint="eastAsia"/>
          <w:sz w:val="28"/>
          <w:szCs w:val="28"/>
        </w:rPr>
        <w:t>对土壤要求不严，各种土壤均能种植。</w:t>
      </w:r>
      <w:r w:rsidR="008720B1" w:rsidRPr="00BF5C5B">
        <w:rPr>
          <w:rFonts w:ascii="仿宋" w:eastAsia="仿宋" w:hAnsi="仿宋"/>
          <w:sz w:val="28"/>
          <w:szCs w:val="28"/>
        </w:rPr>
        <w:t>”</w:t>
      </w:r>
      <w:r w:rsidR="001F37BA" w:rsidRPr="00BF5C5B">
        <w:rPr>
          <w:rFonts w:ascii="仿宋" w:eastAsia="仿宋" w:hAnsi="仿宋" w:hint="eastAsia"/>
          <w:sz w:val="28"/>
          <w:szCs w:val="28"/>
        </w:rPr>
        <w:t>的</w:t>
      </w:r>
      <w:r w:rsidR="001F37BA" w:rsidRPr="00BF5C5B">
        <w:rPr>
          <w:rFonts w:ascii="仿宋" w:eastAsia="仿宋" w:hAnsi="仿宋"/>
          <w:sz w:val="28"/>
          <w:szCs w:val="28"/>
        </w:rPr>
        <w:t xml:space="preserve"> 意见</w:t>
      </w:r>
      <w:r w:rsidR="001F37BA" w:rsidRPr="00BF5C5B">
        <w:rPr>
          <w:rFonts w:ascii="仿宋" w:eastAsia="仿宋" w:hAnsi="仿宋" w:hint="eastAsia"/>
          <w:sz w:val="28"/>
          <w:szCs w:val="28"/>
        </w:rPr>
        <w:t>。</w:t>
      </w:r>
    </w:p>
    <w:p w:rsidR="006D1E31" w:rsidRPr="00BF5C5B" w:rsidRDefault="00BF5C5B" w:rsidP="00BF5C5B">
      <w:pPr>
        <w:pStyle w:val="a9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="006D1E31" w:rsidRPr="00BF5C5B">
        <w:rPr>
          <w:rFonts w:ascii="仿宋" w:eastAsia="仿宋" w:hAnsi="仿宋" w:hint="eastAsia"/>
          <w:sz w:val="28"/>
          <w:szCs w:val="28"/>
        </w:rPr>
        <w:t>、</w:t>
      </w:r>
      <w:r w:rsidR="006D1E31" w:rsidRPr="00BF5C5B">
        <w:rPr>
          <w:rFonts w:ascii="仿宋" w:eastAsia="仿宋" w:hAnsi="仿宋"/>
          <w:sz w:val="28"/>
          <w:szCs w:val="28"/>
        </w:rPr>
        <w:t>接受</w:t>
      </w:r>
      <w:r w:rsidR="006D1E31" w:rsidRPr="00BF5C5B">
        <w:rPr>
          <w:rFonts w:ascii="仿宋" w:eastAsia="仿宋" w:hAnsi="仿宋" w:hint="eastAsia"/>
          <w:sz w:val="28"/>
          <w:szCs w:val="28"/>
        </w:rPr>
        <w:t>吉安市畜牧兽医局罗义春高</w:t>
      </w:r>
      <w:r w:rsidR="006D1E31" w:rsidRPr="00BF5C5B">
        <w:rPr>
          <w:rFonts w:ascii="仿宋" w:eastAsia="仿宋" w:hAnsi="仿宋"/>
          <w:sz w:val="28"/>
          <w:szCs w:val="28"/>
        </w:rPr>
        <w:t>级畜牧师</w:t>
      </w:r>
      <w:r w:rsidR="006D1E31" w:rsidRPr="00BF5C5B">
        <w:rPr>
          <w:rFonts w:ascii="仿宋" w:eastAsia="仿宋" w:hAnsi="仿宋" w:hint="eastAsia"/>
          <w:sz w:val="28"/>
          <w:szCs w:val="28"/>
        </w:rPr>
        <w:t>提出的4.1.1 选地中</w:t>
      </w:r>
    </w:p>
    <w:p w:rsidR="006D1E31" w:rsidRPr="00BF5C5B" w:rsidRDefault="00BF5C5B" w:rsidP="00BF5C5B">
      <w:pPr>
        <w:spacing w:line="520" w:lineRule="exact"/>
        <w:rPr>
          <w:rFonts w:ascii="仿宋" w:eastAsia="仿宋" w:hAnsi="仿宋"/>
          <w:sz w:val="28"/>
          <w:szCs w:val="28"/>
        </w:rPr>
      </w:pPr>
      <w:r w:rsidRPr="00BF5C5B">
        <w:rPr>
          <w:rFonts w:ascii="仿宋" w:eastAsia="仿宋" w:hAnsi="仿宋" w:hint="eastAsia"/>
          <w:sz w:val="28"/>
          <w:szCs w:val="28"/>
        </w:rPr>
        <w:t xml:space="preserve"> </w:t>
      </w:r>
      <w:r w:rsidR="006D1E31" w:rsidRPr="00BF5C5B">
        <w:rPr>
          <w:rFonts w:ascii="仿宋" w:eastAsia="仿宋" w:hAnsi="仿宋" w:hint="eastAsia"/>
          <w:sz w:val="28"/>
          <w:szCs w:val="28"/>
        </w:rPr>
        <w:t>“</w:t>
      </w:r>
      <w:r w:rsidR="006D1E31" w:rsidRPr="00BF5C5B">
        <w:rPr>
          <w:rFonts w:ascii="仿宋" w:eastAsia="仿宋" w:hAnsi="仿宋"/>
          <w:sz w:val="28"/>
          <w:szCs w:val="28"/>
        </w:rPr>
        <w:t>…</w:t>
      </w:r>
      <w:r w:rsidR="006D1E31" w:rsidRPr="00BF5C5B">
        <w:rPr>
          <w:rFonts w:ascii="仿宋" w:eastAsia="仿宋" w:hAnsi="仿宋" w:hint="eastAsia"/>
          <w:sz w:val="28"/>
          <w:szCs w:val="28"/>
        </w:rPr>
        <w:t>排水良好、</w:t>
      </w:r>
      <w:r w:rsidR="006D1E31" w:rsidRPr="00BF5C5B">
        <w:rPr>
          <w:rFonts w:ascii="仿宋" w:eastAsia="仿宋" w:hAnsi="仿宋"/>
          <w:sz w:val="28"/>
          <w:szCs w:val="28"/>
        </w:rPr>
        <w:t>…”</w:t>
      </w:r>
      <w:r w:rsidR="006D1E31" w:rsidRPr="00BF5C5B">
        <w:rPr>
          <w:rFonts w:ascii="仿宋" w:eastAsia="仿宋" w:hAnsi="仿宋" w:hint="eastAsia"/>
          <w:sz w:val="28"/>
          <w:szCs w:val="28"/>
        </w:rPr>
        <w:t>修改</w:t>
      </w:r>
      <w:r w:rsidR="006D1E31" w:rsidRPr="00BF5C5B">
        <w:rPr>
          <w:rFonts w:ascii="仿宋" w:eastAsia="仿宋" w:hAnsi="仿宋"/>
          <w:sz w:val="28"/>
          <w:szCs w:val="28"/>
        </w:rPr>
        <w:t>为</w:t>
      </w:r>
      <w:r w:rsidR="006D1E31" w:rsidRPr="00BF5C5B">
        <w:rPr>
          <w:rFonts w:ascii="仿宋" w:eastAsia="仿宋" w:hAnsi="仿宋" w:hint="eastAsia"/>
          <w:sz w:val="28"/>
          <w:szCs w:val="28"/>
        </w:rPr>
        <w:t>“</w:t>
      </w:r>
      <w:r w:rsidR="006D1E31" w:rsidRPr="00BF5C5B">
        <w:rPr>
          <w:rFonts w:ascii="仿宋" w:eastAsia="仿宋" w:hAnsi="仿宋"/>
          <w:sz w:val="28"/>
          <w:szCs w:val="28"/>
        </w:rPr>
        <w:t>…</w:t>
      </w:r>
      <w:r w:rsidR="006D1E31" w:rsidRPr="00BF5C5B">
        <w:rPr>
          <w:rFonts w:ascii="仿宋" w:eastAsia="仿宋" w:hAnsi="仿宋" w:hint="eastAsia"/>
          <w:sz w:val="28"/>
          <w:szCs w:val="28"/>
        </w:rPr>
        <w:t>排水浇</w:t>
      </w:r>
      <w:r w:rsidR="006D1E31" w:rsidRPr="00BF5C5B">
        <w:rPr>
          <w:rFonts w:ascii="仿宋" w:eastAsia="仿宋" w:hAnsi="仿宋"/>
          <w:sz w:val="28"/>
          <w:szCs w:val="28"/>
        </w:rPr>
        <w:t>灌</w:t>
      </w:r>
      <w:r w:rsidR="006D1E31" w:rsidRPr="00BF5C5B">
        <w:rPr>
          <w:rFonts w:ascii="仿宋" w:eastAsia="仿宋" w:hAnsi="仿宋" w:hint="eastAsia"/>
          <w:sz w:val="28"/>
          <w:szCs w:val="28"/>
        </w:rPr>
        <w:t>良好、</w:t>
      </w:r>
      <w:r w:rsidR="006D1E31" w:rsidRPr="00BF5C5B">
        <w:rPr>
          <w:rFonts w:ascii="仿宋" w:eastAsia="仿宋" w:hAnsi="仿宋"/>
          <w:sz w:val="28"/>
          <w:szCs w:val="28"/>
        </w:rPr>
        <w:t>…”</w:t>
      </w:r>
      <w:r w:rsidR="006D1E31" w:rsidRPr="00BF5C5B">
        <w:rPr>
          <w:rFonts w:ascii="仿宋" w:eastAsia="仿宋" w:hAnsi="仿宋" w:hint="eastAsia"/>
          <w:sz w:val="28"/>
          <w:szCs w:val="28"/>
        </w:rPr>
        <w:t>的</w:t>
      </w:r>
      <w:r w:rsidR="006D1E31" w:rsidRPr="00BF5C5B">
        <w:rPr>
          <w:rFonts w:ascii="仿宋" w:eastAsia="仿宋" w:hAnsi="仿宋"/>
          <w:sz w:val="28"/>
          <w:szCs w:val="28"/>
        </w:rPr>
        <w:t>意见。</w:t>
      </w:r>
    </w:p>
    <w:p w:rsidR="002C6DB1" w:rsidRPr="00BF5C5B" w:rsidRDefault="00BF5C5B" w:rsidP="00BF5C5B">
      <w:pPr>
        <w:spacing w:line="5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r w:rsidRPr="00BF5C5B">
        <w:rPr>
          <w:rFonts w:ascii="仿宋" w:eastAsia="仿宋" w:hAnsi="仿宋" w:hint="eastAsia"/>
          <w:sz w:val="28"/>
          <w:szCs w:val="28"/>
        </w:rPr>
        <w:t>、接受永修县畜牧兽医</w:t>
      </w:r>
      <w:r w:rsidRPr="00BF5C5B">
        <w:rPr>
          <w:rFonts w:ascii="仿宋" w:eastAsia="仿宋" w:hAnsi="仿宋"/>
          <w:sz w:val="28"/>
          <w:szCs w:val="28"/>
        </w:rPr>
        <w:t>局</w:t>
      </w:r>
      <w:r w:rsidRPr="00BF5C5B">
        <w:rPr>
          <w:rFonts w:ascii="仿宋" w:eastAsia="仿宋" w:hAnsi="仿宋" w:hint="eastAsia"/>
          <w:sz w:val="28"/>
          <w:szCs w:val="28"/>
        </w:rPr>
        <w:t>樊建新推广研究员提出4.3.3中</w:t>
      </w:r>
      <w:r w:rsidRPr="00BF5C5B">
        <w:rPr>
          <w:rFonts w:ascii="仿宋" w:eastAsia="仿宋" w:hAnsi="仿宋"/>
          <w:sz w:val="28"/>
          <w:szCs w:val="28"/>
        </w:rPr>
        <w:t>“…</w:t>
      </w:r>
      <w:r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畜粪作基肥；</w:t>
      </w:r>
      <w:r w:rsidRPr="00BF5C5B">
        <w:rPr>
          <w:rFonts w:ascii="仿宋" w:eastAsia="仿宋" w:hAnsi="仿宋"/>
          <w:color w:val="000000" w:themeColor="text1"/>
          <w:sz w:val="28"/>
          <w:szCs w:val="28"/>
        </w:rPr>
        <w:t>…</w:t>
      </w:r>
      <w:r w:rsidRPr="00BF5C5B">
        <w:rPr>
          <w:rFonts w:ascii="仿宋" w:eastAsia="仿宋" w:hAnsi="仿宋"/>
          <w:sz w:val="28"/>
          <w:szCs w:val="28"/>
        </w:rPr>
        <w:t>”</w:t>
      </w:r>
      <w:r w:rsidRPr="00BF5C5B">
        <w:rPr>
          <w:rFonts w:ascii="仿宋" w:eastAsia="仿宋" w:hAnsi="仿宋" w:hint="eastAsia"/>
          <w:sz w:val="28"/>
          <w:szCs w:val="28"/>
        </w:rPr>
        <w:t>修改</w:t>
      </w:r>
      <w:r w:rsidRPr="00BF5C5B">
        <w:rPr>
          <w:rFonts w:ascii="仿宋" w:eastAsia="仿宋" w:hAnsi="仿宋"/>
          <w:sz w:val="28"/>
          <w:szCs w:val="28"/>
        </w:rPr>
        <w:t>为“…</w:t>
      </w:r>
      <w:r w:rsidRPr="00BF5C5B">
        <w:rPr>
          <w:rFonts w:ascii="仿宋" w:eastAsia="仿宋" w:hAnsi="仿宋" w:hint="eastAsia"/>
          <w:sz w:val="28"/>
          <w:szCs w:val="28"/>
        </w:rPr>
        <w:t>腐熟</w:t>
      </w:r>
      <w:r w:rsidRPr="00BF5C5B">
        <w:rPr>
          <w:rFonts w:ascii="仿宋" w:eastAsia="仿宋" w:hAnsi="仿宋"/>
          <w:sz w:val="28"/>
          <w:szCs w:val="28"/>
        </w:rPr>
        <w:t>的</w:t>
      </w:r>
      <w:r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畜粪等作基肥；</w:t>
      </w:r>
      <w:r w:rsidRPr="00BF5C5B">
        <w:rPr>
          <w:rFonts w:ascii="仿宋" w:eastAsia="仿宋" w:hAnsi="仿宋"/>
          <w:color w:val="000000" w:themeColor="text1"/>
          <w:sz w:val="28"/>
          <w:szCs w:val="28"/>
        </w:rPr>
        <w:t>…</w:t>
      </w:r>
      <w:r w:rsidRPr="00BF5C5B">
        <w:rPr>
          <w:rFonts w:ascii="仿宋" w:eastAsia="仿宋" w:hAnsi="仿宋"/>
          <w:sz w:val="28"/>
          <w:szCs w:val="28"/>
        </w:rPr>
        <w:t>”</w:t>
      </w:r>
      <w:r w:rsidRPr="00BF5C5B">
        <w:rPr>
          <w:rFonts w:ascii="仿宋" w:eastAsia="仿宋" w:hAnsi="仿宋" w:hint="eastAsia"/>
          <w:sz w:val="28"/>
          <w:szCs w:val="28"/>
        </w:rPr>
        <w:t>的</w:t>
      </w:r>
      <w:r w:rsidRPr="00BF5C5B">
        <w:rPr>
          <w:rFonts w:ascii="仿宋" w:eastAsia="仿宋" w:hAnsi="仿宋"/>
          <w:sz w:val="28"/>
          <w:szCs w:val="28"/>
        </w:rPr>
        <w:t>意见。</w:t>
      </w:r>
    </w:p>
    <w:p w:rsidR="001F37BA" w:rsidRPr="00BF5C5B" w:rsidRDefault="00BF5C5B" w:rsidP="00BF5C5B">
      <w:pPr>
        <w:spacing w:line="5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</w:t>
      </w:r>
      <w:r w:rsidR="001F37BA" w:rsidRPr="00BF5C5B">
        <w:rPr>
          <w:rFonts w:ascii="仿宋" w:eastAsia="仿宋" w:hAnsi="仿宋" w:hint="eastAsia"/>
          <w:sz w:val="28"/>
          <w:szCs w:val="28"/>
        </w:rPr>
        <w:t>、</w:t>
      </w:r>
      <w:r w:rsidR="001F37BA" w:rsidRPr="00BF5C5B">
        <w:rPr>
          <w:rFonts w:ascii="仿宋" w:eastAsia="仿宋" w:hAnsi="仿宋"/>
          <w:sz w:val="28"/>
          <w:szCs w:val="28"/>
        </w:rPr>
        <w:t>接受省</w:t>
      </w:r>
      <w:r w:rsidR="001F37BA" w:rsidRPr="00BF5C5B">
        <w:rPr>
          <w:rFonts w:ascii="仿宋" w:eastAsia="仿宋" w:hAnsi="仿宋" w:hint="eastAsia"/>
          <w:sz w:val="28"/>
          <w:szCs w:val="28"/>
        </w:rPr>
        <w:t>红</w:t>
      </w:r>
      <w:r w:rsidR="001F37BA" w:rsidRPr="00BF5C5B">
        <w:rPr>
          <w:rFonts w:ascii="仿宋" w:eastAsia="仿宋" w:hAnsi="仿宋"/>
          <w:sz w:val="28"/>
          <w:szCs w:val="28"/>
        </w:rPr>
        <w:t>壤研究所余喜初研究员</w:t>
      </w:r>
      <w:r w:rsidR="001F37BA" w:rsidRPr="00BF5C5B">
        <w:rPr>
          <w:rFonts w:ascii="仿宋" w:eastAsia="仿宋" w:hAnsi="仿宋" w:hint="eastAsia"/>
          <w:sz w:val="28"/>
          <w:szCs w:val="28"/>
        </w:rPr>
        <w:t>提出的</w:t>
      </w:r>
      <w:r w:rsidR="001F37BA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4.3.4  种茎质量和处理中“春季育苗，窖藏种茎起窖后检查种茎质量。好的种茎保持新鲜、青绿状态，节芽完整、无霉变，茎节韧性度好。”</w:t>
      </w:r>
      <w:r w:rsidR="001F37BA" w:rsidRPr="00BF5C5B">
        <w:rPr>
          <w:rFonts w:ascii="仿宋" w:eastAsia="仿宋" w:hAnsi="仿宋" w:cs="Arial" w:hint="eastAsia"/>
          <w:kern w:val="0"/>
          <w:sz w:val="28"/>
          <w:szCs w:val="28"/>
        </w:rPr>
        <w:t xml:space="preserve"> 表述上有点重复。修改</w:t>
      </w:r>
      <w:r w:rsidR="001F37BA" w:rsidRPr="00BF5C5B">
        <w:rPr>
          <w:rFonts w:ascii="仿宋" w:eastAsia="仿宋" w:hAnsi="仿宋" w:cs="Arial"/>
          <w:kern w:val="0"/>
          <w:sz w:val="28"/>
          <w:szCs w:val="28"/>
        </w:rPr>
        <w:t>为</w:t>
      </w:r>
      <w:r w:rsidR="001F37BA" w:rsidRPr="00BF5C5B">
        <w:rPr>
          <w:rFonts w:ascii="仿宋" w:eastAsia="仿宋" w:hAnsi="仿宋" w:cs="Arial" w:hint="eastAsia"/>
          <w:kern w:val="0"/>
          <w:sz w:val="28"/>
          <w:szCs w:val="28"/>
        </w:rPr>
        <w:t>“</w:t>
      </w:r>
      <w:r w:rsidR="001F37BA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春季育苗，窖藏种茎起窖后，选择保持新鲜、青绿状态，节芽完整、无霉变，茎节韧性度好的做种茎。</w:t>
      </w:r>
      <w:r>
        <w:rPr>
          <w:rFonts w:ascii="仿宋" w:eastAsia="仿宋" w:hAnsi="仿宋" w:cs="Arial"/>
          <w:kern w:val="0"/>
          <w:sz w:val="28"/>
          <w:szCs w:val="28"/>
        </w:rPr>
        <w:t>”</w:t>
      </w:r>
      <w:r w:rsidR="001F37BA" w:rsidRPr="00BF5C5B">
        <w:rPr>
          <w:rFonts w:ascii="仿宋" w:eastAsia="仿宋" w:hAnsi="仿宋" w:cs="Arial" w:hint="eastAsia"/>
          <w:kern w:val="0"/>
          <w:sz w:val="28"/>
          <w:szCs w:val="28"/>
        </w:rPr>
        <w:t>的</w:t>
      </w:r>
      <w:r w:rsidR="001F37BA" w:rsidRPr="00BF5C5B">
        <w:rPr>
          <w:rFonts w:ascii="仿宋" w:eastAsia="仿宋" w:hAnsi="仿宋" w:cs="Arial"/>
          <w:kern w:val="0"/>
          <w:sz w:val="28"/>
          <w:szCs w:val="28"/>
        </w:rPr>
        <w:t>意见。</w:t>
      </w:r>
    </w:p>
    <w:p w:rsidR="007B2C06" w:rsidRPr="000C2981" w:rsidRDefault="00BF5C5B" w:rsidP="00BF5C5B">
      <w:pPr>
        <w:spacing w:line="520" w:lineRule="exact"/>
        <w:ind w:firstLineChars="200" w:firstLine="560"/>
        <w:rPr>
          <w:rFonts w:ascii="仿宋" w:eastAsia="仿宋" w:hAnsi="仿宋"/>
          <w:noProof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11</w:t>
      </w:r>
      <w:r w:rsidR="007B2C06" w:rsidRPr="00BF5C5B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未</w:t>
      </w:r>
      <w:r>
        <w:rPr>
          <w:rFonts w:ascii="仿宋" w:eastAsia="仿宋" w:hAnsi="仿宋"/>
          <w:sz w:val="28"/>
          <w:szCs w:val="28"/>
        </w:rPr>
        <w:t>接受</w:t>
      </w:r>
      <w:r w:rsidR="008720B1" w:rsidRPr="00BF5C5B">
        <w:rPr>
          <w:rFonts w:ascii="仿宋" w:eastAsia="仿宋" w:hAnsi="仿宋" w:hint="eastAsia"/>
          <w:sz w:val="28"/>
          <w:szCs w:val="28"/>
        </w:rPr>
        <w:t>赣州市畜牧研究所郭礼荣研究员</w:t>
      </w:r>
      <w:r w:rsidR="007B2C06" w:rsidRPr="00BF5C5B">
        <w:rPr>
          <w:rFonts w:ascii="仿宋" w:eastAsia="仿宋" w:hAnsi="仿宋" w:hint="eastAsia"/>
          <w:sz w:val="28"/>
          <w:szCs w:val="28"/>
        </w:rPr>
        <w:t>提出</w:t>
      </w:r>
      <w:r w:rsidR="007B2C06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4.4 栽</w:t>
      </w:r>
      <w:r w:rsidR="007B2C06" w:rsidRPr="00BF5C5B">
        <w:rPr>
          <w:rFonts w:ascii="仿宋" w:eastAsia="仿宋" w:hAnsi="仿宋" w:hint="eastAsia"/>
          <w:noProof/>
          <w:color w:val="000000" w:themeColor="text1"/>
          <w:kern w:val="0"/>
          <w:sz w:val="28"/>
          <w:szCs w:val="28"/>
        </w:rPr>
        <w:t>植中</w:t>
      </w:r>
      <w:r w:rsidR="007B2C06" w:rsidRPr="00BF5C5B">
        <w:rPr>
          <w:rFonts w:ascii="仿宋" w:eastAsia="仿宋" w:hAnsi="仿宋"/>
          <w:noProof/>
          <w:color w:val="000000" w:themeColor="text1"/>
          <w:kern w:val="0"/>
          <w:sz w:val="28"/>
          <w:szCs w:val="28"/>
        </w:rPr>
        <w:t>增加</w:t>
      </w:r>
      <w:r w:rsidR="007B2C06" w:rsidRPr="00BF5C5B">
        <w:rPr>
          <w:rFonts w:ascii="仿宋" w:eastAsia="仿宋" w:hAnsi="仿宋" w:hint="eastAsia"/>
          <w:noProof/>
          <w:color w:val="000000" w:themeColor="text1"/>
          <w:kern w:val="0"/>
          <w:sz w:val="28"/>
          <w:szCs w:val="28"/>
        </w:rPr>
        <w:t>“</w:t>
      </w:r>
      <w:r w:rsidR="007B2C06" w:rsidRPr="00BF5C5B">
        <w:rPr>
          <w:rFonts w:ascii="仿宋" w:eastAsia="仿宋" w:hAnsi="仿宋"/>
          <w:noProof/>
          <w:color w:val="000000" w:themeColor="text1"/>
          <w:kern w:val="0"/>
          <w:sz w:val="28"/>
          <w:szCs w:val="28"/>
        </w:rPr>
        <w:t>也可选择</w:t>
      </w:r>
      <w:r w:rsidR="007B2C06" w:rsidRPr="00BF5C5B">
        <w:rPr>
          <w:rFonts w:ascii="仿宋" w:eastAsia="仿宋" w:hAnsi="仿宋" w:hint="eastAsia"/>
          <w:noProof/>
          <w:color w:val="000000" w:themeColor="text1"/>
          <w:kern w:val="0"/>
          <w:sz w:val="28"/>
          <w:szCs w:val="28"/>
        </w:rPr>
        <w:t>种</w:t>
      </w:r>
      <w:r w:rsidR="007B2C06" w:rsidRPr="00BF5C5B">
        <w:rPr>
          <w:rFonts w:ascii="仿宋" w:eastAsia="仿宋" w:hAnsi="仿宋"/>
          <w:noProof/>
          <w:color w:val="000000" w:themeColor="text1"/>
          <w:kern w:val="0"/>
          <w:sz w:val="28"/>
          <w:szCs w:val="28"/>
        </w:rPr>
        <w:t>茎直接在大田栽植”内容</w:t>
      </w:r>
      <w:r>
        <w:rPr>
          <w:rFonts w:ascii="仿宋" w:eastAsia="仿宋" w:hAnsi="仿宋" w:hint="eastAsia"/>
          <w:noProof/>
          <w:color w:val="000000" w:themeColor="text1"/>
          <w:kern w:val="0"/>
          <w:sz w:val="28"/>
          <w:szCs w:val="28"/>
        </w:rPr>
        <w:t>的</w:t>
      </w:r>
      <w:r>
        <w:rPr>
          <w:rFonts w:ascii="仿宋" w:eastAsia="仿宋" w:hAnsi="仿宋"/>
          <w:noProof/>
          <w:color w:val="000000" w:themeColor="text1"/>
          <w:kern w:val="0"/>
          <w:sz w:val="28"/>
          <w:szCs w:val="28"/>
        </w:rPr>
        <w:t>建议</w:t>
      </w:r>
      <w:r w:rsidR="00667029">
        <w:rPr>
          <w:rFonts w:ascii="仿宋" w:eastAsia="仿宋" w:hAnsi="仿宋" w:hint="eastAsia"/>
          <w:noProof/>
          <w:color w:val="000000" w:themeColor="text1"/>
          <w:kern w:val="0"/>
          <w:sz w:val="28"/>
          <w:szCs w:val="28"/>
        </w:rPr>
        <w:t>。</w:t>
      </w:r>
      <w:r w:rsidR="007B2C06" w:rsidRPr="00BF5C5B">
        <w:rPr>
          <w:rFonts w:ascii="仿宋" w:eastAsia="仿宋" w:hAnsi="仿宋"/>
          <w:noProof/>
          <w:color w:val="000000" w:themeColor="text1"/>
          <w:kern w:val="0"/>
          <w:sz w:val="28"/>
          <w:szCs w:val="28"/>
        </w:rPr>
        <w:t>因为</w:t>
      </w:r>
      <w:r w:rsidR="000C2981">
        <w:rPr>
          <w:rFonts w:ascii="仿宋" w:eastAsia="仿宋" w:hAnsi="仿宋" w:hint="eastAsia"/>
          <w:noProof/>
          <w:color w:val="000000" w:themeColor="text1"/>
          <w:kern w:val="0"/>
          <w:sz w:val="28"/>
          <w:szCs w:val="28"/>
        </w:rPr>
        <w:t>在</w:t>
      </w:r>
      <w:r w:rsidR="000C2981">
        <w:rPr>
          <w:rFonts w:ascii="仿宋" w:eastAsia="仿宋" w:hAnsi="仿宋"/>
          <w:noProof/>
          <w:color w:val="000000" w:themeColor="text1"/>
          <w:kern w:val="0"/>
          <w:sz w:val="28"/>
          <w:szCs w:val="28"/>
        </w:rPr>
        <w:t>生产中</w:t>
      </w:r>
      <w:r w:rsidR="000C2981" w:rsidRPr="000C2981">
        <w:rPr>
          <w:rFonts w:ascii="仿宋" w:eastAsia="仿宋" w:hAnsi="仿宋" w:hint="eastAsia"/>
          <w:sz w:val="28"/>
          <w:szCs w:val="28"/>
        </w:rPr>
        <w:t>种植户直接利用种茎栽植，</w:t>
      </w:r>
      <w:r w:rsidR="00667029">
        <w:rPr>
          <w:rFonts w:ascii="仿宋" w:eastAsia="仿宋" w:hAnsi="仿宋" w:hint="eastAsia"/>
          <w:sz w:val="28"/>
          <w:szCs w:val="28"/>
        </w:rPr>
        <w:t>容</w:t>
      </w:r>
      <w:r w:rsidR="000C2981" w:rsidRPr="000C2981">
        <w:rPr>
          <w:rFonts w:ascii="仿宋" w:eastAsia="仿宋" w:hAnsi="仿宋" w:hint="eastAsia"/>
          <w:sz w:val="28"/>
          <w:szCs w:val="28"/>
        </w:rPr>
        <w:t>易受到天气、土地及栽植操作技术的影响，</w:t>
      </w:r>
      <w:r w:rsidR="000C2981">
        <w:rPr>
          <w:rFonts w:ascii="仿宋" w:eastAsia="仿宋" w:hAnsi="仿宋" w:hint="eastAsia"/>
          <w:sz w:val="28"/>
          <w:szCs w:val="28"/>
        </w:rPr>
        <w:t>经常</w:t>
      </w:r>
      <w:r w:rsidR="00667029">
        <w:rPr>
          <w:rFonts w:ascii="仿宋" w:eastAsia="仿宋" w:hAnsi="仿宋" w:hint="eastAsia"/>
          <w:sz w:val="28"/>
          <w:szCs w:val="28"/>
        </w:rPr>
        <w:t>发</w:t>
      </w:r>
      <w:r w:rsidR="00667029">
        <w:rPr>
          <w:rFonts w:ascii="仿宋" w:eastAsia="仿宋" w:hAnsi="仿宋"/>
          <w:sz w:val="28"/>
          <w:szCs w:val="28"/>
        </w:rPr>
        <w:t>生</w:t>
      </w:r>
      <w:r w:rsidR="000C2981" w:rsidRPr="000C2981">
        <w:rPr>
          <w:rFonts w:ascii="仿宋" w:eastAsia="仿宋" w:hAnsi="仿宋" w:hint="eastAsia"/>
          <w:sz w:val="28"/>
          <w:szCs w:val="28"/>
        </w:rPr>
        <w:t>种植地</w:t>
      </w:r>
      <w:r w:rsidR="00667029" w:rsidRPr="000C2981">
        <w:rPr>
          <w:rFonts w:ascii="仿宋" w:eastAsia="仿宋" w:hAnsi="仿宋" w:hint="eastAsia"/>
          <w:sz w:val="28"/>
          <w:szCs w:val="28"/>
        </w:rPr>
        <w:t>不</w:t>
      </w:r>
      <w:r w:rsidR="000C2981" w:rsidRPr="000C2981">
        <w:rPr>
          <w:rFonts w:ascii="仿宋" w:eastAsia="仿宋" w:hAnsi="仿宋" w:hint="eastAsia"/>
          <w:sz w:val="28"/>
          <w:szCs w:val="28"/>
        </w:rPr>
        <w:t>出苗或严重缺苗</w:t>
      </w:r>
      <w:r w:rsidR="00667029">
        <w:rPr>
          <w:rFonts w:ascii="仿宋" w:eastAsia="仿宋" w:hAnsi="仿宋" w:hint="eastAsia"/>
          <w:sz w:val="28"/>
          <w:szCs w:val="28"/>
        </w:rPr>
        <w:t>问题</w:t>
      </w:r>
      <w:r w:rsidR="000C2981" w:rsidRPr="000C2981">
        <w:rPr>
          <w:rFonts w:ascii="仿宋" w:eastAsia="仿宋" w:hAnsi="仿宋" w:hint="eastAsia"/>
          <w:sz w:val="28"/>
          <w:szCs w:val="28"/>
        </w:rPr>
        <w:t>，</w:t>
      </w:r>
      <w:r w:rsidR="00667029">
        <w:rPr>
          <w:rFonts w:ascii="仿宋" w:eastAsia="仿宋" w:hAnsi="仿宋" w:hint="eastAsia"/>
          <w:sz w:val="28"/>
          <w:szCs w:val="28"/>
        </w:rPr>
        <w:t>对</w:t>
      </w:r>
      <w:r w:rsidR="00667029">
        <w:rPr>
          <w:rFonts w:ascii="仿宋" w:eastAsia="仿宋" w:hAnsi="仿宋"/>
          <w:sz w:val="28"/>
          <w:szCs w:val="28"/>
        </w:rPr>
        <w:t>种植户</w:t>
      </w:r>
      <w:r w:rsidR="00667029" w:rsidRPr="000C2981">
        <w:rPr>
          <w:rFonts w:ascii="仿宋" w:eastAsia="仿宋" w:hAnsi="仿宋" w:hint="eastAsia"/>
          <w:sz w:val="28"/>
          <w:szCs w:val="28"/>
        </w:rPr>
        <w:t>造成</w:t>
      </w:r>
      <w:r w:rsidR="00667029">
        <w:rPr>
          <w:rFonts w:ascii="仿宋" w:eastAsia="仿宋" w:hAnsi="仿宋" w:hint="eastAsia"/>
          <w:sz w:val="28"/>
          <w:szCs w:val="28"/>
        </w:rPr>
        <w:t>严重</w:t>
      </w:r>
      <w:r w:rsidR="00667029">
        <w:rPr>
          <w:rFonts w:ascii="仿宋" w:eastAsia="仿宋" w:hAnsi="仿宋"/>
          <w:sz w:val="28"/>
          <w:szCs w:val="28"/>
        </w:rPr>
        <w:t>损失</w:t>
      </w:r>
      <w:r w:rsidR="00667029">
        <w:rPr>
          <w:rFonts w:ascii="仿宋" w:eastAsia="仿宋" w:hAnsi="仿宋" w:hint="eastAsia"/>
          <w:sz w:val="28"/>
          <w:szCs w:val="28"/>
        </w:rPr>
        <w:t>，也造成</w:t>
      </w:r>
      <w:r w:rsidR="00667029">
        <w:rPr>
          <w:rFonts w:ascii="仿宋" w:eastAsia="仿宋" w:hAnsi="仿宋"/>
          <w:sz w:val="28"/>
          <w:szCs w:val="28"/>
        </w:rPr>
        <w:t>种茎买卖双方</w:t>
      </w:r>
      <w:r w:rsidR="00667029">
        <w:rPr>
          <w:rFonts w:ascii="仿宋" w:eastAsia="仿宋" w:hAnsi="仿宋" w:hint="eastAsia"/>
          <w:sz w:val="28"/>
          <w:szCs w:val="28"/>
        </w:rPr>
        <w:t>矛盾</w:t>
      </w:r>
      <w:r w:rsidR="00667029">
        <w:rPr>
          <w:rFonts w:ascii="仿宋" w:eastAsia="仿宋" w:hAnsi="仿宋"/>
          <w:sz w:val="28"/>
          <w:szCs w:val="28"/>
        </w:rPr>
        <w:t>，</w:t>
      </w:r>
      <w:r w:rsidR="000C2981" w:rsidRPr="000C2981">
        <w:rPr>
          <w:rFonts w:ascii="仿宋" w:eastAsia="仿宋" w:hAnsi="仿宋" w:hint="eastAsia"/>
          <w:sz w:val="28"/>
          <w:szCs w:val="28"/>
        </w:rPr>
        <w:t>影响生产</w:t>
      </w:r>
      <w:r w:rsidR="00667029">
        <w:rPr>
          <w:rFonts w:ascii="仿宋" w:eastAsia="仿宋" w:hAnsi="仿宋" w:hint="eastAsia"/>
          <w:sz w:val="28"/>
          <w:szCs w:val="28"/>
        </w:rPr>
        <w:t>推广</w:t>
      </w:r>
      <w:r w:rsidR="00667029">
        <w:rPr>
          <w:rFonts w:ascii="仿宋" w:eastAsia="仿宋" w:hAnsi="仿宋"/>
          <w:sz w:val="28"/>
          <w:szCs w:val="28"/>
        </w:rPr>
        <w:t>应用</w:t>
      </w:r>
      <w:r w:rsidR="00667029">
        <w:rPr>
          <w:rFonts w:ascii="仿宋" w:eastAsia="仿宋" w:hAnsi="仿宋" w:hint="eastAsia"/>
          <w:sz w:val="28"/>
          <w:szCs w:val="28"/>
        </w:rPr>
        <w:t>。</w:t>
      </w:r>
    </w:p>
    <w:p w:rsidR="00AC0533" w:rsidRPr="00A11262" w:rsidRDefault="00BF5C5B" w:rsidP="00A11262">
      <w:pPr>
        <w:spacing w:line="520" w:lineRule="exact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12</w:t>
      </w:r>
      <w:r w:rsidR="007B2C06" w:rsidRPr="00BF5C5B">
        <w:rPr>
          <w:rFonts w:ascii="仿宋" w:eastAsia="仿宋" w:hAnsi="仿宋" w:hint="eastAsia"/>
          <w:sz w:val="28"/>
          <w:szCs w:val="28"/>
        </w:rPr>
        <w:t>、</w:t>
      </w:r>
      <w:r w:rsidR="008720B1" w:rsidRPr="00BF5C5B">
        <w:rPr>
          <w:rFonts w:ascii="仿宋" w:eastAsia="仿宋" w:hAnsi="仿宋" w:hint="eastAsia"/>
          <w:sz w:val="28"/>
          <w:szCs w:val="28"/>
        </w:rPr>
        <w:t>接受江西省蚕茶研究所叶川</w:t>
      </w:r>
      <w:r w:rsidR="008720B1" w:rsidRPr="00BF5C5B">
        <w:rPr>
          <w:rFonts w:ascii="仿宋" w:eastAsia="仿宋" w:hAnsi="仿宋"/>
          <w:sz w:val="28"/>
          <w:szCs w:val="28"/>
        </w:rPr>
        <w:t>研究员</w:t>
      </w:r>
      <w:r w:rsidR="008720B1" w:rsidRPr="00BF5C5B">
        <w:rPr>
          <w:rFonts w:ascii="仿宋" w:eastAsia="仿宋" w:hAnsi="仿宋" w:hint="eastAsia"/>
          <w:sz w:val="28"/>
          <w:szCs w:val="28"/>
        </w:rPr>
        <w:t>提出认</w:t>
      </w:r>
      <w:r w:rsidR="008720B1" w:rsidRPr="00BF5C5B">
        <w:rPr>
          <w:rFonts w:ascii="仿宋" w:eastAsia="仿宋" w:hAnsi="仿宋"/>
          <w:sz w:val="28"/>
          <w:szCs w:val="28"/>
        </w:rPr>
        <w:t>为</w:t>
      </w:r>
      <w:r w:rsidR="00A11262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5.2 刈割高度</w:t>
      </w:r>
      <w:r w:rsidR="008720B1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“</w:t>
      </w:r>
      <w:bookmarkStart w:id="0" w:name="_GoBack"/>
      <w:bookmarkEnd w:id="0"/>
      <w:r w:rsidR="008720B1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鲜喂利用刈割高度为150-180cm；青贮加工利用刈割高度为180-220cm。</w:t>
      </w:r>
      <w:r w:rsidR="008720B1" w:rsidRPr="00BF5C5B">
        <w:rPr>
          <w:rFonts w:ascii="仿宋" w:eastAsia="仿宋" w:hAnsi="仿宋"/>
          <w:color w:val="000000" w:themeColor="text1"/>
          <w:sz w:val="28"/>
          <w:szCs w:val="28"/>
        </w:rPr>
        <w:t>”</w:t>
      </w:r>
      <w:r w:rsidR="008720B1" w:rsidRPr="00BF5C5B">
        <w:rPr>
          <w:rFonts w:ascii="仿宋" w:eastAsia="仿宋" w:hAnsi="仿宋" w:cs="Arial" w:hint="eastAsia"/>
          <w:kern w:val="0"/>
          <w:sz w:val="28"/>
          <w:szCs w:val="28"/>
        </w:rPr>
        <w:t xml:space="preserve"> 表述不好理解。</w:t>
      </w:r>
      <w:r w:rsidR="008720B1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修改</w:t>
      </w:r>
      <w:r w:rsidR="008720B1" w:rsidRPr="00BF5C5B">
        <w:rPr>
          <w:rFonts w:ascii="仿宋" w:eastAsia="仿宋" w:hAnsi="仿宋"/>
          <w:color w:val="000000" w:themeColor="text1"/>
          <w:sz w:val="28"/>
          <w:szCs w:val="28"/>
        </w:rPr>
        <w:t>为</w:t>
      </w:r>
      <w:r w:rsidR="008720B1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“</w:t>
      </w:r>
      <w:r w:rsidR="008720B1" w:rsidRPr="00BF5C5B">
        <w:rPr>
          <w:rFonts w:ascii="仿宋" w:eastAsia="仿宋" w:hAnsi="仿宋" w:hint="eastAsia"/>
          <w:sz w:val="28"/>
          <w:szCs w:val="28"/>
        </w:rPr>
        <w:t>鲜喂利用，青苗高度达到150-180cm进行刈割；青贮加工利用，青苗高度达到180-220cm进行刈割。</w:t>
      </w:r>
      <w:r w:rsidR="007B2C06" w:rsidRPr="00BF5C5B">
        <w:rPr>
          <w:rFonts w:ascii="仿宋" w:eastAsia="仿宋" w:hAnsi="仿宋"/>
          <w:sz w:val="28"/>
          <w:szCs w:val="28"/>
        </w:rPr>
        <w:t>”</w:t>
      </w:r>
      <w:r w:rsidR="007B2C06" w:rsidRPr="00BF5C5B">
        <w:rPr>
          <w:rFonts w:ascii="仿宋" w:eastAsia="仿宋" w:hAnsi="仿宋" w:hint="eastAsia"/>
          <w:sz w:val="28"/>
          <w:szCs w:val="28"/>
        </w:rPr>
        <w:t>的</w:t>
      </w:r>
      <w:r w:rsidR="007B2C06" w:rsidRPr="00BF5C5B">
        <w:rPr>
          <w:rFonts w:ascii="仿宋" w:eastAsia="仿宋" w:hAnsi="仿宋"/>
          <w:sz w:val="28"/>
          <w:szCs w:val="28"/>
        </w:rPr>
        <w:t>意见。</w:t>
      </w:r>
    </w:p>
    <w:p w:rsidR="008720B1" w:rsidRPr="00BF5C5B" w:rsidRDefault="00AC0533" w:rsidP="00AC0533">
      <w:pPr>
        <w:adjustRightInd w:val="0"/>
        <w:snapToGrid w:val="0"/>
        <w:spacing w:line="52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13</w:t>
      </w:r>
      <w:r>
        <w:rPr>
          <w:rFonts w:ascii="仿宋" w:eastAsia="仿宋" w:hAnsi="仿宋" w:hint="eastAsia"/>
          <w:sz w:val="28"/>
          <w:szCs w:val="28"/>
        </w:rPr>
        <w:t>、</w:t>
      </w:r>
      <w:r w:rsidR="003F275D" w:rsidRPr="00BF5C5B">
        <w:rPr>
          <w:rFonts w:ascii="仿宋" w:eastAsia="仿宋" w:hAnsi="仿宋" w:hint="eastAsia"/>
          <w:sz w:val="28"/>
          <w:szCs w:val="28"/>
        </w:rPr>
        <w:t>不</w:t>
      </w:r>
      <w:r w:rsidR="003F275D" w:rsidRPr="00BF5C5B">
        <w:rPr>
          <w:rFonts w:ascii="仿宋" w:eastAsia="仿宋" w:hAnsi="仿宋"/>
          <w:sz w:val="28"/>
          <w:szCs w:val="28"/>
        </w:rPr>
        <w:t>接受</w:t>
      </w:r>
      <w:r w:rsidR="003F275D" w:rsidRPr="00BF5C5B">
        <w:rPr>
          <w:rFonts w:ascii="仿宋" w:eastAsia="仿宋" w:hAnsi="仿宋" w:hint="eastAsia"/>
          <w:sz w:val="28"/>
          <w:szCs w:val="28"/>
        </w:rPr>
        <w:t>赣州市畜牧研究所郭礼荣研究员提出的</w:t>
      </w:r>
      <w:r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5.2 刈割高度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中</w:t>
      </w:r>
      <w:r w:rsidR="003F275D" w:rsidRPr="00BF5C5B">
        <w:rPr>
          <w:rFonts w:ascii="仿宋" w:eastAsia="仿宋" w:hAnsi="仿宋" w:hint="eastAsia"/>
          <w:sz w:val="28"/>
          <w:szCs w:val="28"/>
        </w:rPr>
        <w:t>“</w:t>
      </w:r>
      <w:r w:rsidR="003F275D" w:rsidRPr="00BF5C5B">
        <w:rPr>
          <w:rFonts w:ascii="仿宋" w:eastAsia="仿宋" w:hAnsi="仿宋"/>
          <w:sz w:val="28"/>
          <w:szCs w:val="28"/>
        </w:rPr>
        <w:t>应根据</w:t>
      </w:r>
      <w:r w:rsidR="003F275D" w:rsidRPr="00BF5C5B">
        <w:rPr>
          <w:rFonts w:ascii="仿宋" w:eastAsia="仿宋" w:hAnsi="仿宋" w:hint="eastAsia"/>
          <w:sz w:val="28"/>
          <w:szCs w:val="28"/>
        </w:rPr>
        <w:t>动物</w:t>
      </w:r>
      <w:r w:rsidR="003F275D" w:rsidRPr="00BF5C5B">
        <w:rPr>
          <w:rFonts w:ascii="仿宋" w:eastAsia="仿宋" w:hAnsi="仿宋"/>
          <w:sz w:val="28"/>
          <w:szCs w:val="28"/>
        </w:rPr>
        <w:t>饲养品种不同</w:t>
      </w:r>
      <w:r w:rsidR="003F275D" w:rsidRPr="00BF5C5B">
        <w:rPr>
          <w:rFonts w:ascii="仿宋" w:eastAsia="仿宋" w:hAnsi="仿宋" w:hint="eastAsia"/>
          <w:sz w:val="28"/>
          <w:szCs w:val="28"/>
        </w:rPr>
        <w:t>而</w:t>
      </w:r>
      <w:r w:rsidR="003F275D" w:rsidRPr="00BF5C5B">
        <w:rPr>
          <w:rFonts w:ascii="仿宋" w:eastAsia="仿宋" w:hAnsi="仿宋"/>
          <w:sz w:val="28"/>
          <w:szCs w:val="28"/>
        </w:rPr>
        <w:t>选择刈割高度，一般</w:t>
      </w:r>
      <w:r w:rsidR="003F275D" w:rsidRPr="00BF5C5B">
        <w:rPr>
          <w:rFonts w:ascii="仿宋" w:eastAsia="仿宋" w:hAnsi="仿宋" w:hint="eastAsia"/>
          <w:sz w:val="28"/>
          <w:szCs w:val="28"/>
        </w:rPr>
        <w:t>为50</w:t>
      </w:r>
      <w:r w:rsidR="003F275D" w:rsidRPr="00BF5C5B">
        <w:rPr>
          <w:rFonts w:ascii="仿宋" w:eastAsia="仿宋" w:hAnsi="仿宋"/>
          <w:sz w:val="28"/>
          <w:szCs w:val="28"/>
        </w:rPr>
        <w:t>-70cm</w:t>
      </w:r>
      <w:r w:rsidR="003F275D" w:rsidRPr="00BF5C5B">
        <w:rPr>
          <w:rFonts w:ascii="仿宋" w:eastAsia="仿宋" w:hAnsi="仿宋" w:hint="eastAsia"/>
          <w:sz w:val="28"/>
          <w:szCs w:val="28"/>
        </w:rPr>
        <w:t>。</w:t>
      </w:r>
      <w:r w:rsidR="003F275D" w:rsidRPr="00BF5C5B">
        <w:rPr>
          <w:rFonts w:ascii="仿宋" w:eastAsia="仿宋" w:hAnsi="仿宋"/>
          <w:sz w:val="28"/>
          <w:szCs w:val="28"/>
        </w:rPr>
        <w:t>”的</w:t>
      </w:r>
      <w:r w:rsidR="003F275D" w:rsidRPr="00BF5C5B">
        <w:rPr>
          <w:rFonts w:ascii="仿宋" w:eastAsia="仿宋" w:hAnsi="仿宋" w:hint="eastAsia"/>
          <w:sz w:val="28"/>
          <w:szCs w:val="28"/>
        </w:rPr>
        <w:t>意见</w:t>
      </w:r>
      <w:r w:rsidR="003F275D" w:rsidRPr="00BF5C5B">
        <w:rPr>
          <w:rFonts w:ascii="仿宋" w:eastAsia="仿宋" w:hAnsi="仿宋"/>
          <w:sz w:val="28"/>
          <w:szCs w:val="28"/>
        </w:rPr>
        <w:t>。因为</w:t>
      </w:r>
      <w:r w:rsidR="00462423" w:rsidRPr="00462423">
        <w:rPr>
          <w:rFonts w:ascii="仿宋" w:eastAsia="仿宋" w:hAnsi="仿宋" w:hint="eastAsia"/>
          <w:sz w:val="28"/>
          <w:szCs w:val="28"/>
        </w:rPr>
        <w:t>刈割高度对牧草</w:t>
      </w:r>
      <w:r w:rsidR="00462423">
        <w:rPr>
          <w:rFonts w:ascii="仿宋" w:eastAsia="仿宋" w:hAnsi="仿宋" w:hint="eastAsia"/>
          <w:sz w:val="28"/>
          <w:szCs w:val="28"/>
        </w:rPr>
        <w:t>产量、</w:t>
      </w:r>
      <w:r w:rsidR="00462423" w:rsidRPr="00462423">
        <w:rPr>
          <w:rFonts w:ascii="仿宋" w:eastAsia="仿宋" w:hAnsi="仿宋" w:hint="eastAsia"/>
          <w:sz w:val="28"/>
          <w:szCs w:val="28"/>
        </w:rPr>
        <w:t>品质</w:t>
      </w:r>
      <w:r w:rsidR="00462423">
        <w:rPr>
          <w:rFonts w:ascii="仿宋" w:eastAsia="仿宋" w:hAnsi="仿宋" w:hint="eastAsia"/>
          <w:sz w:val="28"/>
          <w:szCs w:val="28"/>
        </w:rPr>
        <w:t>等</w:t>
      </w:r>
      <w:r w:rsidR="00462423">
        <w:rPr>
          <w:rFonts w:ascii="仿宋" w:eastAsia="仿宋" w:hAnsi="仿宋"/>
          <w:sz w:val="28"/>
          <w:szCs w:val="28"/>
        </w:rPr>
        <w:t>都有较大</w:t>
      </w:r>
      <w:r w:rsidR="00462423" w:rsidRPr="00462423">
        <w:rPr>
          <w:rFonts w:ascii="仿宋" w:eastAsia="仿宋" w:hAnsi="仿宋" w:hint="eastAsia"/>
          <w:sz w:val="28"/>
          <w:szCs w:val="28"/>
        </w:rPr>
        <w:t>的影响，</w:t>
      </w:r>
      <w:r w:rsidR="00462423" w:rsidRPr="00BF5C5B">
        <w:rPr>
          <w:rFonts w:ascii="仿宋" w:eastAsia="仿宋" w:hAnsi="仿宋" w:hint="eastAsia"/>
          <w:sz w:val="28"/>
          <w:szCs w:val="28"/>
        </w:rPr>
        <w:t>50</w:t>
      </w:r>
      <w:r w:rsidR="00462423" w:rsidRPr="00BF5C5B">
        <w:rPr>
          <w:rFonts w:ascii="仿宋" w:eastAsia="仿宋" w:hAnsi="仿宋"/>
          <w:sz w:val="28"/>
          <w:szCs w:val="28"/>
        </w:rPr>
        <w:t>-70cm</w:t>
      </w:r>
      <w:r w:rsidR="00462423" w:rsidRPr="00462423">
        <w:rPr>
          <w:rFonts w:ascii="仿宋" w:eastAsia="仿宋" w:hAnsi="仿宋" w:hint="eastAsia"/>
          <w:sz w:val="28"/>
          <w:szCs w:val="28"/>
        </w:rPr>
        <w:t>高度刈割</w:t>
      </w:r>
      <w:r w:rsidR="00462423">
        <w:rPr>
          <w:rFonts w:ascii="仿宋" w:eastAsia="仿宋" w:hAnsi="仿宋" w:hint="eastAsia"/>
          <w:sz w:val="28"/>
          <w:szCs w:val="28"/>
        </w:rPr>
        <w:t>鲜草</w:t>
      </w:r>
      <w:r w:rsidR="00462423">
        <w:rPr>
          <w:rFonts w:ascii="仿宋" w:eastAsia="仿宋" w:hAnsi="仿宋"/>
          <w:sz w:val="28"/>
          <w:szCs w:val="28"/>
        </w:rPr>
        <w:t>适口性好，但</w:t>
      </w:r>
      <w:r w:rsidR="00462423">
        <w:rPr>
          <w:rFonts w:ascii="仿宋" w:eastAsia="仿宋" w:hAnsi="仿宋" w:hint="eastAsia"/>
          <w:sz w:val="28"/>
          <w:szCs w:val="28"/>
        </w:rPr>
        <w:t>干</w:t>
      </w:r>
      <w:r w:rsidR="00462423">
        <w:rPr>
          <w:rFonts w:ascii="仿宋" w:eastAsia="仿宋" w:hAnsi="仿宋"/>
          <w:sz w:val="28"/>
          <w:szCs w:val="28"/>
        </w:rPr>
        <w:t>物质含量低，</w:t>
      </w:r>
      <w:r w:rsidR="00462423">
        <w:rPr>
          <w:rFonts w:ascii="仿宋" w:eastAsia="仿宋" w:hAnsi="仿宋" w:hint="eastAsia"/>
          <w:sz w:val="28"/>
          <w:szCs w:val="28"/>
        </w:rPr>
        <w:t>草</w:t>
      </w:r>
      <w:r w:rsidR="00462423">
        <w:rPr>
          <w:rFonts w:ascii="仿宋" w:eastAsia="仿宋" w:hAnsi="仿宋"/>
          <w:sz w:val="28"/>
          <w:szCs w:val="28"/>
        </w:rPr>
        <w:t>品质营养</w:t>
      </w:r>
      <w:r w:rsidR="00462423">
        <w:rPr>
          <w:rFonts w:ascii="仿宋" w:eastAsia="仿宋" w:hAnsi="仿宋" w:hint="eastAsia"/>
          <w:sz w:val="28"/>
          <w:szCs w:val="28"/>
        </w:rPr>
        <w:t>价值</w:t>
      </w:r>
      <w:r w:rsidR="00462423">
        <w:rPr>
          <w:rFonts w:ascii="仿宋" w:eastAsia="仿宋" w:hAnsi="仿宋"/>
          <w:sz w:val="28"/>
          <w:szCs w:val="28"/>
        </w:rPr>
        <w:t>也相对低，草</w:t>
      </w:r>
      <w:r w:rsidR="00462423">
        <w:rPr>
          <w:rFonts w:ascii="仿宋" w:eastAsia="仿宋" w:hAnsi="仿宋"/>
          <w:sz w:val="28"/>
          <w:szCs w:val="28"/>
        </w:rPr>
        <w:lastRenderedPageBreak/>
        <w:t>产量</w:t>
      </w:r>
      <w:r w:rsidR="00462423">
        <w:rPr>
          <w:rFonts w:ascii="仿宋" w:eastAsia="仿宋" w:hAnsi="仿宋" w:hint="eastAsia"/>
          <w:sz w:val="28"/>
          <w:szCs w:val="28"/>
        </w:rPr>
        <w:t>也不</w:t>
      </w:r>
      <w:r w:rsidR="00462423">
        <w:rPr>
          <w:rFonts w:ascii="仿宋" w:eastAsia="仿宋" w:hAnsi="仿宋"/>
          <w:sz w:val="28"/>
          <w:szCs w:val="28"/>
        </w:rPr>
        <w:t>高</w:t>
      </w:r>
      <w:r w:rsidR="00462423">
        <w:rPr>
          <w:rFonts w:ascii="仿宋" w:eastAsia="仿宋" w:hAnsi="仿宋" w:hint="eastAsia"/>
          <w:sz w:val="28"/>
          <w:szCs w:val="28"/>
        </w:rPr>
        <w:t>，</w:t>
      </w:r>
      <w:r w:rsidR="00462423">
        <w:rPr>
          <w:rFonts w:ascii="仿宋" w:eastAsia="仿宋" w:hAnsi="仿宋"/>
          <w:sz w:val="28"/>
          <w:szCs w:val="28"/>
        </w:rPr>
        <w:t>并且</w:t>
      </w:r>
      <w:r w:rsidR="0084353D">
        <w:rPr>
          <w:rFonts w:ascii="仿宋" w:eastAsia="仿宋" w:hAnsi="仿宋"/>
          <w:sz w:val="28"/>
          <w:szCs w:val="28"/>
        </w:rPr>
        <w:t>高度</w:t>
      </w:r>
      <w:r w:rsidR="0084353D">
        <w:rPr>
          <w:rFonts w:ascii="仿宋" w:eastAsia="仿宋" w:hAnsi="仿宋" w:hint="eastAsia"/>
          <w:sz w:val="28"/>
          <w:szCs w:val="28"/>
        </w:rPr>
        <w:t>低时</w:t>
      </w:r>
      <w:r w:rsidR="0084353D" w:rsidRPr="00462423">
        <w:rPr>
          <w:rFonts w:ascii="仿宋" w:eastAsia="仿宋" w:hAnsi="仿宋" w:hint="eastAsia"/>
          <w:sz w:val="28"/>
          <w:szCs w:val="28"/>
        </w:rPr>
        <w:t>刈割</w:t>
      </w:r>
      <w:r w:rsidR="0084353D">
        <w:rPr>
          <w:rFonts w:ascii="仿宋" w:eastAsia="仿宋" w:hAnsi="仿宋" w:hint="eastAsia"/>
          <w:sz w:val="28"/>
          <w:szCs w:val="28"/>
        </w:rPr>
        <w:t>会</w:t>
      </w:r>
      <w:r w:rsidR="00462423">
        <w:rPr>
          <w:rFonts w:ascii="仿宋" w:eastAsia="仿宋" w:hAnsi="仿宋" w:hint="eastAsia"/>
          <w:sz w:val="28"/>
          <w:szCs w:val="28"/>
        </w:rPr>
        <w:t>增加用</w:t>
      </w:r>
      <w:r w:rsidR="00462423">
        <w:rPr>
          <w:rFonts w:ascii="仿宋" w:eastAsia="仿宋" w:hAnsi="仿宋"/>
          <w:sz w:val="28"/>
          <w:szCs w:val="28"/>
        </w:rPr>
        <w:t>工</w:t>
      </w:r>
      <w:r w:rsidR="0084353D">
        <w:rPr>
          <w:rFonts w:ascii="仿宋" w:eastAsia="仿宋" w:hAnsi="仿宋" w:hint="eastAsia"/>
          <w:sz w:val="28"/>
          <w:szCs w:val="28"/>
        </w:rPr>
        <w:t>成本</w:t>
      </w:r>
      <w:r w:rsidR="00462423">
        <w:rPr>
          <w:rFonts w:ascii="仿宋" w:eastAsia="仿宋" w:hAnsi="仿宋"/>
          <w:sz w:val="28"/>
          <w:szCs w:val="28"/>
        </w:rPr>
        <w:t>，</w:t>
      </w:r>
      <w:r w:rsidR="0084353D">
        <w:rPr>
          <w:rFonts w:ascii="仿宋" w:eastAsia="仿宋" w:hAnsi="仿宋"/>
          <w:sz w:val="28"/>
          <w:szCs w:val="28"/>
        </w:rPr>
        <w:t>影响</w:t>
      </w:r>
      <w:r w:rsidR="0084353D">
        <w:rPr>
          <w:rFonts w:ascii="仿宋" w:eastAsia="仿宋" w:hAnsi="仿宋" w:hint="eastAsia"/>
          <w:sz w:val="28"/>
          <w:szCs w:val="28"/>
        </w:rPr>
        <w:t>生产</w:t>
      </w:r>
      <w:r w:rsidR="00462423">
        <w:rPr>
          <w:rFonts w:ascii="仿宋" w:eastAsia="仿宋" w:hAnsi="仿宋" w:hint="eastAsia"/>
          <w:sz w:val="28"/>
          <w:szCs w:val="28"/>
        </w:rPr>
        <w:t>效益</w:t>
      </w:r>
      <w:r w:rsidR="00462423">
        <w:rPr>
          <w:rFonts w:ascii="仿宋" w:eastAsia="仿宋" w:hAnsi="仿宋"/>
          <w:sz w:val="28"/>
          <w:szCs w:val="28"/>
        </w:rPr>
        <w:t>。</w:t>
      </w:r>
    </w:p>
    <w:p w:rsidR="006D1E31" w:rsidRPr="00BF5C5B" w:rsidRDefault="00AC0533" w:rsidP="00AC0533">
      <w:pPr>
        <w:spacing w:line="52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14</w:t>
      </w:r>
      <w:r w:rsidR="008F1BE3" w:rsidRPr="00BF5C5B">
        <w:rPr>
          <w:rFonts w:ascii="仿宋" w:eastAsia="仿宋" w:hAnsi="仿宋" w:hint="eastAsia"/>
          <w:sz w:val="28"/>
          <w:szCs w:val="28"/>
        </w:rPr>
        <w:t>、</w:t>
      </w:r>
      <w:r w:rsidR="006D1E31" w:rsidRPr="00BF5C5B">
        <w:rPr>
          <w:rFonts w:ascii="仿宋" w:eastAsia="仿宋" w:hAnsi="仿宋"/>
          <w:sz w:val="28"/>
          <w:szCs w:val="28"/>
        </w:rPr>
        <w:t>接受</w:t>
      </w:r>
      <w:r w:rsidR="006D1E31" w:rsidRPr="00BF5C5B">
        <w:rPr>
          <w:rFonts w:ascii="仿宋" w:eastAsia="仿宋" w:hAnsi="仿宋" w:hint="eastAsia"/>
          <w:sz w:val="28"/>
          <w:szCs w:val="28"/>
        </w:rPr>
        <w:t>吉安市畜牧兽医局罗义春高</w:t>
      </w:r>
      <w:r w:rsidR="006D1E31" w:rsidRPr="00BF5C5B">
        <w:rPr>
          <w:rFonts w:ascii="仿宋" w:eastAsia="仿宋" w:hAnsi="仿宋"/>
          <w:sz w:val="28"/>
          <w:szCs w:val="28"/>
        </w:rPr>
        <w:t>级畜牧师</w:t>
      </w:r>
      <w:r w:rsidR="006D1E31" w:rsidRPr="00BF5C5B">
        <w:rPr>
          <w:rFonts w:ascii="仿宋" w:eastAsia="仿宋" w:hAnsi="仿宋" w:hint="eastAsia"/>
          <w:sz w:val="28"/>
          <w:szCs w:val="28"/>
        </w:rPr>
        <w:t>提出的</w:t>
      </w:r>
      <w:r w:rsidR="006D1E31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5.4.1 直接鲜喂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中</w:t>
      </w:r>
      <w:r w:rsidR="006D1E31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“鲜草经揉搓机械揉搓打碎后直接饲喂牛、羊等。”</w:t>
      </w:r>
      <w:r w:rsidR="006D1E31" w:rsidRPr="00BF5C5B">
        <w:rPr>
          <w:rFonts w:ascii="仿宋" w:eastAsia="仿宋" w:hAnsi="仿宋"/>
          <w:color w:val="000000" w:themeColor="text1"/>
          <w:sz w:val="28"/>
          <w:szCs w:val="28"/>
        </w:rPr>
        <w:t>修改</w:t>
      </w:r>
      <w:r w:rsidR="006D1E31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为“鲜草经揉搓机械揉搓打碎后直接饲喂牛、羊等，</w:t>
      </w:r>
      <w:r w:rsidR="006D1E31" w:rsidRPr="00BF5C5B">
        <w:rPr>
          <w:rFonts w:ascii="仿宋" w:eastAsia="仿宋" w:hAnsi="仿宋"/>
          <w:color w:val="000000" w:themeColor="text1"/>
          <w:sz w:val="28"/>
          <w:szCs w:val="28"/>
        </w:rPr>
        <w:t>有</w:t>
      </w:r>
      <w:r w:rsidR="006D1E31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条件</w:t>
      </w:r>
      <w:r w:rsidR="006D1E31" w:rsidRPr="00BF5C5B">
        <w:rPr>
          <w:rFonts w:ascii="仿宋" w:eastAsia="仿宋" w:hAnsi="仿宋"/>
          <w:color w:val="000000" w:themeColor="text1"/>
          <w:sz w:val="28"/>
          <w:szCs w:val="28"/>
        </w:rPr>
        <w:t>的采用</w:t>
      </w:r>
      <w:r w:rsidR="006D1E31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TMR技术</w:t>
      </w:r>
      <w:r w:rsidR="00AB585A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饲喂</w:t>
      </w:r>
      <w:r w:rsidR="006D1E31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。”</w:t>
      </w:r>
      <w:r w:rsidR="00AB585A" w:rsidRPr="00BF5C5B">
        <w:rPr>
          <w:rFonts w:ascii="仿宋" w:eastAsia="仿宋" w:hAnsi="仿宋" w:hint="eastAsia"/>
          <w:color w:val="000000" w:themeColor="text1"/>
          <w:sz w:val="28"/>
          <w:szCs w:val="28"/>
        </w:rPr>
        <w:t>的</w:t>
      </w:r>
      <w:r w:rsidR="00AB585A" w:rsidRPr="00BF5C5B">
        <w:rPr>
          <w:rFonts w:ascii="仿宋" w:eastAsia="仿宋" w:hAnsi="仿宋"/>
          <w:color w:val="000000" w:themeColor="text1"/>
          <w:sz w:val="28"/>
          <w:szCs w:val="28"/>
        </w:rPr>
        <w:t>意见。</w:t>
      </w:r>
    </w:p>
    <w:p w:rsidR="008720B1" w:rsidRPr="00BF5C5B" w:rsidRDefault="00AC0533" w:rsidP="00BF5C5B">
      <w:pPr>
        <w:spacing w:line="520" w:lineRule="exact"/>
        <w:ind w:firstLineChars="250" w:firstLine="70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15</w:t>
      </w:r>
      <w:r w:rsidR="00212C22" w:rsidRPr="00BF5C5B">
        <w:rPr>
          <w:rFonts w:ascii="仿宋" w:eastAsia="仿宋" w:hAnsi="仿宋" w:hint="eastAsia"/>
          <w:sz w:val="28"/>
          <w:szCs w:val="28"/>
        </w:rPr>
        <w:t>、未</w:t>
      </w:r>
      <w:r w:rsidR="00212C22" w:rsidRPr="00BF5C5B">
        <w:rPr>
          <w:rFonts w:ascii="仿宋" w:eastAsia="仿宋" w:hAnsi="仿宋"/>
          <w:sz w:val="28"/>
          <w:szCs w:val="28"/>
        </w:rPr>
        <w:t>接受</w:t>
      </w:r>
      <w:r w:rsidR="00212C22" w:rsidRPr="00BF5C5B">
        <w:rPr>
          <w:rFonts w:ascii="仿宋" w:eastAsia="仿宋" w:hAnsi="仿宋" w:hint="eastAsia"/>
          <w:sz w:val="28"/>
          <w:szCs w:val="28"/>
        </w:rPr>
        <w:t>吉安市畜牧兽医局罗义春高</w:t>
      </w:r>
      <w:r w:rsidR="00212C22" w:rsidRPr="00BF5C5B">
        <w:rPr>
          <w:rFonts w:ascii="仿宋" w:eastAsia="仿宋" w:hAnsi="仿宋"/>
          <w:sz w:val="28"/>
          <w:szCs w:val="28"/>
        </w:rPr>
        <w:t>级畜牧师</w:t>
      </w:r>
      <w:r w:rsidR="00212C22" w:rsidRPr="00BF5C5B">
        <w:rPr>
          <w:rFonts w:ascii="仿宋" w:eastAsia="仿宋" w:hAnsi="仿宋" w:hint="eastAsia"/>
          <w:sz w:val="28"/>
          <w:szCs w:val="28"/>
        </w:rPr>
        <w:t>提出的“</w:t>
      </w:r>
      <w:r w:rsidR="00212C22" w:rsidRPr="00BF5C5B">
        <w:rPr>
          <w:rFonts w:ascii="仿宋" w:eastAsia="仿宋" w:hAnsi="仿宋"/>
          <w:sz w:val="28"/>
          <w:szCs w:val="28"/>
        </w:rPr>
        <w:t>增加主要病虫害防治技术”的意见。因</w:t>
      </w:r>
      <w:r w:rsidR="00212C22" w:rsidRPr="00BF5C5B">
        <w:rPr>
          <w:rFonts w:ascii="仿宋" w:eastAsia="仿宋" w:hAnsi="仿宋" w:hint="eastAsia"/>
          <w:sz w:val="28"/>
          <w:szCs w:val="28"/>
        </w:rPr>
        <w:t>为桂牧1号象草在</w:t>
      </w:r>
      <w:r w:rsidR="00212C22" w:rsidRPr="00BF5C5B">
        <w:rPr>
          <w:rFonts w:ascii="仿宋" w:eastAsia="仿宋" w:hAnsi="仿宋"/>
          <w:sz w:val="28"/>
          <w:szCs w:val="28"/>
        </w:rPr>
        <w:t>近</w:t>
      </w:r>
      <w:r w:rsidR="00212C22" w:rsidRPr="00BF5C5B">
        <w:rPr>
          <w:rFonts w:ascii="仿宋" w:eastAsia="仿宋" w:hAnsi="仿宋" w:hint="eastAsia"/>
          <w:sz w:val="28"/>
          <w:szCs w:val="28"/>
        </w:rPr>
        <w:t>20年</w:t>
      </w:r>
      <w:r w:rsidR="00212C22" w:rsidRPr="00BF5C5B">
        <w:rPr>
          <w:rFonts w:ascii="仿宋" w:eastAsia="仿宋" w:hAnsi="仿宋"/>
          <w:sz w:val="28"/>
          <w:szCs w:val="28"/>
        </w:rPr>
        <w:t>的</w:t>
      </w:r>
      <w:r w:rsidR="00212C22" w:rsidRPr="00BF5C5B">
        <w:rPr>
          <w:rFonts w:ascii="仿宋" w:eastAsia="仿宋" w:hAnsi="仿宋" w:hint="eastAsia"/>
          <w:sz w:val="28"/>
          <w:szCs w:val="28"/>
        </w:rPr>
        <w:t>栽培</w:t>
      </w:r>
      <w:r w:rsidR="00212C22" w:rsidRPr="00BF5C5B">
        <w:rPr>
          <w:rFonts w:ascii="仿宋" w:eastAsia="仿宋" w:hAnsi="仿宋"/>
          <w:sz w:val="28"/>
          <w:szCs w:val="28"/>
        </w:rPr>
        <w:t>生产实践中尚未发生</w:t>
      </w:r>
      <w:r w:rsidR="00212C22" w:rsidRPr="00BF5C5B">
        <w:rPr>
          <w:rFonts w:ascii="仿宋" w:eastAsia="仿宋" w:hAnsi="仿宋" w:hint="eastAsia"/>
          <w:sz w:val="28"/>
          <w:szCs w:val="28"/>
        </w:rPr>
        <w:t>过</w:t>
      </w:r>
      <w:r w:rsidR="00212C22" w:rsidRPr="00BF5C5B">
        <w:rPr>
          <w:rFonts w:ascii="仿宋" w:eastAsia="仿宋" w:hAnsi="仿宋"/>
          <w:sz w:val="28"/>
          <w:szCs w:val="28"/>
        </w:rPr>
        <w:t>病虫害问题。</w:t>
      </w:r>
    </w:p>
    <w:p w:rsidR="008720B1" w:rsidRPr="00BF5C5B" w:rsidRDefault="008720B1" w:rsidP="00BF5C5B">
      <w:pPr>
        <w:spacing w:line="520" w:lineRule="exact"/>
        <w:rPr>
          <w:rFonts w:ascii="仿宋" w:eastAsia="仿宋" w:hAnsi="仿宋"/>
          <w:sz w:val="28"/>
          <w:szCs w:val="28"/>
        </w:rPr>
      </w:pPr>
    </w:p>
    <w:sectPr w:rsidR="008720B1" w:rsidRPr="00BF5C5B" w:rsidSect="004D3060">
      <w:pgSz w:w="11906" w:h="16838" w:code="9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013" w:rsidRDefault="001C4013" w:rsidP="004F2528">
      <w:r>
        <w:separator/>
      </w:r>
    </w:p>
  </w:endnote>
  <w:endnote w:type="continuationSeparator" w:id="0">
    <w:p w:rsidR="001C4013" w:rsidRDefault="001C4013" w:rsidP="004F2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013" w:rsidRDefault="001C4013" w:rsidP="004F2528">
      <w:r>
        <w:separator/>
      </w:r>
    </w:p>
  </w:footnote>
  <w:footnote w:type="continuationSeparator" w:id="0">
    <w:p w:rsidR="001C4013" w:rsidRDefault="001C4013" w:rsidP="004F2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1"/>
        <w:szCs w:val="21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1">
    <w:nsid w:val="45547D18"/>
    <w:multiLevelType w:val="multilevel"/>
    <w:tmpl w:val="45547D18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left" w:pos="780"/>
        </w:tabs>
        <w:ind w:left="7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1C6"/>
    <w:rsid w:val="000721C6"/>
    <w:rsid w:val="000C2981"/>
    <w:rsid w:val="000F594F"/>
    <w:rsid w:val="001C4013"/>
    <w:rsid w:val="001F37BA"/>
    <w:rsid w:val="00212C22"/>
    <w:rsid w:val="002C6DB1"/>
    <w:rsid w:val="003F275D"/>
    <w:rsid w:val="004138A0"/>
    <w:rsid w:val="00462423"/>
    <w:rsid w:val="004D3060"/>
    <w:rsid w:val="004E37A8"/>
    <w:rsid w:val="004F2528"/>
    <w:rsid w:val="005D3542"/>
    <w:rsid w:val="00667029"/>
    <w:rsid w:val="006D1E31"/>
    <w:rsid w:val="00704E1A"/>
    <w:rsid w:val="007B2C06"/>
    <w:rsid w:val="00820010"/>
    <w:rsid w:val="0084353D"/>
    <w:rsid w:val="008720B1"/>
    <w:rsid w:val="008F1BE3"/>
    <w:rsid w:val="00A11262"/>
    <w:rsid w:val="00AB585A"/>
    <w:rsid w:val="00AC0533"/>
    <w:rsid w:val="00B04334"/>
    <w:rsid w:val="00BF5C5B"/>
    <w:rsid w:val="00DF366B"/>
    <w:rsid w:val="00F230C0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31BC03-7853-49AB-BF1E-FF35378A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jc w:val="both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Char">
    <w:name w:val="段 Char"/>
    <w:link w:val="a9"/>
    <w:locked/>
    <w:rsid w:val="005D3542"/>
    <w:rPr>
      <w:rFonts w:ascii="宋体" w:eastAsia="宋体" w:hAnsi="宋体"/>
      <w:noProof/>
    </w:rPr>
  </w:style>
  <w:style w:type="paragraph" w:customStyle="1" w:styleId="a9">
    <w:name w:val="段"/>
    <w:link w:val="Char"/>
    <w:rsid w:val="005D354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宋体"/>
      <w:noProof/>
    </w:rPr>
  </w:style>
  <w:style w:type="paragraph" w:customStyle="1" w:styleId="a0">
    <w:name w:val="一级条标题"/>
    <w:next w:val="a9"/>
    <w:rsid w:val="005D3542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9"/>
    <w:rsid w:val="005D3542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9"/>
    <w:rsid w:val="005D3542"/>
    <w:pPr>
      <w:numPr>
        <w:ilvl w:val="2"/>
      </w:numPr>
      <w:outlineLvl w:val="3"/>
    </w:pPr>
  </w:style>
  <w:style w:type="paragraph" w:customStyle="1" w:styleId="a2">
    <w:name w:val="三级条标题"/>
    <w:basedOn w:val="a1"/>
    <w:next w:val="a9"/>
    <w:rsid w:val="005D354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9"/>
    <w:rsid w:val="005D354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9"/>
    <w:rsid w:val="005D3542"/>
    <w:pPr>
      <w:numPr>
        <w:ilvl w:val="5"/>
      </w:numPr>
      <w:outlineLvl w:val="6"/>
    </w:pPr>
  </w:style>
  <w:style w:type="paragraph" w:styleId="aa">
    <w:name w:val="Normal (Web)"/>
    <w:basedOn w:val="a5"/>
    <w:unhideWhenUsed/>
    <w:rsid w:val="00212C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header"/>
    <w:basedOn w:val="a5"/>
    <w:link w:val="Char0"/>
    <w:uiPriority w:val="99"/>
    <w:unhideWhenUsed/>
    <w:rsid w:val="004F2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6"/>
    <w:link w:val="ab"/>
    <w:uiPriority w:val="99"/>
    <w:rsid w:val="004F2528"/>
    <w:rPr>
      <w:sz w:val="18"/>
      <w:szCs w:val="18"/>
    </w:rPr>
  </w:style>
  <w:style w:type="paragraph" w:styleId="ac">
    <w:name w:val="footer"/>
    <w:basedOn w:val="a5"/>
    <w:link w:val="Char1"/>
    <w:uiPriority w:val="99"/>
    <w:unhideWhenUsed/>
    <w:rsid w:val="004F2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6"/>
    <w:link w:val="ac"/>
    <w:uiPriority w:val="99"/>
    <w:rsid w:val="004F25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1040C-560A-4A61-9059-E90DD8EA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2019-07-18T08:57:00Z</dcterms:created>
  <dcterms:modified xsi:type="dcterms:W3CDTF">2019-07-22T06:32:00Z</dcterms:modified>
</cp:coreProperties>
</file>