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D" w:rsidRPr="00742175" w:rsidRDefault="00F13CE5" w:rsidP="00BB6096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42175">
        <w:rPr>
          <w:rFonts w:ascii="Times New Roman" w:eastAsia="黑体" w:hAnsi="Times New Roman" w:cs="Times New Roman"/>
          <w:sz w:val="32"/>
          <w:szCs w:val="32"/>
        </w:rPr>
        <w:t>附件</w:t>
      </w:r>
      <w:r w:rsidRPr="00742175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742175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742175" w:rsidRDefault="00F13CE5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42175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BC62DF" w:rsidRPr="00742175" w:rsidRDefault="00BC62DF" w:rsidP="0063024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5C0E69" w:rsidRPr="00742175" w:rsidRDefault="005C0E69" w:rsidP="005C0E6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2175">
        <w:rPr>
          <w:rFonts w:ascii="黑体" w:eastAsia="黑体" w:hAnsi="黑体" w:hint="eastAsia"/>
          <w:sz w:val="32"/>
          <w:szCs w:val="32"/>
        </w:rPr>
        <w:t>一</w:t>
      </w:r>
      <w:r w:rsidRPr="00742175">
        <w:rPr>
          <w:rFonts w:ascii="黑体" w:eastAsia="黑体" w:hAnsi="黑体" w:hint="eastAsia"/>
          <w:sz w:val="32"/>
          <w:szCs w:val="32"/>
        </w:rPr>
        <w:t>、乳制品</w:t>
      </w:r>
    </w:p>
    <w:p w:rsidR="005C0E69" w:rsidRPr="00742175" w:rsidRDefault="005C0E69" w:rsidP="005C0E69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42175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742175" w:rsidRPr="0043680F" w:rsidRDefault="00742175" w:rsidP="0074217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680F">
        <w:rPr>
          <w:rFonts w:ascii="仿宋_GB2312" w:eastAsia="仿宋_GB2312" w:hint="eastAsia"/>
          <w:sz w:val="32"/>
          <w:szCs w:val="32"/>
        </w:rPr>
        <w:t>抽检依据</w:t>
      </w:r>
      <w:r w:rsidRPr="0043680F">
        <w:rPr>
          <w:rFonts w:ascii="Times New Roman" w:eastAsia="仿宋_GB2312" w:hAnsi="Times New Roman" w:hint="eastAsia"/>
          <w:sz w:val="32"/>
          <w:szCs w:val="32"/>
        </w:rPr>
        <w:t>为</w:t>
      </w:r>
      <w:r w:rsidRPr="00742175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742175">
        <w:rPr>
          <w:rFonts w:ascii="Times New Roman" w:eastAsia="仿宋_GB2312" w:hAnsi="Times New Roman"/>
          <w:sz w:val="32"/>
          <w:szCs w:val="32"/>
        </w:rPr>
        <w:t xml:space="preserve"> </w:t>
      </w:r>
      <w:r w:rsidRPr="00742175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742175">
        <w:rPr>
          <w:rFonts w:ascii="Times New Roman" w:eastAsia="仿宋_GB2312" w:hAnsi="Times New Roman"/>
          <w:sz w:val="32"/>
          <w:szCs w:val="32"/>
        </w:rPr>
        <w:t>GB 2761</w:t>
      </w:r>
      <w:r w:rsidRPr="00742175">
        <w:rPr>
          <w:rFonts w:ascii="仿宋_GB2312" w:eastAsia="仿宋_GB2312" w:hAnsi="Times New Roman" w:hint="eastAsia"/>
          <w:sz w:val="32"/>
          <w:szCs w:val="32"/>
        </w:rPr>
        <w:t>-</w:t>
      </w:r>
      <w:r w:rsidRPr="00742175">
        <w:rPr>
          <w:rFonts w:ascii="Times New Roman" w:eastAsia="仿宋_GB2312" w:hAnsi="Times New Roman"/>
          <w:sz w:val="32"/>
          <w:szCs w:val="32"/>
        </w:rPr>
        <w:t>2017</w:t>
      </w:r>
      <w:r w:rsidRPr="00742175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4217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42175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742175">
        <w:rPr>
          <w:rFonts w:ascii="Times New Roman" w:eastAsia="仿宋_GB2312" w:hAnsi="Times New Roman"/>
          <w:sz w:val="32"/>
          <w:szCs w:val="32"/>
        </w:rPr>
        <w:t>GB 2762</w:t>
      </w:r>
      <w:r w:rsidRPr="00742175">
        <w:rPr>
          <w:rFonts w:ascii="仿宋_GB2312" w:eastAsia="仿宋_GB2312" w:hAnsi="Times New Roman" w:hint="eastAsia"/>
          <w:sz w:val="32"/>
          <w:szCs w:val="32"/>
        </w:rPr>
        <w:t>-</w:t>
      </w:r>
      <w:r w:rsidRPr="00742175">
        <w:rPr>
          <w:rFonts w:ascii="Times New Roman" w:eastAsia="仿宋_GB2312" w:hAnsi="Times New Roman"/>
          <w:sz w:val="32"/>
          <w:szCs w:val="32"/>
        </w:rPr>
        <w:t>2017</w:t>
      </w:r>
      <w:r w:rsidRPr="00742175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4217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42175">
        <w:rPr>
          <w:rFonts w:ascii="Times New Roman" w:eastAsia="仿宋_GB2312" w:hAnsi="Times New Roman" w:hint="eastAsia"/>
          <w:sz w:val="32"/>
          <w:szCs w:val="32"/>
        </w:rPr>
        <w:t>灭菌乳》（</w:t>
      </w:r>
      <w:r w:rsidRPr="00742175">
        <w:rPr>
          <w:rFonts w:ascii="Times New Roman" w:eastAsia="仿宋_GB2312" w:hAnsi="Times New Roman" w:hint="eastAsia"/>
          <w:sz w:val="32"/>
          <w:szCs w:val="32"/>
        </w:rPr>
        <w:t>GB 25190-2010</w:t>
      </w:r>
      <w:r w:rsidRPr="00742175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4217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42175">
        <w:rPr>
          <w:rFonts w:ascii="Times New Roman" w:eastAsia="仿宋_GB2312" w:hAnsi="Times New Roman" w:hint="eastAsia"/>
          <w:sz w:val="32"/>
          <w:szCs w:val="32"/>
        </w:rPr>
        <w:t>调制乳》（</w:t>
      </w:r>
      <w:r w:rsidRPr="00742175">
        <w:rPr>
          <w:rFonts w:ascii="Times New Roman" w:eastAsia="仿宋_GB2312" w:hAnsi="Times New Roman" w:hint="eastAsia"/>
          <w:sz w:val="32"/>
          <w:szCs w:val="32"/>
        </w:rPr>
        <w:t>GB 25191-2010</w:t>
      </w:r>
      <w:r w:rsidRPr="00742175">
        <w:rPr>
          <w:rFonts w:ascii="Times New Roman" w:eastAsia="仿宋_GB2312" w:hAnsi="Times New Roman" w:hint="eastAsia"/>
          <w:sz w:val="32"/>
          <w:szCs w:val="32"/>
        </w:rPr>
        <w:t>）、《关于三聚氰胺在食品中的限量值的公告》（卫生部、工业和信息化部、农业部、工商总局、质检总局公告</w:t>
      </w:r>
      <w:r w:rsidRPr="00742175">
        <w:rPr>
          <w:rFonts w:ascii="Times New Roman" w:eastAsia="仿宋_GB2312" w:hAnsi="Times New Roman" w:hint="eastAsia"/>
          <w:sz w:val="32"/>
          <w:szCs w:val="32"/>
        </w:rPr>
        <w:t>2011</w:t>
      </w:r>
      <w:r w:rsidRPr="00742175">
        <w:rPr>
          <w:rFonts w:ascii="Times New Roman" w:eastAsia="仿宋_GB2312" w:hAnsi="Times New Roman" w:hint="eastAsia"/>
          <w:sz w:val="32"/>
          <w:szCs w:val="32"/>
        </w:rPr>
        <w:t>年第</w:t>
      </w:r>
      <w:r w:rsidRPr="00742175">
        <w:rPr>
          <w:rFonts w:ascii="Times New Roman" w:eastAsia="仿宋_GB2312" w:hAnsi="Times New Roman" w:hint="eastAsia"/>
          <w:sz w:val="32"/>
          <w:szCs w:val="32"/>
        </w:rPr>
        <w:t>10</w:t>
      </w:r>
      <w:r w:rsidRPr="00742175">
        <w:rPr>
          <w:rFonts w:ascii="Times New Roman" w:eastAsia="仿宋_GB2312" w:hAnsi="Times New Roman" w:hint="eastAsia"/>
          <w:sz w:val="32"/>
          <w:szCs w:val="32"/>
        </w:rPr>
        <w:t>号）、《动物性食品中兽药最高残留限量》（农业部公告第</w:t>
      </w:r>
      <w:r w:rsidRPr="00742175">
        <w:rPr>
          <w:rFonts w:ascii="Times New Roman" w:eastAsia="仿宋_GB2312" w:hAnsi="Times New Roman"/>
          <w:sz w:val="32"/>
          <w:szCs w:val="32"/>
        </w:rPr>
        <w:t>235</w:t>
      </w:r>
      <w:r w:rsidRPr="00742175">
        <w:rPr>
          <w:rFonts w:ascii="Times New Roman" w:eastAsia="仿宋_GB2312" w:hAnsi="Times New Roman" w:hint="eastAsia"/>
          <w:sz w:val="32"/>
          <w:szCs w:val="32"/>
        </w:rPr>
        <w:t>号）</w:t>
      </w:r>
      <w:r w:rsidRPr="00742175">
        <w:rPr>
          <w:rFonts w:ascii="仿宋_GB2312" w:eastAsia="仿宋_GB2312" w:hint="eastAsia"/>
          <w:sz w:val="32"/>
          <w:szCs w:val="32"/>
        </w:rPr>
        <w:t>等标准</w:t>
      </w:r>
      <w:r w:rsidRPr="0043680F">
        <w:rPr>
          <w:rFonts w:ascii="仿宋_GB2312" w:eastAsia="仿宋_GB2312" w:hint="eastAsia"/>
          <w:sz w:val="32"/>
          <w:szCs w:val="32"/>
        </w:rPr>
        <w:t>及产品明示标准和指标的要求。</w:t>
      </w:r>
    </w:p>
    <w:p w:rsidR="005C0E69" w:rsidRPr="00742175" w:rsidRDefault="005C0E69" w:rsidP="005C0E69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742175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742175" w:rsidRPr="00742175" w:rsidRDefault="00742175" w:rsidP="005C0E69">
      <w:pPr>
        <w:adjustRightInd w:val="0"/>
        <w:spacing w:line="600" w:lineRule="exact"/>
        <w:ind w:firstLineChars="200" w:firstLine="640"/>
        <w:outlineLvl w:val="0"/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</w:pPr>
      <w:r w:rsidRPr="00742175">
        <w:rPr>
          <w:rFonts w:ascii="Times New Roman" w:eastAsia="仿宋_GB2312" w:hAnsi="Times New Roman" w:hint="eastAsia"/>
          <w:sz w:val="32"/>
          <w:szCs w:val="32"/>
        </w:rPr>
        <w:t>1.</w:t>
      </w:r>
      <w:r w:rsidRPr="00742175">
        <w:rPr>
          <w:rFonts w:ascii="Times New Roman" w:eastAsia="仿宋_GB2312" w:hAnsi="Times New Roman" w:hint="eastAsia"/>
          <w:sz w:val="32"/>
          <w:szCs w:val="32"/>
        </w:rPr>
        <w:t>液体乳（灭菌乳）</w:t>
      </w:r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检验项目</w:t>
      </w:r>
      <w:r w:rsidRPr="0074217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包括</w:t>
      </w:r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脂肪、蛋白质、非脂乳固体、酸度、铅（以</w:t>
      </w:r>
      <w:proofErr w:type="spellStart"/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Pb</w:t>
      </w:r>
      <w:proofErr w:type="spellEnd"/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计）、铬（以</w:t>
      </w:r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Cr </w:t>
      </w:r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计）、黄曲霉毒素</w:t>
      </w:r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M</w:t>
      </w:r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vertAlign w:val="subscript"/>
        </w:rPr>
        <w:t>1</w:t>
      </w:r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、商业无菌、三聚氰胺、地塞米松。</w:t>
      </w:r>
    </w:p>
    <w:p w:rsidR="00742175" w:rsidRDefault="00742175" w:rsidP="005C0E69">
      <w:pPr>
        <w:adjustRightInd w:val="0"/>
        <w:spacing w:line="600" w:lineRule="exact"/>
        <w:ind w:firstLineChars="200" w:firstLine="640"/>
        <w:outlineLvl w:val="0"/>
        <w:rPr>
          <w:rFonts w:ascii="Times New Roman" w:eastAsia="仿宋_GB2312" w:hAnsi="Times New Roman" w:hint="eastAsia"/>
          <w:sz w:val="32"/>
          <w:szCs w:val="32"/>
          <w:highlight w:val="yellow"/>
        </w:rPr>
      </w:pPr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2.</w:t>
      </w:r>
      <w:r w:rsidRPr="0074217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42175">
        <w:rPr>
          <w:rFonts w:ascii="Times New Roman" w:eastAsia="仿宋_GB2312" w:hAnsi="Times New Roman" w:hint="eastAsia"/>
          <w:sz w:val="32"/>
          <w:szCs w:val="32"/>
        </w:rPr>
        <w:t>液体乳（</w:t>
      </w:r>
      <w:r w:rsidRPr="00742175">
        <w:rPr>
          <w:rFonts w:ascii="Times New Roman" w:eastAsia="仿宋_GB2312" w:hAnsi="Times New Roman" w:hint="eastAsia"/>
          <w:sz w:val="32"/>
          <w:szCs w:val="32"/>
        </w:rPr>
        <w:t>调制</w:t>
      </w:r>
      <w:r w:rsidRPr="00742175">
        <w:rPr>
          <w:rFonts w:ascii="Times New Roman" w:eastAsia="仿宋_GB2312" w:hAnsi="Times New Roman" w:hint="eastAsia"/>
          <w:sz w:val="32"/>
          <w:szCs w:val="32"/>
        </w:rPr>
        <w:t>乳）</w:t>
      </w:r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检验项目</w:t>
      </w:r>
      <w:r w:rsidRPr="0074217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包括</w:t>
      </w:r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脂肪、蛋白质、铅（以</w:t>
      </w:r>
      <w:proofErr w:type="spellStart"/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Pb</w:t>
      </w:r>
      <w:proofErr w:type="spellEnd"/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计）、铬（以</w:t>
      </w:r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Cr </w:t>
      </w:r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计）、黄曲霉毒素</w:t>
      </w:r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M</w:t>
      </w:r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vertAlign w:val="subscript"/>
        </w:rPr>
        <w:t>1</w:t>
      </w:r>
      <w:r w:rsidRPr="0074217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、菌落总数、大肠菌群、金黄色葡萄球菌、沙门氏菌、商业无菌、三聚氰胺。</w:t>
      </w:r>
    </w:p>
    <w:p w:rsidR="005C0E69" w:rsidRPr="00742175" w:rsidRDefault="005C0E69" w:rsidP="005C0E6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742175">
        <w:rPr>
          <w:rFonts w:ascii="Times New Roman" w:eastAsia="黑体" w:hAnsi="Times New Roman" w:cs="Times New Roman" w:hint="eastAsia"/>
          <w:sz w:val="32"/>
          <w:szCs w:val="32"/>
        </w:rPr>
        <w:lastRenderedPageBreak/>
        <w:t>二</w:t>
      </w:r>
      <w:r w:rsidRPr="00742175">
        <w:rPr>
          <w:rFonts w:ascii="Times New Roman" w:eastAsia="黑体" w:hAnsi="Times New Roman" w:cs="Times New Roman" w:hint="eastAsia"/>
          <w:sz w:val="32"/>
          <w:szCs w:val="32"/>
        </w:rPr>
        <w:t>、罐头</w:t>
      </w:r>
    </w:p>
    <w:p w:rsidR="005C0E69" w:rsidRPr="00742175" w:rsidRDefault="005C0E69" w:rsidP="005C0E6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42175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C0E69" w:rsidRPr="007D5971" w:rsidRDefault="005C0E69" w:rsidP="005C0E6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217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为《食品安全国家标准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7D5971" w:rsidRPr="007D5971">
        <w:rPr>
          <w:rFonts w:ascii="Times New Roman" w:eastAsia="仿宋_GB2312" w:hAnsi="Times New Roman" w:hint="eastAsia"/>
          <w:sz w:val="32"/>
          <w:szCs w:val="32"/>
        </w:rPr>
        <w:t>《食</w:t>
      </w:r>
      <w:r w:rsidR="007D5971" w:rsidRPr="00742175">
        <w:rPr>
          <w:rFonts w:ascii="Times New Roman" w:eastAsia="仿宋_GB2312" w:hAnsi="Times New Roman" w:hint="eastAsia"/>
          <w:sz w:val="32"/>
          <w:szCs w:val="32"/>
        </w:rPr>
        <w:t>品安全国家标准</w:t>
      </w:r>
      <w:r w:rsidR="007D5971" w:rsidRPr="00742175">
        <w:rPr>
          <w:rFonts w:ascii="Times New Roman" w:eastAsia="仿宋_GB2312" w:hAnsi="Times New Roman"/>
          <w:sz w:val="32"/>
          <w:szCs w:val="32"/>
        </w:rPr>
        <w:t xml:space="preserve"> </w:t>
      </w:r>
      <w:r w:rsidR="007D5971" w:rsidRPr="00742175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="007D5971" w:rsidRPr="00742175">
        <w:rPr>
          <w:rFonts w:ascii="Times New Roman" w:eastAsia="仿宋_GB2312" w:hAnsi="Times New Roman"/>
          <w:sz w:val="32"/>
          <w:szCs w:val="32"/>
        </w:rPr>
        <w:t>GB 2761</w:t>
      </w:r>
      <w:r w:rsidR="007D5971" w:rsidRPr="00742175">
        <w:rPr>
          <w:rFonts w:ascii="仿宋_GB2312" w:eastAsia="仿宋_GB2312" w:hAnsi="Times New Roman" w:hint="eastAsia"/>
          <w:sz w:val="32"/>
          <w:szCs w:val="32"/>
        </w:rPr>
        <w:t>-</w:t>
      </w:r>
      <w:r w:rsidR="007D5971" w:rsidRPr="00742175">
        <w:rPr>
          <w:rFonts w:ascii="Times New Roman" w:eastAsia="仿宋_GB2312" w:hAnsi="Times New Roman"/>
          <w:sz w:val="32"/>
          <w:szCs w:val="32"/>
        </w:rPr>
        <w:t>2017</w:t>
      </w:r>
      <w:r w:rsidR="007D5971" w:rsidRPr="00742175">
        <w:rPr>
          <w:rFonts w:ascii="Times New Roman" w:eastAsia="仿宋_GB2312" w:hAnsi="Times New Roman" w:hint="eastAsia"/>
          <w:sz w:val="32"/>
          <w:szCs w:val="32"/>
        </w:rPr>
        <w:t>）、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罐头食品》（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GB 7098-2015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C0E69" w:rsidRPr="00742175" w:rsidRDefault="005C0E69" w:rsidP="005C0E6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42175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C0E69" w:rsidRPr="00BB7505" w:rsidRDefault="007D5971" w:rsidP="005C0E6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D597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其他</w:t>
      </w:r>
      <w:r w:rsidR="005C0E69" w:rsidRPr="007D597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罐头检验项目</w:t>
      </w:r>
      <w:r w:rsidR="005C0E69" w:rsidRPr="007D597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包括</w:t>
      </w:r>
      <w:r w:rsidRPr="007D597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铅（以</w:t>
      </w:r>
      <w:proofErr w:type="spellStart"/>
      <w:r w:rsidRPr="007D597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Pb</w:t>
      </w:r>
      <w:proofErr w:type="spellEnd"/>
      <w:r w:rsidRPr="007D597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计）、黄曲霉毒素</w:t>
      </w:r>
      <w:r w:rsidRPr="007D597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B</w:t>
      </w:r>
      <w:r w:rsidRPr="007D597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vertAlign w:val="subscript"/>
        </w:rPr>
        <w:t>1</w:t>
      </w:r>
      <w:r w:rsidRPr="007D597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、二氧化硫残留量、脱氢乙酸及其钠盐（以脱氢乙酸计）、苯甲酸及其钠盐（以苯甲酸计）、山梨</w:t>
      </w:r>
      <w:proofErr w:type="gramStart"/>
      <w:r w:rsidRPr="007D597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酸及其</w:t>
      </w:r>
      <w:proofErr w:type="gramEnd"/>
      <w:r w:rsidRPr="007D597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钾盐（以山梨酸计）、糖精钠（以糖精计）、阿斯巴甜、乙二胺四乙酸二钠、商业无菌。</w:t>
      </w:r>
    </w:p>
    <w:p w:rsidR="005C0E69" w:rsidRPr="007D5971" w:rsidRDefault="005C0E69" w:rsidP="005C0E6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7D5971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7D5971">
        <w:rPr>
          <w:rFonts w:ascii="Times New Roman" w:eastAsia="黑体" w:hAnsi="Times New Roman" w:cs="Times New Roman"/>
          <w:sz w:val="32"/>
          <w:szCs w:val="32"/>
        </w:rPr>
        <w:t>、</w:t>
      </w:r>
      <w:r w:rsidRPr="007D5971">
        <w:rPr>
          <w:rFonts w:ascii="Times New Roman" w:eastAsia="黑体" w:hAnsi="Times New Roman" w:cs="Times New Roman" w:hint="eastAsia"/>
          <w:sz w:val="32"/>
          <w:szCs w:val="32"/>
        </w:rPr>
        <w:t>糖果制品</w:t>
      </w:r>
    </w:p>
    <w:p w:rsidR="005C0E69" w:rsidRPr="007D5971" w:rsidRDefault="005C0E69" w:rsidP="005C0E6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D5971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C0E69" w:rsidRPr="007D5971" w:rsidRDefault="005C0E69" w:rsidP="005C0E6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糖果》（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GB 17399-2016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果冻》（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19299-2015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C0E69" w:rsidRPr="007D5971" w:rsidRDefault="005C0E69" w:rsidP="005C0E6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D5971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C0E69" w:rsidRPr="007D5971" w:rsidRDefault="005C0E69" w:rsidP="005C0E6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糖果检验项目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计）、糖精钠（以糖精计）、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合成着色剂（柠檬黄、苋菜红、胭脂红、日落黄）、相同色泽着色剂混合使用时各自用量占其最大使用量的比例之和、二氧化硫残留量、菌落总数、大肠菌群。</w:t>
      </w:r>
    </w:p>
    <w:p w:rsidR="005C0E69" w:rsidRPr="006C0963" w:rsidRDefault="007D5971" w:rsidP="005C0E6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5C0E69"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C0E69"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果冻检验项目包括铅（以</w:t>
      </w:r>
      <w:proofErr w:type="spellStart"/>
      <w:r w:rsidR="005C0E69"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="005C0E69"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计）、山梨</w:t>
      </w:r>
      <w:proofErr w:type="gramStart"/>
      <w:r w:rsidR="005C0E69"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5C0E69"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钾盐（以山梨酸计）、苯甲酸及其钠盐（以苯甲酸计）、糖精钠（以糖精计）、甜蜜素（以环已基氨基磺酸计）、菌落总数、大肠菌群、霉菌、酵母。</w:t>
      </w:r>
    </w:p>
    <w:p w:rsidR="005C0E69" w:rsidRPr="007D5971" w:rsidRDefault="005C0E69" w:rsidP="005C0E6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7D5971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7D5971">
        <w:rPr>
          <w:rFonts w:ascii="Times New Roman" w:eastAsia="黑体" w:hAnsi="Times New Roman" w:cs="Times New Roman"/>
          <w:sz w:val="32"/>
          <w:szCs w:val="32"/>
        </w:rPr>
        <w:t>、</w:t>
      </w:r>
      <w:r w:rsidRPr="007D5971">
        <w:rPr>
          <w:rFonts w:ascii="Times New Roman" w:eastAsia="黑体" w:hAnsi="Times New Roman" w:cs="Times New Roman" w:hint="eastAsia"/>
          <w:sz w:val="32"/>
          <w:szCs w:val="32"/>
        </w:rPr>
        <w:t>茶叶及相关制品</w:t>
      </w:r>
    </w:p>
    <w:p w:rsidR="005C0E69" w:rsidRPr="007D5971" w:rsidRDefault="005C0E69" w:rsidP="005C0E6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D5971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C0E69" w:rsidRPr="005C0E69" w:rsidRDefault="005C0E69" w:rsidP="005C0E6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yellow"/>
        </w:rPr>
      </w:pP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 w:rsidR="007D5971"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C0E69" w:rsidRPr="007D5971" w:rsidRDefault="005C0E69" w:rsidP="005C0E6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D5971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C0E69" w:rsidRPr="007D5971" w:rsidRDefault="005C0E69" w:rsidP="005C0E6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茶叶检验项目</w:t>
      </w:r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</w:t>
      </w:r>
      <w:proofErr w:type="gramEnd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吡蚜</w:t>
      </w:r>
      <w:proofErr w:type="gramEnd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酮、草甘</w:t>
      </w:r>
      <w:proofErr w:type="gramStart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膦</w:t>
      </w:r>
      <w:proofErr w:type="gramEnd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、除虫</w:t>
      </w:r>
      <w:proofErr w:type="gramStart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脲</w:t>
      </w:r>
      <w:proofErr w:type="gramEnd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、敌百虫、</w:t>
      </w:r>
      <w:proofErr w:type="gramStart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、多菌灵、甲胺磷、甲拌磷、甲氰菊酯、</w:t>
      </w:r>
      <w:proofErr w:type="gramStart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、联苯菊酯、氯氰菊酯和高效氯氰菊酯、氯唑磷、灭多威、</w:t>
      </w:r>
      <w:proofErr w:type="gramStart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、氰戊菊酯和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氰戊菊酯、三氯杀螨醇、水胺硫磷、</w:t>
      </w:r>
      <w:proofErr w:type="gramStart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丁硫磷、氧乐果、</w:t>
      </w:r>
      <w:proofErr w:type="gramStart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茚</w:t>
      </w:r>
      <w:proofErr w:type="gramEnd"/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虫威、滴滴涕。</w:t>
      </w:r>
    </w:p>
    <w:p w:rsidR="005C0E69" w:rsidRPr="005C0E69" w:rsidRDefault="007D5971" w:rsidP="005C0E6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5C0E69"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C0E69"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代用茶检验项目</w:t>
      </w:r>
      <w:r w:rsidR="005C0E69"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 w:rsidR="005C0E69"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="005C0E69"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5C0E69" w:rsidRPr="007D59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</w:t>
      </w:r>
      <w:r w:rsidR="005C0E69" w:rsidRPr="007D5971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692918" w:rsidRPr="007D5971" w:rsidRDefault="005C0E69" w:rsidP="0069291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D5971">
        <w:rPr>
          <w:rFonts w:ascii="黑体" w:eastAsia="黑体" w:hAnsi="黑体" w:hint="eastAsia"/>
          <w:sz w:val="32"/>
          <w:szCs w:val="32"/>
        </w:rPr>
        <w:t>五</w:t>
      </w:r>
      <w:r w:rsidR="00692918" w:rsidRPr="007D5971">
        <w:rPr>
          <w:rFonts w:ascii="黑体" w:eastAsia="黑体" w:hAnsi="黑体" w:hint="eastAsia"/>
          <w:sz w:val="32"/>
          <w:szCs w:val="32"/>
        </w:rPr>
        <w:t>、酒类</w:t>
      </w:r>
    </w:p>
    <w:p w:rsidR="00692918" w:rsidRPr="007D5971" w:rsidRDefault="00692918" w:rsidP="00692918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D5971">
        <w:rPr>
          <w:rFonts w:ascii="Times New Roman" w:eastAsia="楷体_GB2312" w:hAnsi="Times New Roman" w:cs="Times New Roman" w:hint="eastAsia"/>
          <w:sz w:val="32"/>
          <w:szCs w:val="32"/>
        </w:rPr>
        <w:lastRenderedPageBreak/>
        <w:t>（一）抽检依据</w:t>
      </w:r>
    </w:p>
    <w:p w:rsidR="00692918" w:rsidRPr="007D5971" w:rsidRDefault="00692918" w:rsidP="0069291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D5971">
        <w:rPr>
          <w:rFonts w:ascii="仿宋_GB2312" w:eastAsia="仿宋_GB2312" w:hint="eastAsia"/>
          <w:sz w:val="32"/>
          <w:szCs w:val="32"/>
        </w:rPr>
        <w:t>抽检依据</w:t>
      </w:r>
      <w:r w:rsidRPr="007D5971">
        <w:rPr>
          <w:rFonts w:ascii="Times New Roman" w:eastAsia="仿宋_GB2312" w:hAnsi="Times New Roman" w:hint="eastAsia"/>
          <w:sz w:val="32"/>
          <w:szCs w:val="32"/>
        </w:rPr>
        <w:t>为</w:t>
      </w:r>
      <w:r w:rsidRPr="007D5971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7D5971">
        <w:rPr>
          <w:rFonts w:ascii="Times New Roman" w:eastAsia="仿宋_GB2312" w:hAnsi="Times New Roman"/>
          <w:sz w:val="32"/>
          <w:szCs w:val="32"/>
        </w:rPr>
        <w:t xml:space="preserve"> </w:t>
      </w:r>
      <w:r w:rsidRPr="007D5971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7D5971">
        <w:rPr>
          <w:rFonts w:ascii="Times New Roman" w:eastAsia="仿宋_GB2312" w:hAnsi="Times New Roman"/>
          <w:sz w:val="32"/>
          <w:szCs w:val="32"/>
        </w:rPr>
        <w:t>GB 2760</w:t>
      </w:r>
      <w:r w:rsidRPr="007D5971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7D5971">
        <w:rPr>
          <w:rFonts w:ascii="Times New Roman" w:eastAsia="仿宋_GB2312" w:hAnsi="Times New Roman"/>
          <w:sz w:val="32"/>
          <w:szCs w:val="32"/>
        </w:rPr>
        <w:t>2014</w:t>
      </w:r>
      <w:r w:rsidRPr="007D5971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7D5971">
        <w:rPr>
          <w:rFonts w:ascii="Times New Roman" w:eastAsia="仿宋_GB2312" w:hAnsi="Times New Roman"/>
          <w:sz w:val="32"/>
          <w:szCs w:val="32"/>
        </w:rPr>
        <w:t xml:space="preserve"> </w:t>
      </w:r>
      <w:r w:rsidRPr="007D5971">
        <w:rPr>
          <w:rFonts w:ascii="Times New Roman" w:eastAsia="仿宋_GB2312" w:hAnsi="Times New Roman"/>
          <w:sz w:val="32"/>
          <w:szCs w:val="32"/>
        </w:rPr>
        <w:t>食品中污染物限量》（</w:t>
      </w:r>
      <w:r w:rsidRPr="007D5971">
        <w:rPr>
          <w:rFonts w:ascii="Times New Roman" w:eastAsia="仿宋_GB2312" w:hAnsi="Times New Roman"/>
          <w:sz w:val="32"/>
          <w:szCs w:val="32"/>
        </w:rPr>
        <w:t>GB 2762</w:t>
      </w:r>
      <w:r w:rsidRPr="007D5971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7D5971">
        <w:rPr>
          <w:rFonts w:ascii="Times New Roman" w:eastAsia="仿宋_GB2312" w:hAnsi="Times New Roman"/>
          <w:sz w:val="32"/>
          <w:szCs w:val="32"/>
        </w:rPr>
        <w:t>2012</w:t>
      </w:r>
      <w:r w:rsidRPr="007D5971">
        <w:rPr>
          <w:rFonts w:ascii="Times New Roman" w:eastAsia="仿宋_GB2312" w:hAnsi="Times New Roman"/>
          <w:sz w:val="32"/>
          <w:szCs w:val="32"/>
        </w:rPr>
        <w:t>）、</w:t>
      </w:r>
      <w:r w:rsidRPr="007D5971">
        <w:rPr>
          <w:rFonts w:ascii="Times New Roman" w:eastAsia="仿宋_GB2312" w:hAnsi="Times New Roman" w:hint="eastAsia"/>
          <w:sz w:val="32"/>
          <w:szCs w:val="32"/>
        </w:rPr>
        <w:t>《食品安全国家标准蒸馏酒及其配制酒》《</w:t>
      </w:r>
      <w:r w:rsidRPr="007D5971">
        <w:rPr>
          <w:rFonts w:ascii="Times New Roman" w:eastAsia="仿宋_GB2312" w:hAnsi="Times New Roman"/>
          <w:sz w:val="32"/>
          <w:szCs w:val="32"/>
        </w:rPr>
        <w:t>GB 2757</w:t>
      </w:r>
      <w:r w:rsidRPr="007D5971">
        <w:rPr>
          <w:rFonts w:ascii="仿宋_GB2312" w:eastAsia="仿宋_GB2312" w:hAnsi="Times New Roman" w:hint="eastAsia"/>
          <w:sz w:val="32"/>
          <w:szCs w:val="32"/>
        </w:rPr>
        <w:t>-</w:t>
      </w:r>
      <w:r w:rsidRPr="007D5971">
        <w:rPr>
          <w:rFonts w:ascii="Times New Roman" w:eastAsia="仿宋_GB2312" w:hAnsi="Times New Roman"/>
          <w:sz w:val="32"/>
          <w:szCs w:val="32"/>
        </w:rPr>
        <w:t>2012</w:t>
      </w:r>
      <w:r w:rsidR="00B14DCD" w:rsidRPr="007D5971">
        <w:rPr>
          <w:rFonts w:ascii="Times New Roman" w:eastAsia="仿宋_GB2312" w:hAnsi="Times New Roman" w:hint="eastAsia"/>
          <w:sz w:val="32"/>
          <w:szCs w:val="32"/>
        </w:rPr>
        <w:t>》</w:t>
      </w:r>
      <w:r w:rsidRPr="007D5971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692918" w:rsidRPr="007D5971" w:rsidRDefault="00692918" w:rsidP="00692918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7D5971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692918" w:rsidRPr="007D5971" w:rsidRDefault="00692918" w:rsidP="00692918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D5971">
        <w:rPr>
          <w:rFonts w:ascii="Times New Roman" w:eastAsia="仿宋_GB2312" w:hAnsi="Times New Roman" w:hint="eastAsia"/>
          <w:sz w:val="32"/>
          <w:szCs w:val="32"/>
        </w:rPr>
        <w:t>白酒检验项目包括酒精度、铅（以</w:t>
      </w:r>
      <w:proofErr w:type="spellStart"/>
      <w:r w:rsidRPr="007D5971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7D5971">
        <w:rPr>
          <w:rFonts w:ascii="Times New Roman" w:eastAsia="仿宋_GB2312" w:hAnsi="Times New Roman" w:hint="eastAsia"/>
          <w:sz w:val="32"/>
          <w:szCs w:val="32"/>
        </w:rPr>
        <w:t>计）、甲醇、氰化物（以</w:t>
      </w:r>
      <w:r w:rsidRPr="007D5971">
        <w:rPr>
          <w:rFonts w:ascii="Times New Roman" w:eastAsia="仿宋_GB2312" w:hAnsi="Times New Roman"/>
          <w:sz w:val="32"/>
          <w:szCs w:val="32"/>
        </w:rPr>
        <w:t>HCN</w:t>
      </w:r>
      <w:r w:rsidRPr="007D5971">
        <w:rPr>
          <w:rFonts w:ascii="Times New Roman" w:eastAsia="仿宋_GB2312" w:hAnsi="Times New Roman" w:hint="eastAsia"/>
          <w:sz w:val="32"/>
          <w:szCs w:val="32"/>
        </w:rPr>
        <w:t>计）、糖精钠（以糖精计）、甜蜜素（以</w:t>
      </w:r>
      <w:proofErr w:type="gramStart"/>
      <w:r w:rsidRPr="007D5971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7D5971">
        <w:rPr>
          <w:rFonts w:ascii="Times New Roman" w:eastAsia="仿宋_GB2312" w:hAnsi="Times New Roman" w:hint="eastAsia"/>
          <w:sz w:val="32"/>
          <w:szCs w:val="32"/>
        </w:rPr>
        <w:t>计）、三氯蔗糖。</w:t>
      </w:r>
    </w:p>
    <w:p w:rsidR="005C0E69" w:rsidRPr="007D5971" w:rsidRDefault="005C0E69" w:rsidP="005C0E6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D5971">
        <w:rPr>
          <w:rFonts w:ascii="黑体" w:eastAsia="黑体" w:hAnsi="黑体" w:hint="eastAsia"/>
          <w:sz w:val="32"/>
          <w:szCs w:val="32"/>
        </w:rPr>
        <w:t>六</w:t>
      </w:r>
      <w:r w:rsidRPr="007D5971">
        <w:rPr>
          <w:rFonts w:ascii="黑体" w:eastAsia="黑体" w:hAnsi="黑体" w:hint="eastAsia"/>
          <w:sz w:val="32"/>
          <w:szCs w:val="32"/>
        </w:rPr>
        <w:t>、淀粉及</w:t>
      </w:r>
      <w:r w:rsidRPr="007D5971">
        <w:rPr>
          <w:rFonts w:ascii="黑体" w:eastAsia="黑体" w:hAnsi="黑体"/>
          <w:sz w:val="32"/>
          <w:szCs w:val="32"/>
        </w:rPr>
        <w:t>淀粉制品</w:t>
      </w:r>
    </w:p>
    <w:p w:rsidR="005C0E69" w:rsidRPr="007D5971" w:rsidRDefault="005C0E69" w:rsidP="005C0E69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D5971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5C0E69" w:rsidRPr="007D5971" w:rsidRDefault="005C0E69" w:rsidP="005C0E6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D5971">
        <w:rPr>
          <w:rFonts w:ascii="仿宋_GB2312" w:eastAsia="仿宋_GB2312" w:hint="eastAsia"/>
          <w:sz w:val="32"/>
          <w:szCs w:val="32"/>
        </w:rPr>
        <w:t>抽检依据</w:t>
      </w:r>
      <w:r w:rsidRPr="007D5971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7D5971">
        <w:rPr>
          <w:rFonts w:ascii="Times New Roman" w:eastAsia="仿宋_GB2312" w:hAnsi="Times New Roman"/>
          <w:sz w:val="32"/>
          <w:szCs w:val="32"/>
        </w:rPr>
        <w:t>GB 2760</w:t>
      </w:r>
      <w:r w:rsidRPr="007D5971">
        <w:rPr>
          <w:rFonts w:ascii="Times New Roman" w:eastAsia="仿宋_GB2312" w:hAnsi="Times New Roman" w:hint="eastAsia"/>
          <w:sz w:val="32"/>
          <w:szCs w:val="32"/>
        </w:rPr>
        <w:t>-</w:t>
      </w:r>
      <w:r w:rsidRPr="007D5971">
        <w:rPr>
          <w:rFonts w:ascii="Times New Roman" w:eastAsia="仿宋_GB2312" w:hAnsi="Times New Roman"/>
          <w:sz w:val="32"/>
          <w:szCs w:val="32"/>
        </w:rPr>
        <w:t>2014</w:t>
      </w:r>
      <w:r w:rsidRPr="007D5971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7D5971">
        <w:rPr>
          <w:rFonts w:ascii="Times New Roman" w:eastAsia="仿宋_GB2312" w:hAnsi="Times New Roman"/>
          <w:sz w:val="32"/>
          <w:szCs w:val="32"/>
        </w:rPr>
        <w:t>GB 2762</w:t>
      </w:r>
      <w:r w:rsidRPr="007D5971">
        <w:rPr>
          <w:rFonts w:ascii="Times New Roman" w:eastAsia="仿宋_GB2312" w:hAnsi="Times New Roman" w:hint="eastAsia"/>
          <w:sz w:val="32"/>
          <w:szCs w:val="32"/>
        </w:rPr>
        <w:t>-</w:t>
      </w:r>
      <w:r w:rsidRPr="007D5971">
        <w:rPr>
          <w:rFonts w:ascii="Times New Roman" w:eastAsia="仿宋_GB2312" w:hAnsi="Times New Roman"/>
          <w:sz w:val="32"/>
          <w:szCs w:val="32"/>
        </w:rPr>
        <w:t>2017</w:t>
      </w:r>
      <w:r w:rsidRPr="007D5971">
        <w:rPr>
          <w:rFonts w:ascii="Times New Roman" w:eastAsia="仿宋_GB2312" w:hAnsi="Times New Roman" w:hint="eastAsia"/>
          <w:sz w:val="32"/>
          <w:szCs w:val="32"/>
        </w:rPr>
        <w:t>）、</w:t>
      </w:r>
      <w:r w:rsidRPr="007D5971">
        <w:rPr>
          <w:rFonts w:ascii="Times New Roman" w:eastAsia="仿宋_GB2312" w:hAnsi="Times New Roman" w:hint="eastAsia"/>
          <w:color w:val="000000"/>
          <w:sz w:val="32"/>
          <w:szCs w:val="32"/>
        </w:rPr>
        <w:t>《食品安全国家标准食用淀粉》（</w:t>
      </w:r>
      <w:r w:rsidRPr="007D5971">
        <w:rPr>
          <w:rFonts w:ascii="Times New Roman" w:eastAsia="仿宋_GB2312" w:hAnsi="Times New Roman"/>
          <w:color w:val="000000"/>
          <w:sz w:val="32"/>
          <w:szCs w:val="32"/>
        </w:rPr>
        <w:t>GB 31637</w:t>
      </w:r>
      <w:r w:rsidRPr="007D5971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7D5971">
        <w:rPr>
          <w:rFonts w:ascii="Times New Roman" w:eastAsia="仿宋_GB2312" w:hAnsi="Times New Roman"/>
          <w:color w:val="000000"/>
          <w:sz w:val="32"/>
          <w:szCs w:val="32"/>
        </w:rPr>
        <w:t>2016</w:t>
      </w:r>
      <w:r w:rsidRPr="007D5971">
        <w:rPr>
          <w:rFonts w:ascii="Times New Roman" w:eastAsia="仿宋_GB2312" w:hAnsi="Times New Roman" w:hint="eastAsia"/>
          <w:color w:val="000000"/>
          <w:sz w:val="32"/>
          <w:szCs w:val="32"/>
        </w:rPr>
        <w:t>）、《食品安全国家标准淀粉制品》（</w:t>
      </w:r>
      <w:r w:rsidRPr="007D5971">
        <w:rPr>
          <w:rFonts w:ascii="Times New Roman" w:eastAsia="仿宋_GB2312" w:hAnsi="Times New Roman"/>
          <w:color w:val="000000"/>
          <w:sz w:val="32"/>
          <w:szCs w:val="32"/>
        </w:rPr>
        <w:t>GB 2713</w:t>
      </w:r>
      <w:r w:rsidRPr="007D5971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7D5971">
        <w:rPr>
          <w:rFonts w:ascii="Times New Roman" w:eastAsia="仿宋_GB2312" w:hAnsi="Times New Roman"/>
          <w:color w:val="000000"/>
          <w:sz w:val="32"/>
          <w:szCs w:val="32"/>
        </w:rPr>
        <w:t>2015</w:t>
      </w:r>
      <w:r w:rsidRPr="007D5971">
        <w:rPr>
          <w:rFonts w:ascii="Times New Roman" w:eastAsia="仿宋_GB2312" w:hAnsi="Times New Roman" w:hint="eastAsia"/>
          <w:color w:val="000000"/>
          <w:sz w:val="32"/>
          <w:szCs w:val="32"/>
        </w:rPr>
        <w:t>）、《食品安全国家标准食品中致病菌限量》（</w:t>
      </w:r>
      <w:r w:rsidRPr="007D5971">
        <w:rPr>
          <w:rFonts w:ascii="Times New Roman" w:eastAsia="仿宋_GB2312" w:hAnsi="Times New Roman"/>
          <w:color w:val="000000"/>
          <w:sz w:val="32"/>
          <w:szCs w:val="32"/>
        </w:rPr>
        <w:t>GB 29921</w:t>
      </w:r>
      <w:r w:rsidRPr="007D5971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7D5971">
        <w:rPr>
          <w:rFonts w:ascii="Times New Roman" w:eastAsia="仿宋_GB2312" w:hAnsi="Times New Roman"/>
          <w:color w:val="000000"/>
          <w:sz w:val="32"/>
          <w:szCs w:val="32"/>
        </w:rPr>
        <w:t>2013</w:t>
      </w:r>
      <w:r w:rsidRPr="007D5971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Pr="007D5971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5C0E69" w:rsidRPr="007D5971" w:rsidRDefault="005C0E69" w:rsidP="005C0E69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7D5971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5C0E69" w:rsidRPr="007D5971" w:rsidRDefault="005C0E69" w:rsidP="005C0E69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D5971">
        <w:rPr>
          <w:rFonts w:ascii="Times New Roman" w:eastAsia="仿宋_GB2312" w:hAnsi="Times New Roman"/>
          <w:sz w:val="32"/>
          <w:szCs w:val="32"/>
        </w:rPr>
        <w:t>1.</w:t>
      </w:r>
      <w:r w:rsidRPr="007D5971">
        <w:rPr>
          <w:rFonts w:ascii="Times New Roman" w:eastAsia="仿宋_GB2312" w:hAnsi="Times New Roman" w:hint="eastAsia"/>
          <w:sz w:val="32"/>
          <w:szCs w:val="32"/>
        </w:rPr>
        <w:t>淀粉检验项目包括铅（以</w:t>
      </w:r>
      <w:proofErr w:type="spellStart"/>
      <w:r w:rsidRPr="007D5971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7D5971">
        <w:rPr>
          <w:rFonts w:ascii="Times New Roman" w:eastAsia="仿宋_GB2312" w:hAnsi="Times New Roman" w:hint="eastAsia"/>
          <w:sz w:val="32"/>
          <w:szCs w:val="32"/>
        </w:rPr>
        <w:t>计）、二氧化硫残留量、菌落总数、大肠菌群、霉菌和酵母、</w:t>
      </w:r>
      <w:r w:rsidRPr="007D5971">
        <w:rPr>
          <w:rFonts w:ascii="Times New Roman" w:eastAsia="仿宋_GB2312" w:hAnsi="Times New Roman"/>
          <w:sz w:val="32"/>
          <w:szCs w:val="32"/>
        </w:rPr>
        <w:t>霉菌</w:t>
      </w:r>
      <w:r w:rsidRPr="007D597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C0E69" w:rsidRPr="006C41A3" w:rsidRDefault="005C0E69" w:rsidP="005C0E69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D5971">
        <w:rPr>
          <w:rFonts w:ascii="Times New Roman" w:eastAsia="仿宋_GB2312" w:hAnsi="Times New Roman"/>
          <w:sz w:val="32"/>
          <w:szCs w:val="32"/>
        </w:rPr>
        <w:t>2.</w:t>
      </w:r>
      <w:r w:rsidRPr="007D5971">
        <w:rPr>
          <w:rFonts w:ascii="Times New Roman" w:eastAsia="仿宋_GB2312" w:hAnsi="Times New Roman" w:hint="eastAsia"/>
          <w:sz w:val="32"/>
          <w:szCs w:val="32"/>
        </w:rPr>
        <w:t>粉丝粉条</w:t>
      </w:r>
      <w:r w:rsidRPr="007D5971">
        <w:rPr>
          <w:rFonts w:ascii="Times New Roman" w:eastAsia="仿宋_GB2312" w:hAnsi="Times New Roman"/>
          <w:sz w:val="32"/>
          <w:szCs w:val="32"/>
        </w:rPr>
        <w:t>和其他淀粉制品</w:t>
      </w:r>
      <w:r w:rsidRPr="007D5971">
        <w:rPr>
          <w:rFonts w:ascii="Times New Roman" w:eastAsia="仿宋_GB2312" w:hAnsi="Times New Roman" w:hint="eastAsia"/>
          <w:sz w:val="32"/>
          <w:szCs w:val="32"/>
        </w:rPr>
        <w:t>检验项目包括铅（以</w:t>
      </w:r>
      <w:proofErr w:type="spellStart"/>
      <w:r w:rsidRPr="007D5971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7D5971">
        <w:rPr>
          <w:rFonts w:ascii="Times New Roman" w:eastAsia="仿宋_GB2312" w:hAnsi="Times New Roman" w:hint="eastAsia"/>
          <w:sz w:val="32"/>
          <w:szCs w:val="32"/>
        </w:rPr>
        <w:t>计）、铝</w:t>
      </w:r>
      <w:r w:rsidRPr="007D5971">
        <w:rPr>
          <w:rFonts w:ascii="Times New Roman" w:eastAsia="仿宋_GB2312" w:hAnsi="Times New Roman" w:hint="eastAsia"/>
          <w:sz w:val="32"/>
          <w:szCs w:val="32"/>
        </w:rPr>
        <w:lastRenderedPageBreak/>
        <w:t>的残留量（干样品，以</w:t>
      </w:r>
      <w:r w:rsidRPr="007D5971">
        <w:rPr>
          <w:rFonts w:ascii="Times New Roman" w:eastAsia="仿宋_GB2312" w:hAnsi="Times New Roman"/>
          <w:sz w:val="32"/>
          <w:szCs w:val="32"/>
        </w:rPr>
        <w:t>Al</w:t>
      </w:r>
      <w:r w:rsidRPr="007D5971">
        <w:rPr>
          <w:rFonts w:ascii="Times New Roman" w:eastAsia="仿宋_GB2312" w:hAnsi="Times New Roman" w:hint="eastAsia"/>
          <w:sz w:val="32"/>
          <w:szCs w:val="32"/>
        </w:rPr>
        <w:t>计）、二氧化硫残留量、菌落总数、大肠菌群、沙门氏菌、金黄色葡萄球菌。</w:t>
      </w:r>
    </w:p>
    <w:p w:rsidR="005C0E69" w:rsidRPr="007D5971" w:rsidRDefault="005C0E69" w:rsidP="005C0E6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D5971">
        <w:rPr>
          <w:rFonts w:ascii="黑体" w:eastAsia="黑体" w:hAnsi="黑体" w:hint="eastAsia"/>
          <w:sz w:val="32"/>
          <w:szCs w:val="32"/>
        </w:rPr>
        <w:t>七、糕点</w:t>
      </w:r>
    </w:p>
    <w:p w:rsidR="005C0E69" w:rsidRPr="007D5971" w:rsidRDefault="005C0E69" w:rsidP="005C0E69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D5971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5C0E69" w:rsidRPr="007D5971" w:rsidRDefault="005C0E69" w:rsidP="005C0E6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D5971">
        <w:rPr>
          <w:rFonts w:ascii="仿宋_GB2312" w:eastAsia="仿宋_GB2312" w:hint="eastAsia"/>
          <w:sz w:val="32"/>
          <w:szCs w:val="32"/>
        </w:rPr>
        <w:t>抽检依据</w:t>
      </w:r>
      <w:r w:rsidRPr="007D5971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7D5971">
        <w:rPr>
          <w:rFonts w:ascii="Times New Roman" w:eastAsia="仿宋_GB2312" w:hAnsi="Times New Roman"/>
          <w:sz w:val="32"/>
          <w:szCs w:val="32"/>
        </w:rPr>
        <w:t>GB 2760</w:t>
      </w:r>
      <w:r w:rsidRPr="007D5971">
        <w:rPr>
          <w:rFonts w:ascii="Times New Roman" w:eastAsia="仿宋_GB2312" w:hAnsi="Times New Roman" w:hint="eastAsia"/>
          <w:sz w:val="32"/>
          <w:szCs w:val="32"/>
        </w:rPr>
        <w:t>-</w:t>
      </w:r>
      <w:r w:rsidRPr="007D5971">
        <w:rPr>
          <w:rFonts w:ascii="Times New Roman" w:eastAsia="仿宋_GB2312" w:hAnsi="Times New Roman"/>
          <w:sz w:val="32"/>
          <w:szCs w:val="32"/>
        </w:rPr>
        <w:t>2014</w:t>
      </w:r>
      <w:r w:rsidRPr="007D5971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7D5971">
        <w:rPr>
          <w:rFonts w:ascii="Times New Roman" w:eastAsia="仿宋_GB2312" w:hAnsi="Times New Roman"/>
          <w:sz w:val="32"/>
          <w:szCs w:val="32"/>
        </w:rPr>
        <w:t>GB 2762</w:t>
      </w:r>
      <w:r w:rsidRPr="007D5971">
        <w:rPr>
          <w:rFonts w:ascii="Times New Roman" w:eastAsia="仿宋_GB2312" w:hAnsi="Times New Roman" w:hint="eastAsia"/>
          <w:sz w:val="32"/>
          <w:szCs w:val="32"/>
        </w:rPr>
        <w:t>-</w:t>
      </w:r>
      <w:r w:rsidRPr="007D5971">
        <w:rPr>
          <w:rFonts w:ascii="Times New Roman" w:eastAsia="仿宋_GB2312" w:hAnsi="Times New Roman"/>
          <w:sz w:val="32"/>
          <w:szCs w:val="32"/>
        </w:rPr>
        <w:t>2017</w:t>
      </w:r>
      <w:r w:rsidRPr="007D5971"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 w:rsidRPr="007D5971">
        <w:rPr>
          <w:rFonts w:ascii="Times New Roman" w:eastAsia="仿宋_GB2312" w:hAnsi="Times New Roman"/>
          <w:sz w:val="32"/>
          <w:szCs w:val="32"/>
        </w:rPr>
        <w:t>GB 29921</w:t>
      </w:r>
      <w:r w:rsidRPr="007D5971">
        <w:rPr>
          <w:rFonts w:ascii="Times New Roman" w:eastAsia="仿宋_GB2312" w:hAnsi="Times New Roman" w:hint="eastAsia"/>
          <w:sz w:val="32"/>
          <w:szCs w:val="32"/>
        </w:rPr>
        <w:t>-</w:t>
      </w:r>
      <w:r w:rsidRPr="007D5971">
        <w:rPr>
          <w:rFonts w:ascii="Times New Roman" w:eastAsia="仿宋_GB2312" w:hAnsi="Times New Roman"/>
          <w:sz w:val="32"/>
          <w:szCs w:val="32"/>
        </w:rPr>
        <w:t>2013</w:t>
      </w:r>
      <w:r w:rsidRPr="007D5971">
        <w:rPr>
          <w:rFonts w:ascii="Times New Roman" w:eastAsia="仿宋_GB2312" w:hAnsi="Times New Roman" w:hint="eastAsia"/>
          <w:sz w:val="32"/>
          <w:szCs w:val="32"/>
        </w:rPr>
        <w:t>）、《食品安全国家标准糕点、面包》（</w:t>
      </w:r>
      <w:r w:rsidRPr="007D5971">
        <w:rPr>
          <w:rFonts w:ascii="Times New Roman" w:eastAsia="仿宋_GB2312" w:hAnsi="Times New Roman"/>
          <w:sz w:val="32"/>
          <w:szCs w:val="32"/>
        </w:rPr>
        <w:t>GB 7099</w:t>
      </w:r>
      <w:r w:rsidRPr="007D5971">
        <w:rPr>
          <w:rFonts w:ascii="Times New Roman" w:eastAsia="仿宋_GB2312" w:hAnsi="Times New Roman" w:hint="eastAsia"/>
          <w:sz w:val="32"/>
          <w:szCs w:val="32"/>
        </w:rPr>
        <w:t>-</w:t>
      </w:r>
      <w:r w:rsidRPr="007D5971">
        <w:rPr>
          <w:rFonts w:ascii="Times New Roman" w:eastAsia="仿宋_GB2312" w:hAnsi="Times New Roman"/>
          <w:sz w:val="32"/>
          <w:szCs w:val="32"/>
        </w:rPr>
        <w:t>2015</w:t>
      </w:r>
      <w:r w:rsidRPr="007D5971">
        <w:rPr>
          <w:rFonts w:ascii="Times New Roman" w:eastAsia="仿宋_GB2312" w:hAnsi="Times New Roman" w:hint="eastAsia"/>
          <w:sz w:val="32"/>
          <w:szCs w:val="32"/>
        </w:rPr>
        <w:t>）、</w:t>
      </w:r>
      <w:r w:rsidRPr="007D5971">
        <w:rPr>
          <w:rFonts w:ascii="Times New Roman" w:eastAsia="仿宋_GB2312" w:hAnsi="Times New Roman" w:cs="Times New Roman"/>
          <w:sz w:val="32"/>
          <w:szCs w:val="32"/>
        </w:rPr>
        <w:t>《食品中可能违法添加的非食用物质名单（第二批）》（食品整治办〔</w:t>
      </w:r>
      <w:r w:rsidRPr="007D5971">
        <w:rPr>
          <w:rFonts w:ascii="Times New Roman" w:eastAsia="仿宋_GB2312" w:hAnsi="Times New Roman" w:cs="Times New Roman"/>
          <w:sz w:val="32"/>
          <w:szCs w:val="32"/>
        </w:rPr>
        <w:t>2009</w:t>
      </w:r>
      <w:r w:rsidRPr="007D5971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7D5971">
        <w:rPr>
          <w:rFonts w:ascii="Times New Roman" w:eastAsia="仿宋_GB2312" w:hAnsi="Times New Roman" w:cs="Times New Roman"/>
          <w:sz w:val="32"/>
          <w:szCs w:val="32"/>
        </w:rPr>
        <w:t>5</w:t>
      </w:r>
      <w:r w:rsidRPr="007D5971">
        <w:rPr>
          <w:rFonts w:ascii="Times New Roman" w:eastAsia="仿宋_GB2312" w:hAnsi="Times New Roman" w:cs="Times New Roman"/>
          <w:sz w:val="32"/>
          <w:szCs w:val="32"/>
        </w:rPr>
        <w:t>号）、《食品中可能违法添加的非食用物质和易滥用的食品添加剂品种名单（第五批）》（整顿办函〔</w:t>
      </w:r>
      <w:r w:rsidRPr="007D5971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7D5971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7D5971">
        <w:rPr>
          <w:rFonts w:ascii="Times New Roman" w:eastAsia="仿宋_GB2312" w:hAnsi="Times New Roman" w:cs="Times New Roman"/>
          <w:sz w:val="32"/>
          <w:szCs w:val="32"/>
        </w:rPr>
        <w:t>1</w:t>
      </w:r>
      <w:r w:rsidRPr="007D5971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7D5971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5C0E69" w:rsidRPr="007D5971" w:rsidRDefault="005C0E69" w:rsidP="005C0E69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7D5971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5C0E69" w:rsidRPr="005C0E69" w:rsidRDefault="005C0E69" w:rsidP="005C0E69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D5971">
        <w:rPr>
          <w:rFonts w:ascii="Times New Roman" w:eastAsia="仿宋_GB2312" w:hAnsi="Times New Roman" w:hint="eastAsia"/>
          <w:sz w:val="32"/>
          <w:szCs w:val="32"/>
        </w:rPr>
        <w:t>糕点</w:t>
      </w:r>
      <w:r w:rsidRPr="007D5971">
        <w:rPr>
          <w:rFonts w:ascii="Times New Roman" w:eastAsia="仿宋_GB2312" w:hAnsi="Times New Roman"/>
          <w:sz w:val="32"/>
          <w:szCs w:val="32"/>
        </w:rPr>
        <w:t>检验项目包括</w:t>
      </w:r>
      <w:r w:rsidRPr="007D5971">
        <w:rPr>
          <w:rFonts w:ascii="Times New Roman" w:eastAsia="仿宋_GB2312" w:hAnsi="Times New Roman" w:hint="eastAsia"/>
          <w:sz w:val="32"/>
          <w:szCs w:val="32"/>
        </w:rPr>
        <w:t>酸价（以脂肪计）、过氧化值（以脂肪计）、铅（以</w:t>
      </w:r>
      <w:proofErr w:type="spellStart"/>
      <w:r w:rsidRPr="007D5971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7D5971">
        <w:rPr>
          <w:rFonts w:ascii="Times New Roman" w:eastAsia="仿宋_GB2312" w:hAnsi="Times New Roman" w:hint="eastAsia"/>
          <w:sz w:val="32"/>
          <w:szCs w:val="32"/>
        </w:rPr>
        <w:t>计）、富马酸二甲酯、苏丹红</w:t>
      </w:r>
      <w:r w:rsidRPr="007D5971">
        <w:rPr>
          <w:rFonts w:ascii="Times New Roman" w:eastAsia="仿宋_GB2312" w:hAnsi="Times New Roman" w:hint="eastAsia"/>
          <w:sz w:val="32"/>
          <w:szCs w:val="32"/>
        </w:rPr>
        <w:t>I</w:t>
      </w:r>
      <w:r w:rsidRPr="007D5971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7D5971">
        <w:rPr>
          <w:rFonts w:ascii="Times New Roman" w:eastAsia="仿宋_GB2312" w:hAnsi="Times New Roman" w:hint="eastAsia"/>
          <w:sz w:val="32"/>
          <w:szCs w:val="32"/>
        </w:rPr>
        <w:t>II</w:t>
      </w:r>
      <w:r w:rsidRPr="007D5971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7D5971">
        <w:rPr>
          <w:rFonts w:ascii="Times New Roman" w:eastAsia="仿宋_GB2312" w:hAnsi="Times New Roman" w:hint="eastAsia"/>
          <w:sz w:val="32"/>
          <w:szCs w:val="32"/>
        </w:rPr>
        <w:t>III</w:t>
      </w:r>
      <w:r w:rsidRPr="007D5971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7D5971">
        <w:rPr>
          <w:rFonts w:ascii="Times New Roman" w:eastAsia="仿宋_GB2312" w:hAnsi="Times New Roman" w:hint="eastAsia"/>
          <w:sz w:val="32"/>
          <w:szCs w:val="32"/>
        </w:rPr>
        <w:t>IV</w:t>
      </w:r>
      <w:r w:rsidRPr="007D5971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Pr="007D5971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7D5971"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钾盐（以山梨酸计）、糖精钠（以糖精计）、甜蜜素（以</w:t>
      </w:r>
      <w:proofErr w:type="gramStart"/>
      <w:r w:rsidRPr="007D5971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7D5971">
        <w:rPr>
          <w:rFonts w:ascii="Times New Roman" w:eastAsia="仿宋_GB2312" w:hAnsi="Times New Roman" w:hint="eastAsia"/>
          <w:sz w:val="32"/>
          <w:szCs w:val="32"/>
        </w:rPr>
        <w:t>计）、安赛蜜、铝的残留量（干样品，以</w:t>
      </w:r>
      <w:r w:rsidRPr="007D5971">
        <w:rPr>
          <w:rFonts w:ascii="Times New Roman" w:eastAsia="仿宋_GB2312" w:hAnsi="Times New Roman"/>
          <w:sz w:val="32"/>
          <w:szCs w:val="32"/>
        </w:rPr>
        <w:t>Al</w:t>
      </w:r>
      <w:r w:rsidRPr="007D5971">
        <w:rPr>
          <w:rFonts w:ascii="Times New Roman" w:eastAsia="仿宋_GB2312" w:hAnsi="Times New Roman" w:hint="eastAsia"/>
          <w:sz w:val="32"/>
          <w:szCs w:val="32"/>
        </w:rPr>
        <w:t>计）、丙</w:t>
      </w:r>
      <w:proofErr w:type="gramStart"/>
      <w:r w:rsidRPr="007D5971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7D5971">
        <w:rPr>
          <w:rFonts w:ascii="Times New Roman" w:eastAsia="仿宋_GB2312" w:hAnsi="Times New Roman" w:hint="eastAsia"/>
          <w:sz w:val="32"/>
          <w:szCs w:val="32"/>
        </w:rPr>
        <w:t>钠盐、钙盐（以丙酸计）、脱氢乙酸及其钠盐（以脱氢乙酸计）、纳他霉素、三氯蔗糖、丙二醇</w:t>
      </w:r>
      <w:r w:rsidRPr="007D5971">
        <w:rPr>
          <w:rFonts w:ascii="Times New Roman" w:eastAsia="仿宋_GB2312" w:hAnsi="Times New Roman"/>
          <w:sz w:val="32"/>
          <w:szCs w:val="32"/>
        </w:rPr>
        <w:t>、</w:t>
      </w:r>
      <w:r w:rsidRPr="007D5971">
        <w:rPr>
          <w:rFonts w:ascii="Times New Roman" w:eastAsia="仿宋_GB2312" w:hAnsi="Times New Roman" w:hint="eastAsia"/>
          <w:sz w:val="32"/>
          <w:szCs w:val="32"/>
        </w:rPr>
        <w:t>防腐剂混合使用时各自用量占其最大使用量的比例之和、菌落总数、大肠菌群、金黄色葡萄球菌、沙门氏菌、</w:t>
      </w:r>
      <w:r w:rsidRPr="007D5971">
        <w:rPr>
          <w:rFonts w:ascii="Times New Roman" w:eastAsia="仿宋_GB2312" w:hAnsi="Times New Roman" w:hint="eastAsia"/>
          <w:sz w:val="32"/>
          <w:szCs w:val="32"/>
        </w:rPr>
        <w:lastRenderedPageBreak/>
        <w:t>霉菌。</w:t>
      </w:r>
    </w:p>
    <w:p w:rsidR="005C0E69" w:rsidRPr="005871FB" w:rsidRDefault="005C0E69" w:rsidP="005C0E6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5871FB">
        <w:rPr>
          <w:rFonts w:ascii="黑体" w:eastAsia="黑体" w:hAnsi="黑体" w:hint="eastAsia"/>
          <w:sz w:val="32"/>
          <w:szCs w:val="32"/>
        </w:rPr>
        <w:t>八、</w:t>
      </w:r>
      <w:r w:rsidRPr="005871FB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5C0E69" w:rsidRPr="005871FB" w:rsidRDefault="005C0E69" w:rsidP="005C0E6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5871FB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C0E69" w:rsidRPr="005871FB" w:rsidRDefault="005C0E69" w:rsidP="005C0E6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871F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5871F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871F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5871F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5871F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D1040B" w:rsidRPr="007D5971">
        <w:rPr>
          <w:rFonts w:ascii="Times New Roman" w:eastAsia="仿宋_GB2312" w:hAnsi="Times New Roman" w:hint="eastAsia"/>
          <w:sz w:val="32"/>
          <w:szCs w:val="32"/>
        </w:rPr>
        <w:t>《食</w:t>
      </w:r>
      <w:r w:rsidR="00D1040B" w:rsidRPr="00742175">
        <w:rPr>
          <w:rFonts w:ascii="Times New Roman" w:eastAsia="仿宋_GB2312" w:hAnsi="Times New Roman" w:hint="eastAsia"/>
          <w:sz w:val="32"/>
          <w:szCs w:val="32"/>
        </w:rPr>
        <w:t>品安全国家标准</w:t>
      </w:r>
      <w:r w:rsidR="00D1040B" w:rsidRPr="00742175">
        <w:rPr>
          <w:rFonts w:ascii="Times New Roman" w:eastAsia="仿宋_GB2312" w:hAnsi="Times New Roman"/>
          <w:sz w:val="32"/>
          <w:szCs w:val="32"/>
        </w:rPr>
        <w:t xml:space="preserve"> </w:t>
      </w:r>
      <w:r w:rsidR="00D1040B" w:rsidRPr="00742175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="00D1040B" w:rsidRPr="00742175">
        <w:rPr>
          <w:rFonts w:ascii="Times New Roman" w:eastAsia="仿宋_GB2312" w:hAnsi="Times New Roman"/>
          <w:sz w:val="32"/>
          <w:szCs w:val="32"/>
        </w:rPr>
        <w:t>GB 2761</w:t>
      </w:r>
      <w:r w:rsidR="00D1040B" w:rsidRPr="00742175">
        <w:rPr>
          <w:rFonts w:ascii="仿宋_GB2312" w:eastAsia="仿宋_GB2312" w:hAnsi="Times New Roman" w:hint="eastAsia"/>
          <w:sz w:val="32"/>
          <w:szCs w:val="32"/>
        </w:rPr>
        <w:t>-</w:t>
      </w:r>
      <w:r w:rsidR="00D1040B" w:rsidRPr="00742175">
        <w:rPr>
          <w:rFonts w:ascii="Times New Roman" w:eastAsia="仿宋_GB2312" w:hAnsi="Times New Roman"/>
          <w:sz w:val="32"/>
          <w:szCs w:val="32"/>
        </w:rPr>
        <w:t>2017</w:t>
      </w:r>
      <w:r w:rsidR="00D1040B" w:rsidRPr="00742175">
        <w:rPr>
          <w:rFonts w:ascii="Times New Roman" w:eastAsia="仿宋_GB2312" w:hAnsi="Times New Roman" w:hint="eastAsia"/>
          <w:sz w:val="32"/>
          <w:szCs w:val="32"/>
        </w:rPr>
        <w:t>）、</w:t>
      </w:r>
      <w:r w:rsidRPr="00D1040B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D1040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1040B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D1040B">
        <w:rPr>
          <w:rFonts w:ascii="Times New Roman" w:eastAsia="仿宋_GB2312" w:hAnsi="Times New Roman"/>
          <w:sz w:val="32"/>
          <w:szCs w:val="32"/>
        </w:rPr>
        <w:t>GB 2762</w:t>
      </w:r>
      <w:r w:rsidRPr="00D1040B">
        <w:rPr>
          <w:rFonts w:ascii="Times New Roman" w:eastAsia="仿宋_GB2312" w:hAnsi="Times New Roman" w:hint="eastAsia"/>
          <w:sz w:val="32"/>
          <w:szCs w:val="32"/>
        </w:rPr>
        <w:t>-</w:t>
      </w:r>
      <w:r w:rsidRPr="00D1040B">
        <w:rPr>
          <w:rFonts w:ascii="Times New Roman" w:eastAsia="仿宋_GB2312" w:hAnsi="Times New Roman"/>
          <w:sz w:val="32"/>
          <w:szCs w:val="32"/>
        </w:rPr>
        <w:t>2017</w:t>
      </w:r>
      <w:r w:rsidRPr="00D1040B">
        <w:rPr>
          <w:rFonts w:ascii="Times New Roman" w:eastAsia="仿宋_GB2312" w:hAnsi="Times New Roman" w:hint="eastAsia"/>
          <w:sz w:val="32"/>
          <w:szCs w:val="32"/>
        </w:rPr>
        <w:t>）、</w:t>
      </w:r>
      <w:r w:rsidR="00D1040B" w:rsidRPr="00D1040B">
        <w:rPr>
          <w:rFonts w:ascii="Times New Roman" w:eastAsia="仿宋_GB2312" w:hAnsi="Times New Roman" w:hint="eastAsia"/>
          <w:sz w:val="32"/>
          <w:szCs w:val="32"/>
        </w:rPr>
        <w:t>《</w:t>
      </w:r>
      <w:r w:rsidR="00D1040B" w:rsidRPr="00D1040B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="00D1040B" w:rsidRPr="00D1040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1040B" w:rsidRPr="00D1040B">
        <w:rPr>
          <w:rFonts w:ascii="Times New Roman" w:eastAsia="仿宋_GB2312" w:hAnsi="Times New Roman" w:hint="eastAsia"/>
          <w:sz w:val="32"/>
          <w:szCs w:val="32"/>
        </w:rPr>
        <w:t>动物性水产制品</w:t>
      </w:r>
      <w:r w:rsidR="00D1040B">
        <w:rPr>
          <w:rFonts w:ascii="Times New Roman" w:eastAsia="仿宋_GB2312" w:hAnsi="Times New Roman" w:hint="eastAsia"/>
          <w:sz w:val="32"/>
          <w:szCs w:val="32"/>
        </w:rPr>
        <w:t>》（</w:t>
      </w:r>
      <w:r w:rsidR="00D1040B" w:rsidRPr="00D1040B">
        <w:rPr>
          <w:rFonts w:ascii="Times New Roman" w:eastAsia="仿宋_GB2312" w:hAnsi="Times New Roman" w:hint="eastAsia"/>
          <w:sz w:val="32"/>
          <w:szCs w:val="32"/>
        </w:rPr>
        <w:t>GB 10136-2015</w:t>
      </w:r>
      <w:r w:rsidR="00D1040B">
        <w:rPr>
          <w:rFonts w:ascii="Times New Roman" w:eastAsia="仿宋_GB2312" w:hAnsi="Times New Roman" w:hint="eastAsia"/>
          <w:sz w:val="32"/>
          <w:szCs w:val="32"/>
        </w:rPr>
        <w:t>）</w:t>
      </w:r>
      <w:r w:rsidRPr="005871F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《中华人民共和国卫生部、国家食品药品监督管理局公告》（</w:t>
      </w:r>
      <w:r w:rsidRPr="005871F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2012</w:t>
      </w:r>
      <w:r w:rsidRPr="005871F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</w:t>
      </w:r>
      <w:r w:rsidRPr="005871F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5871F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5871FB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5871F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5871FB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C0E69" w:rsidRPr="005871FB" w:rsidRDefault="005C0E69" w:rsidP="005C0E6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5871FB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C0E69" w:rsidRPr="005871FB" w:rsidRDefault="005C0E69" w:rsidP="005C0E69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</w:rPr>
      </w:pPr>
      <w:r w:rsidRPr="005871FB">
        <w:rPr>
          <w:rFonts w:ascii="Times New Roman" w:eastAsia="仿宋_GB2312" w:hAnsi="Times New Roman" w:hint="eastAsia"/>
          <w:sz w:val="32"/>
          <w:szCs w:val="32"/>
        </w:rPr>
        <w:t>1.</w:t>
      </w:r>
      <w:r w:rsidRPr="005871FB">
        <w:rPr>
          <w:rFonts w:ascii="Times New Roman" w:eastAsia="仿宋_GB2312" w:hAnsi="Times New Roman" w:hint="eastAsia"/>
          <w:sz w:val="32"/>
          <w:szCs w:val="32"/>
        </w:rPr>
        <w:t>油炸面制品（自制）检验项目包括铝的残留量（干样品，以</w:t>
      </w:r>
      <w:r w:rsidRPr="005871FB">
        <w:rPr>
          <w:rFonts w:ascii="Times New Roman" w:eastAsia="仿宋_GB2312" w:hAnsi="Times New Roman" w:hint="eastAsia"/>
          <w:sz w:val="32"/>
          <w:szCs w:val="32"/>
        </w:rPr>
        <w:t>Al</w:t>
      </w:r>
      <w:r w:rsidRPr="005871FB"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5C0E69" w:rsidRDefault="005C0E69" w:rsidP="005C0E69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871FB">
        <w:rPr>
          <w:rFonts w:ascii="Times New Roman" w:eastAsia="仿宋_GB2312" w:hAnsi="Times New Roman" w:hint="eastAsia"/>
          <w:sz w:val="32"/>
          <w:szCs w:val="32"/>
        </w:rPr>
        <w:t>2.</w:t>
      </w:r>
      <w:r w:rsidRPr="005871FB">
        <w:rPr>
          <w:rFonts w:hint="eastAsia"/>
        </w:rPr>
        <w:t xml:space="preserve"> </w:t>
      </w:r>
      <w:proofErr w:type="gramStart"/>
      <w:r w:rsidRPr="005871FB"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 w:rsidRPr="005871FB">
        <w:rPr>
          <w:rFonts w:ascii="Times New Roman" w:eastAsia="仿宋_GB2312" w:hAnsi="Times New Roman" w:hint="eastAsia"/>
          <w:sz w:val="32"/>
          <w:szCs w:val="32"/>
        </w:rPr>
        <w:t>卤肉制品、肉灌肠、其他熟肉（自制）检验项目包括胭脂红、亚硝酸盐（以亚硝酸钠计）、苯甲酸及其钠盐（以苯甲酸计）、山梨</w:t>
      </w:r>
      <w:proofErr w:type="gramStart"/>
      <w:r w:rsidRPr="005871FB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5871FB">
        <w:rPr>
          <w:rFonts w:ascii="Times New Roman" w:eastAsia="仿宋_GB2312" w:hAnsi="Times New Roman" w:hint="eastAsia"/>
          <w:sz w:val="32"/>
          <w:szCs w:val="32"/>
        </w:rPr>
        <w:t>钾盐（以山梨酸计）。</w:t>
      </w:r>
    </w:p>
    <w:p w:rsidR="00D1040B" w:rsidRDefault="00D1040B" w:rsidP="005C0E69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 w:rsidRPr="00D1040B">
        <w:rPr>
          <w:rFonts w:hint="eastAsia"/>
        </w:rPr>
        <w:t xml:space="preserve"> </w:t>
      </w:r>
      <w:r w:rsidRPr="00D1040B">
        <w:rPr>
          <w:rFonts w:ascii="Times New Roman" w:eastAsia="仿宋_GB2312" w:hAnsi="Times New Roman" w:hint="eastAsia"/>
          <w:sz w:val="32"/>
          <w:szCs w:val="32"/>
        </w:rPr>
        <w:t>生食动物性水产品</w:t>
      </w:r>
      <w:r w:rsidRPr="00D1040B">
        <w:rPr>
          <w:rFonts w:ascii="Times New Roman" w:eastAsia="仿宋_GB2312" w:hAnsi="Times New Roman" w:hint="eastAsia"/>
          <w:sz w:val="32"/>
          <w:szCs w:val="32"/>
        </w:rPr>
        <w:t>(</w:t>
      </w:r>
      <w:r w:rsidRPr="00D1040B">
        <w:rPr>
          <w:rFonts w:ascii="Times New Roman" w:eastAsia="仿宋_GB2312" w:hAnsi="Times New Roman" w:hint="eastAsia"/>
          <w:sz w:val="32"/>
          <w:szCs w:val="32"/>
        </w:rPr>
        <w:t>自制</w:t>
      </w:r>
      <w:r w:rsidRPr="00D1040B">
        <w:rPr>
          <w:rFonts w:ascii="Times New Roman" w:eastAsia="仿宋_GB2312" w:hAnsi="Times New Roman" w:hint="eastAsia"/>
          <w:sz w:val="32"/>
          <w:szCs w:val="32"/>
        </w:rPr>
        <w:t>)</w:t>
      </w:r>
      <w:r w:rsidRPr="00D1040B">
        <w:rPr>
          <w:rFonts w:ascii="Times New Roman" w:eastAsia="仿宋_GB2312" w:hAnsi="Times New Roman" w:hint="eastAsia"/>
          <w:sz w:val="32"/>
          <w:szCs w:val="32"/>
        </w:rPr>
        <w:tab/>
      </w:r>
      <w:r w:rsidRPr="00D1040B">
        <w:rPr>
          <w:rFonts w:ascii="Times New Roman" w:eastAsia="仿宋_GB2312" w:hAnsi="Times New Roman" w:hint="eastAsia"/>
          <w:sz w:val="32"/>
          <w:szCs w:val="32"/>
        </w:rPr>
        <w:t>检验项目包括</w:t>
      </w:r>
      <w:r>
        <w:rPr>
          <w:rFonts w:ascii="Times New Roman" w:eastAsia="仿宋_GB2312" w:hAnsi="Times New Roman" w:hint="eastAsia"/>
          <w:sz w:val="32"/>
          <w:szCs w:val="32"/>
        </w:rPr>
        <w:t>挥发性盐基氮、镉（以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计）、吸虫囊蚴、线虫幼虫、绦虫裂头蚴。</w:t>
      </w:r>
    </w:p>
    <w:p w:rsidR="00D1040B" w:rsidRPr="00D1040B" w:rsidRDefault="00D1040B" w:rsidP="005C0E69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 w:rsidRPr="00D1040B">
        <w:rPr>
          <w:rFonts w:hint="eastAsia"/>
        </w:rPr>
        <w:t xml:space="preserve"> </w:t>
      </w:r>
      <w:r w:rsidRPr="00D1040B">
        <w:rPr>
          <w:rFonts w:ascii="Times New Roman" w:eastAsia="仿宋_GB2312" w:hAnsi="Times New Roman" w:hint="eastAsia"/>
          <w:sz w:val="32"/>
          <w:szCs w:val="32"/>
        </w:rPr>
        <w:t>花生及其制品（餐饮）</w:t>
      </w:r>
      <w:r w:rsidRPr="00D1040B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D1040B">
        <w:rPr>
          <w:rFonts w:ascii="Times New Roman" w:eastAsia="仿宋_GB2312" w:hAnsi="Times New Roman" w:hint="eastAsia"/>
          <w:sz w:val="32"/>
          <w:szCs w:val="32"/>
        </w:rPr>
        <w:t>黄曲霉毒素</w:t>
      </w:r>
      <w:r w:rsidRPr="00D1040B">
        <w:rPr>
          <w:rFonts w:ascii="Times New Roman" w:eastAsia="仿宋_GB2312" w:hAnsi="Times New Roman" w:hint="eastAsia"/>
          <w:sz w:val="32"/>
          <w:szCs w:val="32"/>
        </w:rPr>
        <w:t>B</w:t>
      </w:r>
      <w:r w:rsidRPr="00D1040B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C0E69" w:rsidRPr="005871FB" w:rsidRDefault="005871FB" w:rsidP="005C0E69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 w:rsidR="005C0E69" w:rsidRPr="005871FB">
        <w:rPr>
          <w:rFonts w:ascii="Times New Roman" w:eastAsia="仿宋_GB2312" w:hAnsi="Times New Roman" w:hint="eastAsia"/>
          <w:sz w:val="32"/>
          <w:szCs w:val="32"/>
        </w:rPr>
        <w:t>.</w:t>
      </w:r>
      <w:r w:rsidR="005C0E69" w:rsidRPr="005871FB">
        <w:rPr>
          <w:rFonts w:ascii="Times New Roman" w:eastAsia="仿宋_GB2312" w:hAnsi="Times New Roman" w:hint="eastAsia"/>
          <w:sz w:val="32"/>
          <w:szCs w:val="32"/>
        </w:rPr>
        <w:t>其他餐饮食品：</w:t>
      </w:r>
      <w:r w:rsidRPr="005871FB">
        <w:rPr>
          <w:rFonts w:ascii="Times New Roman" w:eastAsia="仿宋_GB2312" w:hAnsi="Times New Roman" w:hint="eastAsia"/>
          <w:sz w:val="32"/>
          <w:szCs w:val="32"/>
        </w:rPr>
        <w:t>生湿面制品</w:t>
      </w:r>
      <w:r w:rsidRPr="005871FB">
        <w:rPr>
          <w:rFonts w:ascii="Times New Roman" w:eastAsia="仿宋_GB2312" w:hAnsi="Times New Roman" w:hint="eastAsia"/>
          <w:sz w:val="32"/>
          <w:szCs w:val="32"/>
        </w:rPr>
        <w:t>(</w:t>
      </w:r>
      <w:r w:rsidRPr="005871FB">
        <w:rPr>
          <w:rFonts w:ascii="Times New Roman" w:eastAsia="仿宋_GB2312" w:hAnsi="Times New Roman" w:hint="eastAsia"/>
          <w:sz w:val="32"/>
          <w:szCs w:val="32"/>
        </w:rPr>
        <w:t>餐饮</w:t>
      </w:r>
      <w:r w:rsidRPr="005871FB">
        <w:rPr>
          <w:rFonts w:ascii="Times New Roman" w:eastAsia="仿宋_GB2312" w:hAnsi="Times New Roman" w:hint="eastAsia"/>
          <w:sz w:val="32"/>
          <w:szCs w:val="32"/>
        </w:rPr>
        <w:t>)</w:t>
      </w:r>
      <w:r w:rsidRPr="005871FB">
        <w:rPr>
          <w:rFonts w:ascii="Times New Roman" w:eastAsia="仿宋_GB2312" w:hAnsi="Times New Roman" w:hint="eastAsia"/>
          <w:sz w:val="32"/>
          <w:szCs w:val="32"/>
        </w:rPr>
        <w:tab/>
      </w:r>
      <w:r w:rsidR="005C0E69" w:rsidRPr="005871FB">
        <w:rPr>
          <w:rFonts w:ascii="Times New Roman" w:eastAsia="仿宋_GB2312" w:hAnsi="Times New Roman" w:hint="eastAsia"/>
          <w:sz w:val="32"/>
          <w:szCs w:val="32"/>
        </w:rPr>
        <w:t>检验项目包括苯甲酸及其钠盐（以苯甲酸计）、山梨</w:t>
      </w:r>
      <w:proofErr w:type="gramStart"/>
      <w:r w:rsidR="005C0E69" w:rsidRPr="005871FB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5C0E69" w:rsidRPr="005871FB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钾盐（以山梨酸计）、脱氢乙酸及其钠盐（以脱氢乙酸计）。</w:t>
      </w:r>
    </w:p>
    <w:p w:rsidR="00742175" w:rsidRPr="005B6B2E" w:rsidRDefault="00742175" w:rsidP="00742175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5B6B2E">
        <w:rPr>
          <w:rFonts w:ascii="Times New Roman" w:eastAsia="黑体" w:hAnsi="Times New Roman" w:cs="Times New Roman" w:hint="eastAsia"/>
          <w:sz w:val="32"/>
          <w:szCs w:val="32"/>
        </w:rPr>
        <w:lastRenderedPageBreak/>
        <w:t>九</w:t>
      </w:r>
      <w:r w:rsidRPr="005B6B2E">
        <w:rPr>
          <w:rFonts w:ascii="Times New Roman" w:eastAsia="黑体" w:hAnsi="Times New Roman" w:cs="Times New Roman"/>
          <w:sz w:val="32"/>
          <w:szCs w:val="32"/>
        </w:rPr>
        <w:t>、</w:t>
      </w:r>
      <w:r w:rsidRPr="005B6B2E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742175" w:rsidRPr="005B6B2E" w:rsidRDefault="00742175" w:rsidP="0074217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5B6B2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742175" w:rsidRPr="005B6B2E" w:rsidRDefault="00742175" w:rsidP="0074217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5B6B2E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5B6B2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5B6B2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5B6B2E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5B6B2E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5B6B2E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5B6B2E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5B6B2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5B6B2E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Pr="005B6B2E">
        <w:rPr>
          <w:rFonts w:ascii="Times New Roman" w:eastAsia="仿宋_GB2312" w:hAnsi="Times New Roman" w:hint="eastAsia"/>
          <w:sz w:val="32"/>
          <w:szCs w:val="32"/>
        </w:rPr>
        <w:t>GB 2763-2016</w:t>
      </w:r>
      <w:r w:rsidRPr="005B6B2E">
        <w:rPr>
          <w:rFonts w:ascii="Times New Roman" w:eastAsia="仿宋_GB2312" w:hAnsi="Times New Roman" w:hint="eastAsia"/>
          <w:sz w:val="32"/>
          <w:szCs w:val="32"/>
        </w:rPr>
        <w:t>）、</w:t>
      </w:r>
      <w:r w:rsidRPr="00706EEC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706EE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06EEC">
        <w:rPr>
          <w:rFonts w:ascii="Times New Roman" w:eastAsia="仿宋_GB2312" w:hAnsi="Times New Roman" w:hint="eastAsia"/>
          <w:sz w:val="32"/>
          <w:szCs w:val="32"/>
        </w:rPr>
        <w:t>食品中百草枯等</w:t>
      </w:r>
      <w:r w:rsidRPr="00706EEC">
        <w:rPr>
          <w:rFonts w:ascii="Times New Roman" w:eastAsia="仿宋_GB2312" w:hAnsi="Times New Roman" w:hint="eastAsia"/>
          <w:sz w:val="32"/>
          <w:szCs w:val="32"/>
        </w:rPr>
        <w:t>43</w:t>
      </w:r>
      <w:r w:rsidRPr="00706EEC">
        <w:rPr>
          <w:rFonts w:ascii="Times New Roman" w:eastAsia="仿宋_GB2312" w:hAnsi="Times New Roman" w:hint="eastAsia"/>
          <w:sz w:val="32"/>
          <w:szCs w:val="32"/>
        </w:rPr>
        <w:t>种农药最大残留限量》（</w:t>
      </w:r>
      <w:r w:rsidRPr="00706EEC">
        <w:rPr>
          <w:rFonts w:ascii="Times New Roman" w:eastAsia="仿宋_GB2312" w:hAnsi="Times New Roman" w:hint="eastAsia"/>
          <w:sz w:val="32"/>
          <w:szCs w:val="32"/>
        </w:rPr>
        <w:t>GB 2763.1-2018</w:t>
      </w:r>
      <w:r w:rsidRPr="00706EEC">
        <w:rPr>
          <w:rFonts w:ascii="Times New Roman" w:eastAsia="仿宋_GB2312" w:hAnsi="Times New Roman" w:hint="eastAsia"/>
          <w:sz w:val="32"/>
          <w:szCs w:val="32"/>
        </w:rPr>
        <w:t>）、</w:t>
      </w:r>
      <w:r w:rsidRPr="00706E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bookmarkStart w:id="0" w:name="_GoBack"/>
      <w:bookmarkEnd w:id="0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5B6B2E" w:rsidRPr="00DA56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5B6B2E"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食品中可能违法添加的非食用物质和易滥用的食品添加剂名单（第四批）》（整顿办函〔</w:t>
      </w:r>
      <w:r w:rsidR="005B6B2E"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 w:rsidR="005B6B2E"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5B6B2E"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="005B6B2E"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《动物性食品中兽药最高残留限量》（农业部公告第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5B6B2E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5B6B2E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5B6B2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742175" w:rsidRPr="005B6B2E" w:rsidRDefault="00742175" w:rsidP="0074217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5B6B2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B6B2E" w:rsidRPr="005B6B2E" w:rsidRDefault="005B6B2E" w:rsidP="0074217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猪肉检验项目包括挥发性盐基氮、克伦特罗、沙丁胺醇、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星、氧氟沙星、诺氟沙星、氯丙嗪、磺胺类（总量）、五氯酚酸钠（以五氯酚计）、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喹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乙醇代谢物、利巴韦林。</w:t>
      </w:r>
    </w:p>
    <w:p w:rsidR="00742175" w:rsidRDefault="005B6B2E" w:rsidP="0074217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</w:t>
      </w:r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鸡肉检验项目</w:t>
      </w:r>
      <w:r w:rsidR="00742175" w:rsidRPr="005B6B2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星、氧氟沙星、诺氟沙星、沙拉沙星、磺胺类（总量）、五氯酚酸钠（以五氯酚计）、替</w:t>
      </w:r>
      <w:proofErr w:type="gramStart"/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、尼卡巴</w:t>
      </w:r>
      <w:proofErr w:type="gramStart"/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="00742175"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残留标志物、金刚烷胺、金刚乙胺、利巴韦林、甲硝唑。</w:t>
      </w:r>
    </w:p>
    <w:p w:rsidR="005B6B2E" w:rsidRPr="005B6B2E" w:rsidRDefault="005B6B2E" w:rsidP="0074217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猪肝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5B6B2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计）、克伦特罗、沙丁胺醇、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酮代谢物、呋喃它酮代谢物、呋喃西林代谢物、氯霉素、氟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星、氧氟沙星、诺氟沙星、磺胺类（总量）、五氯酚酸钠（以五氯酚计）。</w:t>
      </w:r>
    </w:p>
    <w:p w:rsidR="005B6B2E" w:rsidRPr="00991624" w:rsidRDefault="005B6B2E" w:rsidP="005B6B2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其它禽副产品检验项目</w:t>
      </w:r>
      <w:r w:rsidRPr="00991624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计）、呋喃</w:t>
      </w:r>
      <w:proofErr w:type="gramStart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苯尼考、洛美沙</w:t>
      </w:r>
      <w:proofErr w:type="gramEnd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星、氧氟沙星、诺氟沙星、五氯酚酸钠（以五氯酚计）。</w:t>
      </w:r>
    </w:p>
    <w:p w:rsidR="005B6B2E" w:rsidRPr="005B6B2E" w:rsidRDefault="005B6B2E" w:rsidP="00742175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B6B2E">
        <w:rPr>
          <w:rFonts w:ascii="Times New Roman" w:eastAsia="仿宋_GB2312" w:hAnsi="Times New Roman" w:hint="eastAsia"/>
          <w:sz w:val="32"/>
          <w:szCs w:val="32"/>
        </w:rPr>
        <w:t>5.</w:t>
      </w:r>
      <w:r w:rsidRPr="005B6B2E">
        <w:rPr>
          <w:rFonts w:ascii="Times New Roman" w:eastAsia="仿宋_GB2312" w:hAnsi="Times New Roman" w:hint="eastAsia"/>
          <w:sz w:val="32"/>
          <w:szCs w:val="32"/>
        </w:rPr>
        <w:t>菠菜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991624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硫磷、毒死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、二嗪磷、伏杀硫磷、氟虫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和精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甲霜灵、克百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威、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、氯氰菊酯和高效氯氰菊酯、灭多威、</w:t>
      </w:r>
      <w:proofErr w:type="gramStart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5B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、水胺硫磷、氧乐果。</w:t>
      </w:r>
    </w:p>
    <w:p w:rsidR="00742175" w:rsidRDefault="005B6B2E" w:rsidP="00742175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B6B2E">
        <w:rPr>
          <w:rFonts w:ascii="Times New Roman" w:eastAsia="仿宋_GB2312" w:hAnsi="Times New Roman" w:hint="eastAsia"/>
          <w:sz w:val="32"/>
          <w:szCs w:val="32"/>
        </w:rPr>
        <w:lastRenderedPageBreak/>
        <w:t>6</w:t>
      </w:r>
      <w:r w:rsidR="00742175" w:rsidRPr="005B6B2E">
        <w:rPr>
          <w:rFonts w:ascii="Times New Roman" w:eastAsia="仿宋_GB2312" w:hAnsi="Times New Roman" w:hint="eastAsia"/>
          <w:sz w:val="32"/>
          <w:szCs w:val="32"/>
        </w:rPr>
        <w:t>.</w:t>
      </w:r>
      <w:r w:rsidR="00742175" w:rsidRPr="005B6B2E">
        <w:rPr>
          <w:rFonts w:ascii="Times New Roman" w:eastAsia="仿宋_GB2312" w:hAnsi="Times New Roman" w:hint="eastAsia"/>
          <w:sz w:val="32"/>
          <w:szCs w:val="32"/>
        </w:rPr>
        <w:t>苹果</w:t>
      </w:r>
      <w:r w:rsidR="00742175" w:rsidRPr="005B6B2E">
        <w:rPr>
          <w:rFonts w:ascii="Times New Roman" w:eastAsia="仿宋_GB2312" w:hAnsi="Times New Roman"/>
          <w:sz w:val="32"/>
          <w:szCs w:val="32"/>
        </w:rPr>
        <w:t>检验项目包括</w:t>
      </w:r>
      <w:r w:rsidR="00742175" w:rsidRPr="005B6B2E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742175" w:rsidRPr="005B6B2E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742175" w:rsidRPr="005B6B2E">
        <w:rPr>
          <w:rFonts w:ascii="Times New Roman" w:eastAsia="仿宋_GB2312" w:hAnsi="Times New Roman" w:hint="eastAsia"/>
          <w:sz w:val="32"/>
          <w:szCs w:val="32"/>
        </w:rPr>
        <w:t>计）、辛硫磷</w:t>
      </w:r>
      <w:r w:rsidR="00742175" w:rsidRPr="005B6B2E">
        <w:rPr>
          <w:rFonts w:ascii="Times New Roman" w:eastAsia="仿宋_GB2312" w:hAnsi="Times New Roman"/>
          <w:sz w:val="32"/>
          <w:szCs w:val="32"/>
        </w:rPr>
        <w:t>、烯</w:t>
      </w:r>
      <w:proofErr w:type="gramStart"/>
      <w:r w:rsidR="00742175" w:rsidRPr="005B6B2E">
        <w:rPr>
          <w:rFonts w:ascii="Times New Roman" w:eastAsia="仿宋_GB2312" w:hAnsi="Times New Roman"/>
          <w:sz w:val="32"/>
          <w:szCs w:val="32"/>
        </w:rPr>
        <w:t>唑</w:t>
      </w:r>
      <w:proofErr w:type="gramEnd"/>
      <w:r w:rsidR="00742175" w:rsidRPr="005B6B2E">
        <w:rPr>
          <w:rFonts w:ascii="Times New Roman" w:eastAsia="仿宋_GB2312" w:hAnsi="Times New Roman"/>
          <w:sz w:val="32"/>
          <w:szCs w:val="32"/>
        </w:rPr>
        <w:t>醇、</w:t>
      </w:r>
      <w:r w:rsidR="00742175" w:rsidRPr="005B6B2E">
        <w:rPr>
          <w:rFonts w:ascii="Times New Roman" w:eastAsia="仿宋_GB2312" w:hAnsi="Times New Roman" w:hint="eastAsia"/>
          <w:sz w:val="32"/>
          <w:szCs w:val="32"/>
        </w:rPr>
        <w:t>戊</w:t>
      </w:r>
      <w:proofErr w:type="gramStart"/>
      <w:r w:rsidR="00742175" w:rsidRPr="005B6B2E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742175" w:rsidRPr="005B6B2E">
        <w:rPr>
          <w:rFonts w:ascii="Times New Roman" w:eastAsia="仿宋_GB2312" w:hAnsi="Times New Roman" w:hint="eastAsia"/>
          <w:sz w:val="32"/>
          <w:szCs w:val="32"/>
        </w:rPr>
        <w:t>醇、四</w:t>
      </w:r>
      <w:proofErr w:type="gramStart"/>
      <w:r w:rsidR="00742175" w:rsidRPr="005B6B2E">
        <w:rPr>
          <w:rFonts w:ascii="Times New Roman" w:eastAsia="仿宋_GB2312" w:hAnsi="Times New Roman" w:hint="eastAsia"/>
          <w:sz w:val="32"/>
          <w:szCs w:val="32"/>
        </w:rPr>
        <w:t>螨嗪</w:t>
      </w:r>
      <w:proofErr w:type="gramEnd"/>
      <w:r w:rsidR="00742175" w:rsidRPr="005B6B2E"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 w:rsidR="00742175" w:rsidRPr="005B6B2E">
        <w:rPr>
          <w:rFonts w:ascii="Times New Roman" w:eastAsia="仿宋_GB2312" w:hAnsi="Times New Roman" w:hint="eastAsia"/>
          <w:sz w:val="32"/>
          <w:szCs w:val="32"/>
        </w:rPr>
        <w:t>噻螨</w:t>
      </w:r>
      <w:proofErr w:type="gramEnd"/>
      <w:r w:rsidR="00742175" w:rsidRPr="005B6B2E">
        <w:rPr>
          <w:rFonts w:ascii="Times New Roman" w:eastAsia="仿宋_GB2312" w:hAnsi="Times New Roman" w:hint="eastAsia"/>
          <w:sz w:val="32"/>
          <w:szCs w:val="32"/>
        </w:rPr>
        <w:t>酮</w:t>
      </w:r>
      <w:r w:rsidR="00742175" w:rsidRPr="005B6B2E"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 w:rsidR="00742175" w:rsidRPr="005B6B2E">
        <w:rPr>
          <w:rFonts w:ascii="Times New Roman" w:eastAsia="仿宋_GB2312" w:hAnsi="Times New Roman"/>
          <w:sz w:val="32"/>
          <w:szCs w:val="32"/>
        </w:rPr>
        <w:t>噻</w:t>
      </w:r>
      <w:proofErr w:type="gramEnd"/>
      <w:r w:rsidR="00742175" w:rsidRPr="005B6B2E">
        <w:rPr>
          <w:rFonts w:ascii="Times New Roman" w:eastAsia="仿宋_GB2312" w:hAnsi="Times New Roman"/>
          <w:sz w:val="32"/>
          <w:szCs w:val="32"/>
        </w:rPr>
        <w:t>菌灵、螺</w:t>
      </w:r>
      <w:proofErr w:type="gramStart"/>
      <w:r w:rsidR="00742175" w:rsidRPr="005B6B2E">
        <w:rPr>
          <w:rFonts w:ascii="Times New Roman" w:eastAsia="仿宋_GB2312" w:hAnsi="Times New Roman"/>
          <w:sz w:val="32"/>
          <w:szCs w:val="32"/>
        </w:rPr>
        <w:t>螨</w:t>
      </w:r>
      <w:proofErr w:type="gramEnd"/>
      <w:r w:rsidR="00742175" w:rsidRPr="005B6B2E">
        <w:rPr>
          <w:rFonts w:ascii="Times New Roman" w:eastAsia="仿宋_GB2312" w:hAnsi="Times New Roman"/>
          <w:sz w:val="32"/>
          <w:szCs w:val="32"/>
        </w:rPr>
        <w:t>酯、</w:t>
      </w:r>
      <w:proofErr w:type="gramStart"/>
      <w:r w:rsidR="00742175" w:rsidRPr="005B6B2E">
        <w:rPr>
          <w:rFonts w:ascii="Times New Roman" w:eastAsia="仿宋_GB2312" w:hAnsi="Times New Roman"/>
          <w:sz w:val="32"/>
          <w:szCs w:val="32"/>
        </w:rPr>
        <w:t>腈</w:t>
      </w:r>
      <w:proofErr w:type="gramEnd"/>
      <w:r w:rsidR="00742175" w:rsidRPr="005B6B2E">
        <w:rPr>
          <w:rFonts w:ascii="Times New Roman" w:eastAsia="仿宋_GB2312" w:hAnsi="Times New Roman"/>
          <w:sz w:val="32"/>
          <w:szCs w:val="32"/>
        </w:rPr>
        <w:t>菌</w:t>
      </w:r>
      <w:proofErr w:type="gramStart"/>
      <w:r w:rsidR="00742175" w:rsidRPr="005B6B2E">
        <w:rPr>
          <w:rFonts w:ascii="Times New Roman" w:eastAsia="仿宋_GB2312" w:hAnsi="Times New Roman"/>
          <w:sz w:val="32"/>
          <w:szCs w:val="32"/>
        </w:rPr>
        <w:t>唑</w:t>
      </w:r>
      <w:proofErr w:type="gramEnd"/>
      <w:r w:rsidR="00742175" w:rsidRPr="005B6B2E">
        <w:rPr>
          <w:rFonts w:ascii="Times New Roman" w:eastAsia="仿宋_GB2312" w:hAnsi="Times New Roman"/>
          <w:sz w:val="32"/>
          <w:szCs w:val="32"/>
        </w:rPr>
        <w:t>、</w:t>
      </w:r>
      <w:r w:rsidR="00742175" w:rsidRPr="005B6B2E">
        <w:rPr>
          <w:rFonts w:ascii="Times New Roman" w:eastAsia="仿宋_GB2312" w:hAnsi="Times New Roman" w:hint="eastAsia"/>
          <w:sz w:val="32"/>
          <w:szCs w:val="32"/>
        </w:rPr>
        <w:t>甲基</w:t>
      </w:r>
      <w:proofErr w:type="gramStart"/>
      <w:r w:rsidR="00742175" w:rsidRPr="005B6B2E">
        <w:rPr>
          <w:rFonts w:ascii="Times New Roman" w:eastAsia="仿宋_GB2312" w:hAnsi="Times New Roman" w:hint="eastAsia"/>
          <w:sz w:val="32"/>
          <w:szCs w:val="32"/>
        </w:rPr>
        <w:t>硫菌灵</w:t>
      </w:r>
      <w:proofErr w:type="gramEnd"/>
      <w:r w:rsidR="00742175" w:rsidRPr="005B6B2E">
        <w:rPr>
          <w:rFonts w:ascii="Times New Roman" w:eastAsia="仿宋_GB2312" w:hAnsi="Times New Roman" w:hint="eastAsia"/>
          <w:sz w:val="32"/>
          <w:szCs w:val="32"/>
        </w:rPr>
        <w:t>、氟氯氰菊酯</w:t>
      </w:r>
      <w:r w:rsidR="00742175" w:rsidRPr="005B6B2E">
        <w:rPr>
          <w:rFonts w:ascii="Times New Roman" w:eastAsia="仿宋_GB2312" w:hAnsi="Times New Roman"/>
          <w:sz w:val="32"/>
          <w:szCs w:val="32"/>
        </w:rPr>
        <w:t>和高效氟氯氰菊酯、氟环</w:t>
      </w:r>
      <w:proofErr w:type="gramStart"/>
      <w:r w:rsidR="00742175" w:rsidRPr="005B6B2E">
        <w:rPr>
          <w:rFonts w:ascii="Times New Roman" w:eastAsia="仿宋_GB2312" w:hAnsi="Times New Roman"/>
          <w:sz w:val="32"/>
          <w:szCs w:val="32"/>
        </w:rPr>
        <w:t>唑</w:t>
      </w:r>
      <w:proofErr w:type="gramEnd"/>
      <w:r w:rsidR="00742175" w:rsidRPr="005B6B2E">
        <w:rPr>
          <w:rFonts w:ascii="Times New Roman" w:eastAsia="仿宋_GB2312" w:hAnsi="Times New Roman"/>
          <w:sz w:val="32"/>
          <w:szCs w:val="32"/>
        </w:rPr>
        <w:t>、氟虫</w:t>
      </w:r>
      <w:proofErr w:type="gramStart"/>
      <w:r w:rsidR="00742175" w:rsidRPr="005B6B2E">
        <w:rPr>
          <w:rFonts w:ascii="Times New Roman" w:eastAsia="仿宋_GB2312" w:hAnsi="Times New Roman"/>
          <w:sz w:val="32"/>
          <w:szCs w:val="32"/>
        </w:rPr>
        <w:t>脲</w:t>
      </w:r>
      <w:proofErr w:type="gramEnd"/>
      <w:r w:rsidR="00742175" w:rsidRPr="005B6B2E">
        <w:rPr>
          <w:rFonts w:ascii="Times New Roman" w:eastAsia="仿宋_GB2312" w:hAnsi="Times New Roman"/>
          <w:sz w:val="32"/>
          <w:szCs w:val="32"/>
        </w:rPr>
        <w:t>、氟虫</w:t>
      </w:r>
      <w:proofErr w:type="gramStart"/>
      <w:r w:rsidR="00742175" w:rsidRPr="005B6B2E">
        <w:rPr>
          <w:rFonts w:ascii="Times New Roman" w:eastAsia="仿宋_GB2312" w:hAnsi="Times New Roman"/>
          <w:sz w:val="32"/>
          <w:szCs w:val="32"/>
        </w:rPr>
        <w:t>腈</w:t>
      </w:r>
      <w:proofErr w:type="gramEnd"/>
      <w:r w:rsidR="00742175" w:rsidRPr="005B6B2E">
        <w:rPr>
          <w:rFonts w:ascii="Times New Roman" w:eastAsia="仿宋_GB2312" w:hAnsi="Times New Roman"/>
          <w:sz w:val="32"/>
          <w:szCs w:val="32"/>
        </w:rPr>
        <w:t>、</w:t>
      </w:r>
      <w:r w:rsidR="00742175" w:rsidRPr="005B6B2E">
        <w:rPr>
          <w:rFonts w:ascii="Times New Roman" w:eastAsia="仿宋_GB2312" w:hAnsi="Times New Roman" w:hint="eastAsia"/>
          <w:sz w:val="32"/>
          <w:szCs w:val="32"/>
        </w:rPr>
        <w:t>毒死</w:t>
      </w:r>
      <w:proofErr w:type="gramStart"/>
      <w:r w:rsidR="00742175" w:rsidRPr="005B6B2E"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 w:rsidR="00742175" w:rsidRPr="005B6B2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742175" w:rsidRPr="005B6B2E">
        <w:rPr>
          <w:rFonts w:ascii="Times New Roman" w:eastAsia="仿宋_GB2312" w:hAnsi="Times New Roman" w:hint="eastAsia"/>
          <w:sz w:val="32"/>
          <w:szCs w:val="32"/>
        </w:rPr>
        <w:t>啶酰菌胺</w:t>
      </w:r>
      <w:proofErr w:type="gramEnd"/>
      <w:r w:rsidR="00742175" w:rsidRPr="005B6B2E">
        <w:rPr>
          <w:rFonts w:ascii="Times New Roman" w:eastAsia="仿宋_GB2312" w:hAnsi="Times New Roman" w:hint="eastAsia"/>
          <w:sz w:val="32"/>
          <w:szCs w:val="32"/>
        </w:rPr>
        <w:t>、</w:t>
      </w:r>
      <w:r w:rsidR="00742175" w:rsidRPr="005B6B2E">
        <w:rPr>
          <w:rFonts w:ascii="Times New Roman" w:eastAsia="仿宋_GB2312" w:hAnsi="Times New Roman"/>
          <w:sz w:val="32"/>
          <w:szCs w:val="32"/>
        </w:rPr>
        <w:t>丙溴磷、吡唑</w:t>
      </w:r>
      <w:proofErr w:type="gramStart"/>
      <w:r w:rsidR="00742175" w:rsidRPr="005B6B2E">
        <w:rPr>
          <w:rFonts w:ascii="Times New Roman" w:eastAsia="仿宋_GB2312" w:hAnsi="Times New Roman"/>
          <w:sz w:val="32"/>
          <w:szCs w:val="32"/>
        </w:rPr>
        <w:t>醚菌酯</w:t>
      </w:r>
      <w:proofErr w:type="gramEnd"/>
      <w:r w:rsidR="00742175" w:rsidRPr="005B6B2E">
        <w:rPr>
          <w:rFonts w:ascii="Times New Roman" w:eastAsia="仿宋_GB2312" w:hAnsi="Times New Roman"/>
          <w:sz w:val="32"/>
          <w:szCs w:val="32"/>
        </w:rPr>
        <w:t>、苯</w:t>
      </w:r>
      <w:proofErr w:type="gramStart"/>
      <w:r w:rsidR="00742175" w:rsidRPr="005B6B2E">
        <w:rPr>
          <w:rFonts w:ascii="Times New Roman" w:eastAsia="仿宋_GB2312" w:hAnsi="Times New Roman"/>
          <w:sz w:val="32"/>
          <w:szCs w:val="32"/>
        </w:rPr>
        <w:t>醚甲环唑</w:t>
      </w:r>
      <w:proofErr w:type="gramEnd"/>
      <w:r w:rsidR="00742175" w:rsidRPr="005B6B2E">
        <w:rPr>
          <w:rFonts w:ascii="Times New Roman" w:eastAsia="仿宋_GB2312" w:hAnsi="Times New Roman"/>
          <w:sz w:val="32"/>
          <w:szCs w:val="32"/>
        </w:rPr>
        <w:t>、阿维菌素、甲基异柳磷、</w:t>
      </w:r>
      <w:proofErr w:type="gramStart"/>
      <w:r w:rsidR="00742175" w:rsidRPr="005B6B2E">
        <w:rPr>
          <w:rFonts w:ascii="Times New Roman" w:eastAsia="仿宋_GB2312" w:hAnsi="Times New Roman"/>
          <w:sz w:val="32"/>
          <w:szCs w:val="32"/>
        </w:rPr>
        <w:t>氟氰菊酯</w:t>
      </w:r>
      <w:proofErr w:type="gramEnd"/>
      <w:r w:rsidR="00742175" w:rsidRPr="005B6B2E">
        <w:rPr>
          <w:rFonts w:ascii="Times New Roman" w:eastAsia="仿宋_GB2312" w:hAnsi="Times New Roman"/>
          <w:sz w:val="32"/>
          <w:szCs w:val="32"/>
        </w:rPr>
        <w:t>和</w:t>
      </w:r>
      <w:proofErr w:type="gramStart"/>
      <w:r w:rsidR="00742175" w:rsidRPr="005B6B2E">
        <w:rPr>
          <w:rFonts w:ascii="Times New Roman" w:eastAsia="仿宋_GB2312" w:hAnsi="Times New Roman"/>
          <w:sz w:val="32"/>
          <w:szCs w:val="32"/>
        </w:rPr>
        <w:t>高效氟氰菊酯</w:t>
      </w:r>
      <w:proofErr w:type="gramEnd"/>
      <w:r w:rsidR="00742175" w:rsidRPr="005B6B2E">
        <w:rPr>
          <w:rFonts w:ascii="Times New Roman" w:eastAsia="仿宋_GB2312" w:hAnsi="Times New Roman"/>
          <w:sz w:val="32"/>
          <w:szCs w:val="32"/>
        </w:rPr>
        <w:t>、丙环</w:t>
      </w:r>
      <w:proofErr w:type="gramStart"/>
      <w:r w:rsidR="00742175" w:rsidRPr="005B6B2E">
        <w:rPr>
          <w:rFonts w:ascii="Times New Roman" w:eastAsia="仿宋_GB2312" w:hAnsi="Times New Roman"/>
          <w:sz w:val="32"/>
          <w:szCs w:val="32"/>
        </w:rPr>
        <w:t>唑</w:t>
      </w:r>
      <w:proofErr w:type="gramEnd"/>
      <w:r w:rsidR="00742175" w:rsidRPr="005B6B2E">
        <w:rPr>
          <w:rFonts w:ascii="Times New Roman" w:eastAsia="仿宋_GB2312" w:hAnsi="Times New Roman"/>
          <w:sz w:val="32"/>
          <w:szCs w:val="32"/>
        </w:rPr>
        <w:t>、对硫磷、敌敌畏</w:t>
      </w:r>
      <w:r w:rsidR="00742175" w:rsidRPr="005B6B2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B6B2E" w:rsidRDefault="005B6B2E" w:rsidP="00742175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梨</w:t>
      </w:r>
      <w:proofErr w:type="gramEnd"/>
      <w:r w:rsidR="00706EEC" w:rsidRPr="005B6B2E">
        <w:rPr>
          <w:rFonts w:ascii="Times New Roman" w:eastAsia="仿宋_GB2312" w:hAnsi="Times New Roman"/>
          <w:sz w:val="32"/>
          <w:szCs w:val="32"/>
        </w:rPr>
        <w:t>检验项目包括</w:t>
      </w:r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计）、氧乐果、辛硫磷、烯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醇、戊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醇、四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螨嗪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噻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菌灵、氰戊菊酯和</w:t>
      </w:r>
      <w:r w:rsidR="00706EEC" w:rsidRPr="00706EEC">
        <w:rPr>
          <w:rFonts w:ascii="Times New Roman" w:eastAsia="仿宋_GB2312" w:hAnsi="Times New Roman" w:hint="eastAsia"/>
          <w:sz w:val="32"/>
          <w:szCs w:val="32"/>
        </w:rPr>
        <w:t>S-</w:t>
      </w:r>
      <w:r w:rsidR="00706EEC" w:rsidRPr="00706EEC">
        <w:rPr>
          <w:rFonts w:ascii="Times New Roman" w:eastAsia="仿宋_GB2312" w:hAnsi="Times New Roman" w:hint="eastAsia"/>
          <w:sz w:val="32"/>
          <w:szCs w:val="32"/>
        </w:rPr>
        <w:t>氰戊菊酯、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灭线磷、醚菌酯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菌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、甲基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硫菌灵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、氟氯氰菊酯和高效氟氯氰菊酯、氟硅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、氟虫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、多菌灵、毒死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、敌敌畏、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吡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啉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、苯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醚甲环唑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、百菌清、阿维菌素、甲基异柳磷、氯氰菊酯和高效氯氰菊酯、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B6B2E" w:rsidRDefault="005B6B2E" w:rsidP="00742175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hint="eastAsia"/>
          <w:sz w:val="32"/>
          <w:szCs w:val="32"/>
        </w:rPr>
        <w:t>油桃</w:t>
      </w:r>
      <w:r w:rsidR="00706EEC" w:rsidRPr="005B6B2E">
        <w:rPr>
          <w:rFonts w:ascii="Times New Roman" w:eastAsia="仿宋_GB2312" w:hAnsi="Times New Roman"/>
          <w:sz w:val="32"/>
          <w:szCs w:val="32"/>
        </w:rPr>
        <w:t>检验项目包括</w:t>
      </w:r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计）、辛硫磷、戊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醇、氰戊菊酯和</w:t>
      </w:r>
      <w:r w:rsidR="00706EEC" w:rsidRPr="00706EEC">
        <w:rPr>
          <w:rFonts w:ascii="Times New Roman" w:eastAsia="仿宋_GB2312" w:hAnsi="Times New Roman" w:hint="eastAsia"/>
          <w:sz w:val="32"/>
          <w:szCs w:val="32"/>
        </w:rPr>
        <w:t>S-</w:t>
      </w:r>
      <w:r w:rsidR="00706EEC" w:rsidRPr="00706EEC">
        <w:rPr>
          <w:rFonts w:ascii="Times New Roman" w:eastAsia="仿宋_GB2312" w:hAnsi="Times New Roman" w:hint="eastAsia"/>
          <w:sz w:val="32"/>
          <w:szCs w:val="32"/>
        </w:rPr>
        <w:t>氰戊菊酯、氯氰菊酯和高效氯氰菊酯、</w:t>
      </w:r>
      <w:proofErr w:type="gramStart"/>
      <w:r w:rsidR="00706EEC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="00706EEC">
        <w:rPr>
          <w:rFonts w:ascii="Times New Roman" w:eastAsia="仿宋_GB2312" w:hAnsi="Times New Roman" w:hint="eastAsia"/>
          <w:sz w:val="32"/>
          <w:szCs w:val="32"/>
        </w:rPr>
        <w:t>、抗</w:t>
      </w:r>
      <w:proofErr w:type="gramStart"/>
      <w:r w:rsidR="00706EEC">
        <w:rPr>
          <w:rFonts w:ascii="Times New Roman" w:eastAsia="仿宋_GB2312" w:hAnsi="Times New Roman" w:hint="eastAsia"/>
          <w:sz w:val="32"/>
          <w:szCs w:val="32"/>
        </w:rPr>
        <w:t>蚜</w:t>
      </w:r>
      <w:proofErr w:type="gramEnd"/>
      <w:r w:rsidR="00706EEC">
        <w:rPr>
          <w:rFonts w:ascii="Times New Roman" w:eastAsia="仿宋_GB2312" w:hAnsi="Times New Roman" w:hint="eastAsia"/>
          <w:sz w:val="32"/>
          <w:szCs w:val="32"/>
        </w:rPr>
        <w:t>威、甲胺磷、</w:t>
      </w:r>
      <w:r w:rsidR="00706EEC" w:rsidRPr="00706EEC">
        <w:rPr>
          <w:rFonts w:ascii="Times New Roman" w:eastAsia="仿宋_GB2312" w:hAnsi="Times New Roman" w:hint="eastAsia"/>
          <w:sz w:val="32"/>
          <w:szCs w:val="32"/>
        </w:rPr>
        <w:t>氟虫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、苯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醚甲环唑、</w:t>
      </w:r>
      <w:r w:rsidR="00706EEC">
        <w:rPr>
          <w:rFonts w:ascii="Times New Roman" w:eastAsia="仿宋_GB2312" w:hAnsi="Times New Roman" w:hint="eastAsia"/>
          <w:sz w:val="32"/>
          <w:szCs w:val="32"/>
        </w:rPr>
        <w:t>啶虫脒</w:t>
      </w:r>
      <w:proofErr w:type="gramEnd"/>
      <w:r w:rsidR="00706EEC">
        <w:rPr>
          <w:rFonts w:ascii="Times New Roman" w:eastAsia="仿宋_GB2312" w:hAnsi="Times New Roman" w:hint="eastAsia"/>
          <w:sz w:val="32"/>
          <w:szCs w:val="32"/>
        </w:rPr>
        <w:t>、乐果、多菌灵。</w:t>
      </w:r>
    </w:p>
    <w:p w:rsidR="005B6B2E" w:rsidRDefault="005B6B2E" w:rsidP="00742175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hint="eastAsia"/>
          <w:sz w:val="32"/>
          <w:szCs w:val="32"/>
        </w:rPr>
        <w:t>柠檬</w:t>
      </w:r>
      <w:r w:rsidR="00706EEC" w:rsidRPr="005B6B2E">
        <w:rPr>
          <w:rFonts w:ascii="Times New Roman" w:eastAsia="仿宋_GB2312" w:hAnsi="Times New Roman"/>
          <w:sz w:val="32"/>
          <w:szCs w:val="32"/>
        </w:rPr>
        <w:t>检验项目包括</w:t>
      </w:r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计）、抑霉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、乙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螨唑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、辛硫磷、戊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醇、四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螨嗪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噻嗪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酮、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噻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菌灵、氰戊菊酯和</w:t>
      </w:r>
      <w:r w:rsidR="00706EEC" w:rsidRPr="00706EEC">
        <w:rPr>
          <w:rFonts w:ascii="Times New Roman" w:eastAsia="仿宋_GB2312" w:hAnsi="Times New Roman" w:hint="eastAsia"/>
          <w:sz w:val="32"/>
          <w:szCs w:val="32"/>
        </w:rPr>
        <w:t>S-</w:t>
      </w:r>
      <w:r w:rsidR="00706EEC" w:rsidRPr="00706EEC">
        <w:rPr>
          <w:rFonts w:ascii="Times New Roman" w:eastAsia="仿宋_GB2312" w:hAnsi="Times New Roman" w:hint="eastAsia"/>
          <w:sz w:val="32"/>
          <w:szCs w:val="32"/>
        </w:rPr>
        <w:t>氰戊菊酯、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嘧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菌酯、螺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螨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酯、联苯菊酯、氟氯氰菊酯和高效氟氯氰菊酯、氟虫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、毒死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啶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脒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、草甘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膦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、丙溴磷、苯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醚甲环唑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、阿维菌素、狄氏剂、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杀扑磷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B6B2E" w:rsidRDefault="005B6B2E" w:rsidP="00742175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10.</w:t>
      </w:r>
      <w:r w:rsidR="00706EEC">
        <w:rPr>
          <w:rFonts w:ascii="Times New Roman" w:eastAsia="仿宋_GB2312" w:hAnsi="Times New Roman" w:hint="eastAsia"/>
          <w:sz w:val="32"/>
          <w:szCs w:val="32"/>
        </w:rPr>
        <w:t>葡萄</w:t>
      </w:r>
      <w:r w:rsidR="00706EEC" w:rsidRPr="005B6B2E">
        <w:rPr>
          <w:rFonts w:ascii="Times New Roman" w:eastAsia="仿宋_GB2312" w:hAnsi="Times New Roman"/>
          <w:sz w:val="32"/>
          <w:szCs w:val="32"/>
        </w:rPr>
        <w:t>检验项目包括</w:t>
      </w:r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计）、辛硫磷、戊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醇、戊菌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噻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菌灵、氰戊菊酯和</w:t>
      </w:r>
      <w:r w:rsidR="00706EEC" w:rsidRPr="00706EEC">
        <w:rPr>
          <w:rFonts w:ascii="Times New Roman" w:eastAsia="仿宋_GB2312" w:hAnsi="Times New Roman" w:hint="eastAsia"/>
          <w:sz w:val="32"/>
          <w:szCs w:val="32"/>
        </w:rPr>
        <w:t>S-</w:t>
      </w:r>
      <w:r w:rsidR="00706EEC" w:rsidRPr="00706EEC">
        <w:rPr>
          <w:rFonts w:ascii="Times New Roman" w:eastAsia="仿宋_GB2312" w:hAnsi="Times New Roman" w:hint="eastAsia"/>
          <w:sz w:val="32"/>
          <w:szCs w:val="32"/>
        </w:rPr>
        <w:t>氰戊菊酯、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嘧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霉胺、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嘧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菌酯、氯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吡脲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甲霜灵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和精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甲霜灵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、己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醇、氟硅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、氟虫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啶酰菌胺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、苯</w:t>
      </w:r>
      <w:proofErr w:type="gramStart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醚甲环唑</w:t>
      </w:r>
      <w:proofErr w:type="gramEnd"/>
      <w:r w:rsidR="00706EEC" w:rsidRPr="00706EEC">
        <w:rPr>
          <w:rFonts w:ascii="Times New Roman" w:eastAsia="仿宋_GB2312" w:hAnsi="Times New Roman" w:hint="eastAsia"/>
          <w:sz w:val="32"/>
          <w:szCs w:val="32"/>
        </w:rPr>
        <w:t>、溴氰菊酯、百菌清。</w:t>
      </w:r>
    </w:p>
    <w:p w:rsidR="00706EEC" w:rsidRPr="009D4722" w:rsidRDefault="00706EEC" w:rsidP="00742175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hint="eastAsia"/>
          <w:sz w:val="32"/>
          <w:szCs w:val="32"/>
        </w:rPr>
        <w:t>西瓜</w:t>
      </w:r>
      <w:r w:rsidRPr="005B6B2E">
        <w:rPr>
          <w:rFonts w:ascii="Times New Roman" w:eastAsia="仿宋_GB2312" w:hAnsi="Times New Roman"/>
          <w:sz w:val="32"/>
          <w:szCs w:val="32"/>
        </w:rPr>
        <w:t>检验项目包括</w:t>
      </w:r>
      <w:r w:rsidRPr="00706EEC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706EEC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706EEC">
        <w:rPr>
          <w:rFonts w:ascii="Times New Roman" w:eastAsia="仿宋_GB2312" w:hAnsi="Times New Roman" w:hint="eastAsia"/>
          <w:sz w:val="32"/>
          <w:szCs w:val="32"/>
        </w:rPr>
        <w:t>计）、辛硫磷、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菌酯、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涕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灭威、</w:t>
      </w:r>
      <w:r w:rsidRPr="00706EEC">
        <w:rPr>
          <w:rFonts w:ascii="Times New Roman" w:eastAsia="仿宋_GB2312" w:hAnsi="Times New Roman" w:hint="eastAsia"/>
          <w:sz w:val="32"/>
          <w:szCs w:val="32"/>
        </w:rPr>
        <w:t>氰戊菊酯和</w:t>
      </w:r>
      <w:r w:rsidRPr="00706EEC">
        <w:rPr>
          <w:rFonts w:ascii="Times New Roman" w:eastAsia="仿宋_GB2312" w:hAnsi="Times New Roman" w:hint="eastAsia"/>
          <w:sz w:val="32"/>
          <w:szCs w:val="32"/>
        </w:rPr>
        <w:t>S-</w:t>
      </w:r>
      <w:r w:rsidRPr="00706EEC">
        <w:rPr>
          <w:rFonts w:ascii="Times New Roman" w:eastAsia="仿宋_GB2312" w:hAnsi="Times New Roman" w:hint="eastAsia"/>
          <w:sz w:val="32"/>
          <w:szCs w:val="32"/>
        </w:rPr>
        <w:t>氰戊菊酯、</w:t>
      </w:r>
      <w:proofErr w:type="gramStart"/>
      <w:r w:rsidRPr="00706EEC">
        <w:rPr>
          <w:rFonts w:ascii="Times New Roman" w:eastAsia="仿宋_GB2312" w:hAnsi="Times New Roman" w:hint="eastAsia"/>
          <w:sz w:val="32"/>
          <w:szCs w:val="32"/>
        </w:rPr>
        <w:t>嘧</w:t>
      </w:r>
      <w:proofErr w:type="gramEnd"/>
      <w:r w:rsidRPr="00706EEC">
        <w:rPr>
          <w:rFonts w:ascii="Times New Roman" w:eastAsia="仿宋_GB2312" w:hAnsi="Times New Roman" w:hint="eastAsia"/>
          <w:sz w:val="32"/>
          <w:szCs w:val="32"/>
        </w:rPr>
        <w:t>菌酯、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咪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鲜胺和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咪鲜胺锰盐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、氯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吡</w:t>
      </w:r>
      <w:r w:rsidRPr="00706EEC">
        <w:rPr>
          <w:rFonts w:ascii="Times New Roman" w:eastAsia="仿宋_GB2312" w:hAnsi="Times New Roman" w:hint="eastAsia"/>
          <w:sz w:val="32"/>
          <w:szCs w:val="32"/>
        </w:rPr>
        <w:t>脲</w:t>
      </w:r>
      <w:proofErr w:type="gramEnd"/>
      <w:r w:rsidRPr="00706E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706EEC">
        <w:rPr>
          <w:rFonts w:ascii="Times New Roman" w:eastAsia="仿宋_GB2312" w:hAnsi="Times New Roman" w:hint="eastAsia"/>
          <w:sz w:val="32"/>
          <w:szCs w:val="32"/>
        </w:rPr>
        <w:t>甲霜灵</w:t>
      </w:r>
      <w:proofErr w:type="gramEnd"/>
      <w:r w:rsidRPr="00706EEC">
        <w:rPr>
          <w:rFonts w:ascii="Times New Roman" w:eastAsia="仿宋_GB2312" w:hAnsi="Times New Roman" w:hint="eastAsia"/>
          <w:sz w:val="32"/>
          <w:szCs w:val="32"/>
        </w:rPr>
        <w:t>和精</w:t>
      </w:r>
      <w:proofErr w:type="gramStart"/>
      <w:r w:rsidRPr="00706EEC">
        <w:rPr>
          <w:rFonts w:ascii="Times New Roman" w:eastAsia="仿宋_GB2312" w:hAnsi="Times New Roman" w:hint="eastAsia"/>
          <w:sz w:val="32"/>
          <w:szCs w:val="32"/>
        </w:rPr>
        <w:t>甲霜灵</w:t>
      </w:r>
      <w:proofErr w:type="gramEnd"/>
      <w:r w:rsidRPr="00706EEC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甲基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硫菌灵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06EEC">
        <w:rPr>
          <w:rFonts w:ascii="Times New Roman" w:eastAsia="仿宋_GB2312" w:hAnsi="Times New Roman" w:hint="eastAsia"/>
          <w:sz w:val="32"/>
          <w:szCs w:val="32"/>
        </w:rPr>
        <w:t>氟虫</w:t>
      </w:r>
      <w:proofErr w:type="gramStart"/>
      <w:r w:rsidRPr="00706EEC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Pr="00706E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氧菌酯、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脒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06EEC">
        <w:rPr>
          <w:rFonts w:ascii="Times New Roman" w:eastAsia="仿宋_GB2312" w:hAnsi="Times New Roman" w:hint="eastAsia"/>
          <w:sz w:val="32"/>
          <w:szCs w:val="32"/>
        </w:rPr>
        <w:t>苯</w:t>
      </w:r>
      <w:proofErr w:type="gramStart"/>
      <w:r w:rsidRPr="00706EEC">
        <w:rPr>
          <w:rFonts w:ascii="Times New Roman" w:eastAsia="仿宋_GB2312" w:hAnsi="Times New Roman" w:hint="eastAsia"/>
          <w:sz w:val="32"/>
          <w:szCs w:val="32"/>
        </w:rPr>
        <w:t>醚甲环唑</w:t>
      </w:r>
      <w:proofErr w:type="gramEnd"/>
      <w:r w:rsidRPr="00706EEC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阿维菌素、</w:t>
      </w:r>
      <w:r w:rsidRPr="00706EEC">
        <w:rPr>
          <w:rFonts w:ascii="Times New Roman" w:eastAsia="仿宋_GB2312" w:hAnsi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嗪</w:t>
      </w:r>
      <w:proofErr w:type="gramEnd"/>
      <w:r w:rsidRPr="00706EE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F499C" w:rsidRPr="00742175" w:rsidRDefault="00EF499C" w:rsidP="0074217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EF499C" w:rsidRPr="00742175" w:rsidSect="006D384D">
      <w:footerReference w:type="default" r:id="rId10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77" w:rsidRDefault="00923177" w:rsidP="006D384D">
      <w:r>
        <w:separator/>
      </w:r>
    </w:p>
  </w:endnote>
  <w:endnote w:type="continuationSeparator" w:id="0">
    <w:p w:rsidR="00923177" w:rsidRDefault="00923177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C6E5D" w:rsidRDefault="004C6E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34F" w:rsidRPr="00FF234F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4C6E5D" w:rsidRDefault="004C6E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77" w:rsidRDefault="00923177" w:rsidP="006D384D">
      <w:r>
        <w:separator/>
      </w:r>
    </w:p>
  </w:footnote>
  <w:footnote w:type="continuationSeparator" w:id="0">
    <w:p w:rsidR="00923177" w:rsidRDefault="00923177" w:rsidP="006D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8FF"/>
    <w:rsid w:val="00013463"/>
    <w:rsid w:val="00013B01"/>
    <w:rsid w:val="000153AA"/>
    <w:rsid w:val="00015C34"/>
    <w:rsid w:val="0002328C"/>
    <w:rsid w:val="00032C15"/>
    <w:rsid w:val="00033578"/>
    <w:rsid w:val="000350AE"/>
    <w:rsid w:val="00040700"/>
    <w:rsid w:val="000410FC"/>
    <w:rsid w:val="00047768"/>
    <w:rsid w:val="00051AE3"/>
    <w:rsid w:val="000549F5"/>
    <w:rsid w:val="000555A3"/>
    <w:rsid w:val="0006636A"/>
    <w:rsid w:val="00077E1F"/>
    <w:rsid w:val="00083A56"/>
    <w:rsid w:val="00087EA2"/>
    <w:rsid w:val="0009108C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3812"/>
    <w:rsid w:val="00157078"/>
    <w:rsid w:val="00167188"/>
    <w:rsid w:val="001712D2"/>
    <w:rsid w:val="001728FE"/>
    <w:rsid w:val="00172A27"/>
    <w:rsid w:val="00173015"/>
    <w:rsid w:val="00182460"/>
    <w:rsid w:val="00184E6F"/>
    <w:rsid w:val="00194120"/>
    <w:rsid w:val="0019691D"/>
    <w:rsid w:val="00196F9E"/>
    <w:rsid w:val="001973F5"/>
    <w:rsid w:val="001A7523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805"/>
    <w:rsid w:val="001F1E9A"/>
    <w:rsid w:val="00203620"/>
    <w:rsid w:val="00206369"/>
    <w:rsid w:val="002109EB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670A9"/>
    <w:rsid w:val="002706D6"/>
    <w:rsid w:val="00272E9C"/>
    <w:rsid w:val="00273DA0"/>
    <w:rsid w:val="002745A6"/>
    <w:rsid w:val="0027673B"/>
    <w:rsid w:val="002806BB"/>
    <w:rsid w:val="0028399B"/>
    <w:rsid w:val="00285D3E"/>
    <w:rsid w:val="00291F3C"/>
    <w:rsid w:val="002939F5"/>
    <w:rsid w:val="002947C9"/>
    <w:rsid w:val="00296DDB"/>
    <w:rsid w:val="002A02BF"/>
    <w:rsid w:val="002A0D72"/>
    <w:rsid w:val="002A210D"/>
    <w:rsid w:val="002A3EEF"/>
    <w:rsid w:val="002A52C7"/>
    <w:rsid w:val="002B749B"/>
    <w:rsid w:val="002C0D5B"/>
    <w:rsid w:val="002C4939"/>
    <w:rsid w:val="002C4D44"/>
    <w:rsid w:val="002C5461"/>
    <w:rsid w:val="002C5847"/>
    <w:rsid w:val="002D295F"/>
    <w:rsid w:val="002D7387"/>
    <w:rsid w:val="002E17CE"/>
    <w:rsid w:val="002E5558"/>
    <w:rsid w:val="002F6AB3"/>
    <w:rsid w:val="002F72C4"/>
    <w:rsid w:val="002F7C6A"/>
    <w:rsid w:val="0030078D"/>
    <w:rsid w:val="003017A2"/>
    <w:rsid w:val="00302E0F"/>
    <w:rsid w:val="0030356C"/>
    <w:rsid w:val="00303AA8"/>
    <w:rsid w:val="00305D0E"/>
    <w:rsid w:val="00306D1F"/>
    <w:rsid w:val="003124BF"/>
    <w:rsid w:val="0031314C"/>
    <w:rsid w:val="003177C3"/>
    <w:rsid w:val="00320C2F"/>
    <w:rsid w:val="00324F00"/>
    <w:rsid w:val="003340FC"/>
    <w:rsid w:val="0034021B"/>
    <w:rsid w:val="00342916"/>
    <w:rsid w:val="00342FCA"/>
    <w:rsid w:val="003548BF"/>
    <w:rsid w:val="003570F6"/>
    <w:rsid w:val="00357568"/>
    <w:rsid w:val="003663B2"/>
    <w:rsid w:val="003726CF"/>
    <w:rsid w:val="003769DA"/>
    <w:rsid w:val="00382FF3"/>
    <w:rsid w:val="0038333B"/>
    <w:rsid w:val="00384E7B"/>
    <w:rsid w:val="00390449"/>
    <w:rsid w:val="00396B55"/>
    <w:rsid w:val="003A05CA"/>
    <w:rsid w:val="003A1626"/>
    <w:rsid w:val="003A5D5E"/>
    <w:rsid w:val="003B0CFD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E6C28"/>
    <w:rsid w:val="003F182D"/>
    <w:rsid w:val="003F3F7E"/>
    <w:rsid w:val="003F4CF0"/>
    <w:rsid w:val="003F70F2"/>
    <w:rsid w:val="004018C6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0BE2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2F37"/>
    <w:rsid w:val="0051511C"/>
    <w:rsid w:val="0051599C"/>
    <w:rsid w:val="00536B01"/>
    <w:rsid w:val="0054415C"/>
    <w:rsid w:val="005524E9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770"/>
    <w:rsid w:val="0058391D"/>
    <w:rsid w:val="00583DA7"/>
    <w:rsid w:val="00585BDB"/>
    <w:rsid w:val="005871FB"/>
    <w:rsid w:val="0059085A"/>
    <w:rsid w:val="00593DE8"/>
    <w:rsid w:val="005A1C7F"/>
    <w:rsid w:val="005A3FB1"/>
    <w:rsid w:val="005B6609"/>
    <w:rsid w:val="005B6B2E"/>
    <w:rsid w:val="005C0E69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30240"/>
    <w:rsid w:val="00640FBE"/>
    <w:rsid w:val="0064300D"/>
    <w:rsid w:val="006453E6"/>
    <w:rsid w:val="0064581B"/>
    <w:rsid w:val="006500F5"/>
    <w:rsid w:val="006639EB"/>
    <w:rsid w:val="006646D1"/>
    <w:rsid w:val="006714E3"/>
    <w:rsid w:val="0068055F"/>
    <w:rsid w:val="00681D65"/>
    <w:rsid w:val="00685C55"/>
    <w:rsid w:val="006921E1"/>
    <w:rsid w:val="00692918"/>
    <w:rsid w:val="00696B22"/>
    <w:rsid w:val="006973C9"/>
    <w:rsid w:val="006A3E5A"/>
    <w:rsid w:val="006A629A"/>
    <w:rsid w:val="006B3319"/>
    <w:rsid w:val="006C0963"/>
    <w:rsid w:val="006C38EC"/>
    <w:rsid w:val="006C3F26"/>
    <w:rsid w:val="006C41A3"/>
    <w:rsid w:val="006C4D45"/>
    <w:rsid w:val="006D0B79"/>
    <w:rsid w:val="006D33F3"/>
    <w:rsid w:val="006D384D"/>
    <w:rsid w:val="006D4DBF"/>
    <w:rsid w:val="006D74D1"/>
    <w:rsid w:val="006E1ECF"/>
    <w:rsid w:val="006E73F5"/>
    <w:rsid w:val="006E7AF0"/>
    <w:rsid w:val="006E7BF5"/>
    <w:rsid w:val="006F1072"/>
    <w:rsid w:val="006F11E6"/>
    <w:rsid w:val="006F7D0E"/>
    <w:rsid w:val="00700430"/>
    <w:rsid w:val="00701F89"/>
    <w:rsid w:val="00705887"/>
    <w:rsid w:val="00706EEC"/>
    <w:rsid w:val="00715E19"/>
    <w:rsid w:val="00720B4C"/>
    <w:rsid w:val="0072401A"/>
    <w:rsid w:val="00725802"/>
    <w:rsid w:val="0072629A"/>
    <w:rsid w:val="0073346A"/>
    <w:rsid w:val="00734CCE"/>
    <w:rsid w:val="0073526D"/>
    <w:rsid w:val="00742175"/>
    <w:rsid w:val="00744473"/>
    <w:rsid w:val="007465E3"/>
    <w:rsid w:val="00750262"/>
    <w:rsid w:val="00750781"/>
    <w:rsid w:val="0076062D"/>
    <w:rsid w:val="00771262"/>
    <w:rsid w:val="007725F5"/>
    <w:rsid w:val="00773944"/>
    <w:rsid w:val="00797E50"/>
    <w:rsid w:val="007A71F3"/>
    <w:rsid w:val="007B1399"/>
    <w:rsid w:val="007B5CA1"/>
    <w:rsid w:val="007C69CA"/>
    <w:rsid w:val="007D18C2"/>
    <w:rsid w:val="007D5971"/>
    <w:rsid w:val="007E000E"/>
    <w:rsid w:val="007E3A8F"/>
    <w:rsid w:val="007E51AB"/>
    <w:rsid w:val="007F0A8A"/>
    <w:rsid w:val="007F2EDA"/>
    <w:rsid w:val="007F339F"/>
    <w:rsid w:val="007F3463"/>
    <w:rsid w:val="007F47E5"/>
    <w:rsid w:val="00800D5E"/>
    <w:rsid w:val="0080255E"/>
    <w:rsid w:val="00805171"/>
    <w:rsid w:val="008156A1"/>
    <w:rsid w:val="00816B64"/>
    <w:rsid w:val="008240B0"/>
    <w:rsid w:val="00832EE9"/>
    <w:rsid w:val="00832F4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75C5"/>
    <w:rsid w:val="00872B42"/>
    <w:rsid w:val="00872DD9"/>
    <w:rsid w:val="00873B00"/>
    <w:rsid w:val="00881235"/>
    <w:rsid w:val="00883008"/>
    <w:rsid w:val="00886FDC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0802"/>
    <w:rsid w:val="008F3D51"/>
    <w:rsid w:val="008F4D48"/>
    <w:rsid w:val="008F5AAE"/>
    <w:rsid w:val="008F7A37"/>
    <w:rsid w:val="008F7B65"/>
    <w:rsid w:val="009037F3"/>
    <w:rsid w:val="00903DA8"/>
    <w:rsid w:val="009062C0"/>
    <w:rsid w:val="00907CB6"/>
    <w:rsid w:val="00907CE6"/>
    <w:rsid w:val="009126F5"/>
    <w:rsid w:val="00923177"/>
    <w:rsid w:val="00923A9E"/>
    <w:rsid w:val="00926952"/>
    <w:rsid w:val="0092772A"/>
    <w:rsid w:val="0093044F"/>
    <w:rsid w:val="009306EB"/>
    <w:rsid w:val="00931A6E"/>
    <w:rsid w:val="00933987"/>
    <w:rsid w:val="009350AC"/>
    <w:rsid w:val="00936E22"/>
    <w:rsid w:val="009378A7"/>
    <w:rsid w:val="00940678"/>
    <w:rsid w:val="0094414D"/>
    <w:rsid w:val="00945365"/>
    <w:rsid w:val="009503B4"/>
    <w:rsid w:val="0095796B"/>
    <w:rsid w:val="00957DBB"/>
    <w:rsid w:val="00964294"/>
    <w:rsid w:val="009750DC"/>
    <w:rsid w:val="00986344"/>
    <w:rsid w:val="009907A2"/>
    <w:rsid w:val="00991624"/>
    <w:rsid w:val="00992EBA"/>
    <w:rsid w:val="00997864"/>
    <w:rsid w:val="009A6419"/>
    <w:rsid w:val="009B10B2"/>
    <w:rsid w:val="009D00F4"/>
    <w:rsid w:val="009D12C5"/>
    <w:rsid w:val="009D14C7"/>
    <w:rsid w:val="009D1C43"/>
    <w:rsid w:val="009D4722"/>
    <w:rsid w:val="009E2C3C"/>
    <w:rsid w:val="009F1728"/>
    <w:rsid w:val="00A00D54"/>
    <w:rsid w:val="00A033DF"/>
    <w:rsid w:val="00A034A1"/>
    <w:rsid w:val="00A14BFC"/>
    <w:rsid w:val="00A2132C"/>
    <w:rsid w:val="00A21389"/>
    <w:rsid w:val="00A40430"/>
    <w:rsid w:val="00A40994"/>
    <w:rsid w:val="00A40EC3"/>
    <w:rsid w:val="00A41313"/>
    <w:rsid w:val="00A41891"/>
    <w:rsid w:val="00A438D9"/>
    <w:rsid w:val="00A52388"/>
    <w:rsid w:val="00A52A1A"/>
    <w:rsid w:val="00A559AE"/>
    <w:rsid w:val="00A55DCD"/>
    <w:rsid w:val="00A75B37"/>
    <w:rsid w:val="00A85A1B"/>
    <w:rsid w:val="00A92317"/>
    <w:rsid w:val="00A93997"/>
    <w:rsid w:val="00A941BA"/>
    <w:rsid w:val="00A94AC7"/>
    <w:rsid w:val="00A95CB1"/>
    <w:rsid w:val="00AA051B"/>
    <w:rsid w:val="00AA5D59"/>
    <w:rsid w:val="00AA690B"/>
    <w:rsid w:val="00AA7516"/>
    <w:rsid w:val="00AB21B2"/>
    <w:rsid w:val="00AB4C53"/>
    <w:rsid w:val="00AB5280"/>
    <w:rsid w:val="00AB66FE"/>
    <w:rsid w:val="00AC2EF6"/>
    <w:rsid w:val="00AC6E66"/>
    <w:rsid w:val="00AD01EB"/>
    <w:rsid w:val="00AD3DD0"/>
    <w:rsid w:val="00AD4326"/>
    <w:rsid w:val="00AD4B5E"/>
    <w:rsid w:val="00AE2DA4"/>
    <w:rsid w:val="00AE3AD2"/>
    <w:rsid w:val="00AE3CD9"/>
    <w:rsid w:val="00AF04DC"/>
    <w:rsid w:val="00AF5951"/>
    <w:rsid w:val="00AF5D1B"/>
    <w:rsid w:val="00B03E5C"/>
    <w:rsid w:val="00B14DCD"/>
    <w:rsid w:val="00B227F7"/>
    <w:rsid w:val="00B377EC"/>
    <w:rsid w:val="00B41258"/>
    <w:rsid w:val="00B531DD"/>
    <w:rsid w:val="00B56B4E"/>
    <w:rsid w:val="00B6724D"/>
    <w:rsid w:val="00B751A8"/>
    <w:rsid w:val="00B80CE6"/>
    <w:rsid w:val="00B87C31"/>
    <w:rsid w:val="00B9035B"/>
    <w:rsid w:val="00B9132A"/>
    <w:rsid w:val="00B92661"/>
    <w:rsid w:val="00BA0B23"/>
    <w:rsid w:val="00BA2ABA"/>
    <w:rsid w:val="00BB6096"/>
    <w:rsid w:val="00BB72B5"/>
    <w:rsid w:val="00BB7505"/>
    <w:rsid w:val="00BB7CCC"/>
    <w:rsid w:val="00BC0BEB"/>
    <w:rsid w:val="00BC62DF"/>
    <w:rsid w:val="00BD54B1"/>
    <w:rsid w:val="00BD7647"/>
    <w:rsid w:val="00BD77D5"/>
    <w:rsid w:val="00BD7939"/>
    <w:rsid w:val="00BE1E7F"/>
    <w:rsid w:val="00BE7E25"/>
    <w:rsid w:val="00BF6349"/>
    <w:rsid w:val="00BF75F9"/>
    <w:rsid w:val="00C00895"/>
    <w:rsid w:val="00C07F11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765EF"/>
    <w:rsid w:val="00C8292B"/>
    <w:rsid w:val="00C83DA3"/>
    <w:rsid w:val="00C8473D"/>
    <w:rsid w:val="00C871EA"/>
    <w:rsid w:val="00C8748C"/>
    <w:rsid w:val="00C94D3F"/>
    <w:rsid w:val="00CB0827"/>
    <w:rsid w:val="00CB3681"/>
    <w:rsid w:val="00CB3EAF"/>
    <w:rsid w:val="00CB6C1A"/>
    <w:rsid w:val="00CC5158"/>
    <w:rsid w:val="00CD2884"/>
    <w:rsid w:val="00CE25C6"/>
    <w:rsid w:val="00CE4BE3"/>
    <w:rsid w:val="00CE7919"/>
    <w:rsid w:val="00CF27DB"/>
    <w:rsid w:val="00CF4ABA"/>
    <w:rsid w:val="00CF6913"/>
    <w:rsid w:val="00D00C1C"/>
    <w:rsid w:val="00D062FC"/>
    <w:rsid w:val="00D1040B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47599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80A30"/>
    <w:rsid w:val="00D96DA2"/>
    <w:rsid w:val="00DA1FC5"/>
    <w:rsid w:val="00DA415B"/>
    <w:rsid w:val="00DA563A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F147E"/>
    <w:rsid w:val="00DF63D3"/>
    <w:rsid w:val="00E009C6"/>
    <w:rsid w:val="00E0292D"/>
    <w:rsid w:val="00E11DF2"/>
    <w:rsid w:val="00E130FD"/>
    <w:rsid w:val="00E15118"/>
    <w:rsid w:val="00E17687"/>
    <w:rsid w:val="00E2511F"/>
    <w:rsid w:val="00E258BE"/>
    <w:rsid w:val="00E3398C"/>
    <w:rsid w:val="00E507F5"/>
    <w:rsid w:val="00E52C55"/>
    <w:rsid w:val="00E542CC"/>
    <w:rsid w:val="00E56192"/>
    <w:rsid w:val="00E62708"/>
    <w:rsid w:val="00E633D8"/>
    <w:rsid w:val="00E64F92"/>
    <w:rsid w:val="00E66CA5"/>
    <w:rsid w:val="00E67822"/>
    <w:rsid w:val="00E712D5"/>
    <w:rsid w:val="00E729B5"/>
    <w:rsid w:val="00E77DCC"/>
    <w:rsid w:val="00E83577"/>
    <w:rsid w:val="00E8421F"/>
    <w:rsid w:val="00EA19E1"/>
    <w:rsid w:val="00EA4674"/>
    <w:rsid w:val="00EA6E1E"/>
    <w:rsid w:val="00EB4B11"/>
    <w:rsid w:val="00EB5CAD"/>
    <w:rsid w:val="00EB697B"/>
    <w:rsid w:val="00ED164D"/>
    <w:rsid w:val="00ED2094"/>
    <w:rsid w:val="00ED5B2B"/>
    <w:rsid w:val="00ED5E88"/>
    <w:rsid w:val="00EF37DC"/>
    <w:rsid w:val="00EF499C"/>
    <w:rsid w:val="00EF5E1B"/>
    <w:rsid w:val="00EF7669"/>
    <w:rsid w:val="00F03634"/>
    <w:rsid w:val="00F13CE5"/>
    <w:rsid w:val="00F1489B"/>
    <w:rsid w:val="00F15E33"/>
    <w:rsid w:val="00F17AF6"/>
    <w:rsid w:val="00F21956"/>
    <w:rsid w:val="00F320C9"/>
    <w:rsid w:val="00F3594F"/>
    <w:rsid w:val="00F46FD7"/>
    <w:rsid w:val="00F529E9"/>
    <w:rsid w:val="00F61090"/>
    <w:rsid w:val="00F6510E"/>
    <w:rsid w:val="00F70FD8"/>
    <w:rsid w:val="00F775F3"/>
    <w:rsid w:val="00F810A2"/>
    <w:rsid w:val="00F81AA3"/>
    <w:rsid w:val="00F95B57"/>
    <w:rsid w:val="00FA3C40"/>
    <w:rsid w:val="00FA5FA4"/>
    <w:rsid w:val="00FA69DA"/>
    <w:rsid w:val="00FA7C3A"/>
    <w:rsid w:val="00FA7E10"/>
    <w:rsid w:val="00FA7F3D"/>
    <w:rsid w:val="00FB605E"/>
    <w:rsid w:val="00FD15E8"/>
    <w:rsid w:val="00FD2A3F"/>
    <w:rsid w:val="00FD36D9"/>
    <w:rsid w:val="00FE19A5"/>
    <w:rsid w:val="00FE420C"/>
    <w:rsid w:val="00FF234F"/>
    <w:rsid w:val="00FF58CA"/>
    <w:rsid w:val="00FF5E79"/>
    <w:rsid w:val="00FF71B7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A11DA-1414-41D7-9A7B-6997226C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10</Pages>
  <Words>702</Words>
  <Characters>4007</Characters>
  <Application>Microsoft Office Word</Application>
  <DocSecurity>0</DocSecurity>
  <Lines>33</Lines>
  <Paragraphs>9</Paragraphs>
  <ScaleCrop>false</ScaleCrop>
  <Company>http://sdwm.org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327</cp:revision>
  <cp:lastPrinted>2019-08-22T00:52:00Z</cp:lastPrinted>
  <dcterms:created xsi:type="dcterms:W3CDTF">2017-02-14T08:37:00Z</dcterms:created>
  <dcterms:modified xsi:type="dcterms:W3CDTF">2019-09-19T04:36:00Z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