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CD" w:rsidRPr="00ED5565" w:rsidRDefault="003030CD" w:rsidP="003030CD">
      <w:pPr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附件1</w:t>
      </w:r>
    </w:p>
    <w:p w:rsidR="00340FC2" w:rsidRPr="00E7081C" w:rsidRDefault="003030CD" w:rsidP="00E7081C">
      <w:pPr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FD2918">
        <w:rPr>
          <w:rFonts w:ascii="方正小标宋简体" w:eastAsia="方正小标宋简体" w:hAnsi="仿宋" w:hint="eastAsia"/>
          <w:b/>
          <w:bCs/>
          <w:sz w:val="44"/>
          <w:szCs w:val="44"/>
        </w:rPr>
        <w:t>本次检验项目</w:t>
      </w:r>
    </w:p>
    <w:p w:rsidR="00340FC2" w:rsidRPr="00350DAB" w:rsidRDefault="00774595" w:rsidP="00340FC2">
      <w:pPr>
        <w:spacing w:line="6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 w:rsidR="00340FC2">
        <w:rPr>
          <w:rFonts w:ascii="仿宋" w:eastAsia="仿宋" w:hAnsi="仿宋" w:hint="eastAsia"/>
          <w:b/>
          <w:sz w:val="32"/>
          <w:szCs w:val="32"/>
        </w:rPr>
        <w:t>、</w:t>
      </w:r>
      <w:r w:rsidR="00340FC2" w:rsidRPr="00350DAB">
        <w:rPr>
          <w:rFonts w:ascii="仿宋" w:eastAsia="仿宋" w:hAnsi="仿宋" w:hint="eastAsia"/>
          <w:b/>
          <w:sz w:val="32"/>
          <w:szCs w:val="32"/>
        </w:rPr>
        <w:t>糕点</w:t>
      </w:r>
    </w:p>
    <w:p w:rsidR="00340FC2" w:rsidRPr="00ED5565" w:rsidRDefault="00340FC2" w:rsidP="00340FC2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（一）抽检依据</w:t>
      </w:r>
    </w:p>
    <w:p w:rsidR="00340FC2" w:rsidRPr="00ED5565" w:rsidRDefault="00340FC2" w:rsidP="00340FC2">
      <w:pPr>
        <w:widowControl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抽检依据为《食品安全国家标准食品添加剂使用标准》（</w:t>
      </w:r>
      <w:r w:rsidRPr="00ED5565">
        <w:rPr>
          <w:rFonts w:ascii="仿宋" w:eastAsia="仿宋" w:hAnsi="仿宋" w:cs="Times New Roman"/>
          <w:sz w:val="32"/>
          <w:szCs w:val="32"/>
        </w:rPr>
        <w:t>GB 2760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2014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）、《食品安全国家标准食品中污染物限量》（</w:t>
      </w:r>
      <w:r w:rsidRPr="00ED5565">
        <w:rPr>
          <w:rFonts w:ascii="仿宋" w:eastAsia="仿宋" w:hAnsi="仿宋" w:cs="Times New Roman"/>
          <w:sz w:val="32"/>
          <w:szCs w:val="32"/>
        </w:rPr>
        <w:t>GB 2762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2017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）、《食品安全国家标准食品中致病菌限量》（</w:t>
      </w:r>
      <w:r w:rsidRPr="00ED5565">
        <w:rPr>
          <w:rFonts w:ascii="仿宋" w:eastAsia="仿宋" w:hAnsi="仿宋" w:cs="Times New Roman"/>
          <w:sz w:val="32"/>
          <w:szCs w:val="32"/>
        </w:rPr>
        <w:t>GB 29921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2013</w:t>
      </w:r>
      <w:r w:rsidRPr="00ED5565">
        <w:rPr>
          <w:rFonts w:ascii="仿宋" w:eastAsia="仿宋" w:hAnsi="仿宋" w:cs="Times New Roman" w:hint="eastAsia"/>
          <w:sz w:val="32"/>
          <w:szCs w:val="32"/>
        </w:rPr>
        <w:t>）、《食品安全国家标准糕点、面包》（</w:t>
      </w:r>
      <w:r w:rsidRPr="00ED5565">
        <w:rPr>
          <w:rFonts w:ascii="仿宋" w:eastAsia="仿宋" w:hAnsi="仿宋" w:cs="Times New Roman"/>
          <w:sz w:val="32"/>
          <w:szCs w:val="32"/>
        </w:rPr>
        <w:t>GB 7099</w:t>
      </w:r>
      <w:r w:rsidRPr="00ED5565">
        <w:rPr>
          <w:rFonts w:ascii="仿宋" w:eastAsia="仿宋" w:hAnsi="仿宋" w:cs="Times New Roman" w:hint="eastAsia"/>
          <w:sz w:val="32"/>
          <w:szCs w:val="32"/>
        </w:rPr>
        <w:t>—</w:t>
      </w:r>
      <w:r w:rsidRPr="00ED5565">
        <w:rPr>
          <w:rFonts w:ascii="仿宋" w:eastAsia="仿宋" w:hAnsi="仿宋" w:cs="Times New Roman"/>
          <w:sz w:val="32"/>
          <w:szCs w:val="32"/>
        </w:rPr>
        <w:t>2015</w:t>
      </w:r>
      <w:r w:rsidRPr="00ED5565">
        <w:rPr>
          <w:rFonts w:ascii="仿宋" w:eastAsia="仿宋" w:hAnsi="仿宋" w:cs="Times New Roman" w:hint="eastAsia"/>
          <w:sz w:val="32"/>
          <w:szCs w:val="32"/>
        </w:rPr>
        <w:t>）等标准及产品明示标准和指标的要求。</w:t>
      </w:r>
    </w:p>
    <w:p w:rsidR="00340FC2" w:rsidRPr="00ED5565" w:rsidRDefault="00340FC2" w:rsidP="00340FC2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 w:hint="eastAsia"/>
          <w:sz w:val="32"/>
          <w:szCs w:val="32"/>
        </w:rPr>
        <w:t>（二）检验项目</w:t>
      </w:r>
    </w:p>
    <w:p w:rsidR="001751CC" w:rsidRPr="002D4416" w:rsidRDefault="00340FC2" w:rsidP="00E7081C">
      <w:pPr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D5565">
        <w:rPr>
          <w:rFonts w:ascii="仿宋" w:eastAsia="仿宋" w:hAnsi="仿宋" w:cs="Times New Roman"/>
          <w:sz w:val="32"/>
          <w:szCs w:val="32"/>
        </w:rPr>
        <w:t>月饼检验项目，包括酸价（以脂肪计）（仅适用于配料中添加油脂的产品）、过氧化值（以脂肪计）（仅适用于配料中添加油脂的产品）、铅（以</w:t>
      </w:r>
      <w:proofErr w:type="spellStart"/>
      <w:r w:rsidRPr="00ED5565">
        <w:rPr>
          <w:rFonts w:ascii="仿宋" w:eastAsia="仿宋" w:hAnsi="仿宋" w:cs="Times New Roman"/>
          <w:sz w:val="32"/>
          <w:szCs w:val="32"/>
        </w:rPr>
        <w:t>Pb</w:t>
      </w:r>
      <w:proofErr w:type="spellEnd"/>
      <w:r w:rsidRPr="00ED5565">
        <w:rPr>
          <w:rFonts w:ascii="仿宋" w:eastAsia="仿宋" w:hAnsi="仿宋" w:cs="Times New Roman"/>
          <w:sz w:val="32"/>
          <w:szCs w:val="32"/>
        </w:rPr>
        <w:t>计）、富马酸二甲酯、苏丹红</w:t>
      </w:r>
      <w:r w:rsidRPr="00ED5565">
        <w:rPr>
          <w:rFonts w:ascii="仿宋" w:eastAsia="仿宋" w:hAnsi="仿宋" w:cs="宋体" w:hint="eastAsia"/>
          <w:sz w:val="32"/>
          <w:szCs w:val="32"/>
        </w:rPr>
        <w:t>Ⅰ</w:t>
      </w:r>
      <w:r w:rsidRPr="00ED5565">
        <w:rPr>
          <w:rFonts w:ascii="仿宋" w:eastAsia="仿宋" w:hAnsi="仿宋" w:cs="Times New Roman" w:hint="eastAsia"/>
          <w:sz w:val="32"/>
          <w:szCs w:val="32"/>
        </w:rPr>
        <w:t>-</w:t>
      </w:r>
      <w:r w:rsidRPr="00ED5565">
        <w:rPr>
          <w:rFonts w:ascii="仿宋" w:eastAsia="仿宋" w:hAnsi="仿宋" w:cs="宋体" w:hint="eastAsia"/>
          <w:sz w:val="32"/>
          <w:szCs w:val="32"/>
        </w:rPr>
        <w:t>Ⅳ</w:t>
      </w:r>
      <w:r w:rsidRPr="00ED5565">
        <w:rPr>
          <w:rFonts w:ascii="仿宋" w:eastAsia="仿宋" w:hAnsi="仿宋" w:cs="Times New Roman"/>
          <w:sz w:val="32"/>
          <w:szCs w:val="32"/>
        </w:rPr>
        <w:t>（仅适用于含蛋黄的食品）、苯甲酸及其钠盐（以苯甲酸计）、山梨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钾盐（以山梨酸计）、糖精钠（以糖精计）、铝的残留量（干样品，以Al计）、丙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酸及其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钠盐、钙盐（以丙酸计）、脱氢乙酸及其钠盐（以脱氢乙酸计）、纳他霉素（</w:t>
      </w:r>
      <w:proofErr w:type="gramStart"/>
      <w:r w:rsidRPr="00ED5565">
        <w:rPr>
          <w:rFonts w:ascii="仿宋" w:eastAsia="仿宋" w:hAnsi="仿宋" w:cs="Times New Roman"/>
          <w:sz w:val="32"/>
          <w:szCs w:val="32"/>
        </w:rPr>
        <w:t>仅检饼皮</w:t>
      </w:r>
      <w:proofErr w:type="gramEnd"/>
      <w:r w:rsidRPr="00ED5565">
        <w:rPr>
          <w:rFonts w:ascii="仿宋" w:eastAsia="仿宋" w:hAnsi="仿宋" w:cs="Times New Roman"/>
          <w:sz w:val="32"/>
          <w:szCs w:val="32"/>
        </w:rPr>
        <w:t>）、三氯蔗糖、防腐剂混合使用时各自用量占其最大使用量的比例之和、菌落总数、大肠菌群、金黄色葡萄球菌（仅适用于预包装食品）、沙门氏菌（仅适用于预包装食品）、霉菌。</w:t>
      </w:r>
    </w:p>
    <w:sectPr w:rsidR="001751CC" w:rsidRPr="002D4416" w:rsidSect="008750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CE0" w:rsidRDefault="00680CE0" w:rsidP="004B58E2">
      <w:r>
        <w:separator/>
      </w:r>
    </w:p>
  </w:endnote>
  <w:endnote w:type="continuationSeparator" w:id="0">
    <w:p w:rsidR="00680CE0" w:rsidRDefault="00680CE0" w:rsidP="004B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Fang Song"/>
    <w:panose1 w:val="02010609060101010101"/>
    <w:charset w:val="00"/>
    <w:family w:val="roman"/>
    <w:notTrueType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8337"/>
      <w:docPartObj>
        <w:docPartGallery w:val="Page Numbers (Bottom of Page)"/>
        <w:docPartUnique/>
      </w:docPartObj>
    </w:sdtPr>
    <w:sdtContent>
      <w:p w:rsidR="00906CB5" w:rsidRDefault="00234425">
        <w:pPr>
          <w:pStyle w:val="a4"/>
          <w:jc w:val="center"/>
        </w:pPr>
        <w:fldSimple w:instr=" PAGE   \* MERGEFORMAT ">
          <w:r w:rsidR="00E7081C" w:rsidRPr="00E7081C">
            <w:rPr>
              <w:noProof/>
              <w:lang w:val="zh-CN"/>
            </w:rPr>
            <w:t>1</w:t>
          </w:r>
        </w:fldSimple>
      </w:p>
    </w:sdtContent>
  </w:sdt>
  <w:p w:rsidR="00906CB5" w:rsidRDefault="00906C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CE0" w:rsidRDefault="00680CE0" w:rsidP="004B58E2">
      <w:r>
        <w:separator/>
      </w:r>
    </w:p>
  </w:footnote>
  <w:footnote w:type="continuationSeparator" w:id="0">
    <w:p w:rsidR="00680CE0" w:rsidRDefault="00680CE0" w:rsidP="004B5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E0515D"/>
    <w:multiLevelType w:val="singleLevel"/>
    <w:tmpl w:val="E9E0515D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58735823"/>
    <w:multiLevelType w:val="singleLevel"/>
    <w:tmpl w:val="58735823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735839"/>
    <w:multiLevelType w:val="singleLevel"/>
    <w:tmpl w:val="58735839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8742DBE"/>
    <w:multiLevelType w:val="singleLevel"/>
    <w:tmpl w:val="58742DBE"/>
    <w:lvl w:ilvl="0">
      <w:start w:val="1"/>
      <w:numFmt w:val="decimal"/>
      <w:suff w:val="nothing"/>
      <w:lvlText w:val="%1."/>
      <w:lvlJc w:val="left"/>
    </w:lvl>
  </w:abstractNum>
  <w:abstractNum w:abstractNumId="4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8742EFC"/>
    <w:multiLevelType w:val="singleLevel"/>
    <w:tmpl w:val="58742EFC"/>
    <w:lvl w:ilvl="0">
      <w:start w:val="1"/>
      <w:numFmt w:val="decimal"/>
      <w:suff w:val="nothing"/>
      <w:lvlText w:val="%1."/>
      <w:lvlJc w:val="left"/>
    </w:lvl>
  </w:abstractNum>
  <w:abstractNum w:abstractNumId="6">
    <w:nsid w:val="587430CF"/>
    <w:multiLevelType w:val="singleLevel"/>
    <w:tmpl w:val="587430CF"/>
    <w:lvl w:ilvl="0">
      <w:start w:val="6"/>
      <w:numFmt w:val="decimal"/>
      <w:suff w:val="nothing"/>
      <w:lvlText w:val="%1."/>
      <w:lvlJc w:val="left"/>
    </w:lvl>
  </w:abstractNum>
  <w:abstractNum w:abstractNumId="7">
    <w:nsid w:val="587432E6"/>
    <w:multiLevelType w:val="singleLevel"/>
    <w:tmpl w:val="587432E6"/>
    <w:lvl w:ilvl="0">
      <w:start w:val="4"/>
      <w:numFmt w:val="chineseCounting"/>
      <w:suff w:val="nothing"/>
      <w:lvlText w:val="%1、"/>
      <w:lvlJc w:val="left"/>
    </w:lvl>
  </w:abstractNum>
  <w:abstractNum w:abstractNumId="8">
    <w:nsid w:val="5874512D"/>
    <w:multiLevelType w:val="singleLevel"/>
    <w:tmpl w:val="5874512D"/>
    <w:lvl w:ilvl="0">
      <w:start w:val="2"/>
      <w:numFmt w:val="chineseCounting"/>
      <w:suff w:val="nothing"/>
      <w:lvlText w:val="（%1）"/>
      <w:lvlJc w:val="left"/>
    </w:lvl>
  </w:abstractNum>
  <w:abstractNum w:abstractNumId="9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0">
    <w:nsid w:val="58982888"/>
    <w:multiLevelType w:val="singleLevel"/>
    <w:tmpl w:val="58982888"/>
    <w:lvl w:ilvl="0">
      <w:start w:val="1"/>
      <w:numFmt w:val="chineseCounting"/>
      <w:suff w:val="nothing"/>
      <w:lvlText w:val="（%1）"/>
      <w:lvlJc w:val="left"/>
    </w:lvl>
  </w:abstractNum>
  <w:abstractNum w:abstractNumId="11">
    <w:nsid w:val="5A7BC6A9"/>
    <w:multiLevelType w:val="singleLevel"/>
    <w:tmpl w:val="5A7BC6A9"/>
    <w:lvl w:ilvl="0">
      <w:start w:val="2"/>
      <w:numFmt w:val="decimal"/>
      <w:suff w:val="nothing"/>
      <w:lvlText w:val="%1."/>
      <w:lvlJc w:val="left"/>
    </w:lvl>
  </w:abstractNum>
  <w:num w:numId="1">
    <w:abstractNumId w:val="0"/>
    <w:lvlOverride w:ilvl="0">
      <w:startOverride w:val="1"/>
    </w:lvlOverride>
  </w:num>
  <w:num w:numId="2">
    <w:abstractNumId w:val="9"/>
    <w:lvlOverride w:ilvl="0">
      <w:startOverride w:val="2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8E2"/>
    <w:rsid w:val="00081FAE"/>
    <w:rsid w:val="00082272"/>
    <w:rsid w:val="000963A8"/>
    <w:rsid w:val="00122CCA"/>
    <w:rsid w:val="001240DB"/>
    <w:rsid w:val="001751CC"/>
    <w:rsid w:val="0019066A"/>
    <w:rsid w:val="001B5E8F"/>
    <w:rsid w:val="00225132"/>
    <w:rsid w:val="00234425"/>
    <w:rsid w:val="00270D32"/>
    <w:rsid w:val="002C12E1"/>
    <w:rsid w:val="002D4416"/>
    <w:rsid w:val="003030CD"/>
    <w:rsid w:val="00317398"/>
    <w:rsid w:val="00340FC2"/>
    <w:rsid w:val="00350DAB"/>
    <w:rsid w:val="00367C73"/>
    <w:rsid w:val="003C4C6F"/>
    <w:rsid w:val="00444D38"/>
    <w:rsid w:val="00466002"/>
    <w:rsid w:val="004B58E2"/>
    <w:rsid w:val="004F7996"/>
    <w:rsid w:val="00502C37"/>
    <w:rsid w:val="00564D80"/>
    <w:rsid w:val="005A0301"/>
    <w:rsid w:val="005D5D82"/>
    <w:rsid w:val="00605894"/>
    <w:rsid w:val="0068011C"/>
    <w:rsid w:val="00680CE0"/>
    <w:rsid w:val="00697138"/>
    <w:rsid w:val="006C5972"/>
    <w:rsid w:val="006F3FCB"/>
    <w:rsid w:val="007314E7"/>
    <w:rsid w:val="00740354"/>
    <w:rsid w:val="00774595"/>
    <w:rsid w:val="007B6696"/>
    <w:rsid w:val="007D2C2B"/>
    <w:rsid w:val="007D34CD"/>
    <w:rsid w:val="007F6165"/>
    <w:rsid w:val="00860DF0"/>
    <w:rsid w:val="00861C11"/>
    <w:rsid w:val="0087507D"/>
    <w:rsid w:val="00886334"/>
    <w:rsid w:val="00906CB5"/>
    <w:rsid w:val="009A41AC"/>
    <w:rsid w:val="009C6322"/>
    <w:rsid w:val="009E5BC1"/>
    <w:rsid w:val="00A17E89"/>
    <w:rsid w:val="00A640A7"/>
    <w:rsid w:val="00A80F31"/>
    <w:rsid w:val="00AF22E1"/>
    <w:rsid w:val="00B021DF"/>
    <w:rsid w:val="00B1621A"/>
    <w:rsid w:val="00B163F9"/>
    <w:rsid w:val="00B41D34"/>
    <w:rsid w:val="00C36F68"/>
    <w:rsid w:val="00C66957"/>
    <w:rsid w:val="00CF78EB"/>
    <w:rsid w:val="00D000B9"/>
    <w:rsid w:val="00D102D6"/>
    <w:rsid w:val="00D33471"/>
    <w:rsid w:val="00D4448F"/>
    <w:rsid w:val="00DA43C4"/>
    <w:rsid w:val="00DA6412"/>
    <w:rsid w:val="00E3170F"/>
    <w:rsid w:val="00E7081C"/>
    <w:rsid w:val="00E850C4"/>
    <w:rsid w:val="00EA7D64"/>
    <w:rsid w:val="00EC19BA"/>
    <w:rsid w:val="00ED5565"/>
    <w:rsid w:val="00ED557F"/>
    <w:rsid w:val="00ED7460"/>
    <w:rsid w:val="00ED7E76"/>
    <w:rsid w:val="00EE77C9"/>
    <w:rsid w:val="00F31E6B"/>
    <w:rsid w:val="00F77C1F"/>
    <w:rsid w:val="00FC278C"/>
    <w:rsid w:val="00FD2918"/>
    <w:rsid w:val="00FD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E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C19B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8E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C19BA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EC19BA"/>
    <w:pPr>
      <w:ind w:firstLineChars="200" w:firstLine="420"/>
    </w:pPr>
    <w:rPr>
      <w:szCs w:val="22"/>
    </w:rPr>
  </w:style>
  <w:style w:type="paragraph" w:customStyle="1" w:styleId="Default">
    <w:name w:val="Default"/>
    <w:rsid w:val="00466002"/>
    <w:pPr>
      <w:widowControl w:val="0"/>
      <w:autoSpaceDE w:val="0"/>
      <w:autoSpaceDN w:val="0"/>
      <w:adjustRightInd w:val="0"/>
    </w:pPr>
    <w:rPr>
      <w:rFonts w:ascii="FangSong_GB2312" w:eastAsia="FangSong_GB2312" w:cs="FangSong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68</Words>
  <Characters>391</Characters>
  <Application>Microsoft Office Word</Application>
  <DocSecurity>0</DocSecurity>
  <Lines>3</Lines>
  <Paragraphs>1</Paragraphs>
  <ScaleCrop>false</ScaleCrop>
  <Company>Lenovo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庄秀飞</dc:creator>
  <cp:keywords/>
  <dc:description/>
  <cp:lastModifiedBy>庄秀飞</cp:lastModifiedBy>
  <cp:revision>35</cp:revision>
  <dcterms:created xsi:type="dcterms:W3CDTF">2019-07-02T01:34:00Z</dcterms:created>
  <dcterms:modified xsi:type="dcterms:W3CDTF">2019-09-05T02:24:00Z</dcterms:modified>
</cp:coreProperties>
</file>