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黑体" w:eastAsia="方正小标宋_GBK"/>
          <w:sz w:val="32"/>
          <w:szCs w:val="32"/>
        </w:rPr>
      </w:pPr>
      <w:bookmarkStart w:id="0" w:name="_GoBack"/>
      <w:bookmarkEnd w:id="0"/>
      <w:r>
        <w:rPr>
          <w:rFonts w:hint="eastAsia" w:ascii="方正小标宋_GBK" w:hAnsi="黑体" w:eastAsia="方正小标宋_GBK"/>
          <w:sz w:val="32"/>
          <w:szCs w:val="32"/>
        </w:rPr>
        <w:t>广西地方标准《地理标志产品  田东香芒标准果园建设规范》</w:t>
      </w:r>
    </w:p>
    <w:p>
      <w:pPr>
        <w:spacing w:line="600" w:lineRule="exact"/>
        <w:jc w:val="center"/>
        <w:rPr>
          <w:rFonts w:ascii="方正小标宋_GBK" w:hAnsi="黑体" w:eastAsia="方正小标宋_GBK"/>
          <w:sz w:val="32"/>
          <w:szCs w:val="32"/>
        </w:rPr>
      </w:pPr>
      <w:r>
        <w:rPr>
          <w:rFonts w:hint="eastAsia" w:ascii="方正小标宋_GBK" w:hAnsi="黑体" w:eastAsia="方正小标宋_GBK"/>
          <w:sz w:val="32"/>
          <w:szCs w:val="32"/>
        </w:rPr>
        <w:t>（征求意见稿）编制说明</w:t>
      </w:r>
    </w:p>
    <w:p>
      <w:pPr>
        <w:spacing w:line="600" w:lineRule="exact"/>
        <w:jc w:val="center"/>
        <w:rPr>
          <w:rFonts w:ascii="黑体" w:hAnsi="黑体" w:eastAsia="黑体"/>
          <w:sz w:val="36"/>
          <w:szCs w:val="36"/>
        </w:rPr>
      </w:pPr>
    </w:p>
    <w:p>
      <w:pPr>
        <w:spacing w:beforeLines="50" w:afterLines="50" w:line="600" w:lineRule="exact"/>
        <w:ind w:firstLine="640" w:firstLineChars="200"/>
        <w:rPr>
          <w:rFonts w:ascii="黑体" w:hAnsi="黑体" w:eastAsia="黑体"/>
          <w:sz w:val="32"/>
          <w:szCs w:val="32"/>
        </w:rPr>
      </w:pPr>
      <w:r>
        <w:rPr>
          <w:rFonts w:hint="eastAsia" w:ascii="黑体" w:hAnsi="黑体" w:eastAsia="黑体"/>
          <w:sz w:val="32"/>
          <w:szCs w:val="32"/>
        </w:rPr>
        <w:t>一、项目来源</w:t>
      </w:r>
    </w:p>
    <w:p>
      <w:pPr>
        <w:ind w:firstLine="640" w:firstLineChars="200"/>
        <w:rPr>
          <w:rFonts w:ascii="仿宋_GB2312" w:eastAsia="仿宋_GB2312"/>
          <w:sz w:val="32"/>
          <w:szCs w:val="32"/>
        </w:rPr>
      </w:pPr>
      <w:r>
        <w:rPr>
          <w:rFonts w:hint="eastAsia" w:ascii="仿宋_GB2312" w:eastAsia="仿宋_GB2312"/>
          <w:sz w:val="32"/>
          <w:szCs w:val="32"/>
        </w:rPr>
        <w:t>根据广西壮族自治区质量技术监督局《关于下达2018年第二批广西地方标准制定项目计划的通知》（桂质监函〔2018</w:t>
      </w:r>
      <w:r>
        <w:rPr>
          <w:rFonts w:hint="eastAsia" w:ascii="仿宋_GB2312" w:eastAsia="仿宋_GB2312"/>
          <w:color w:val="000000"/>
          <w:sz w:val="32"/>
          <w:szCs w:val="32"/>
        </w:rPr>
        <w:t>〕176号</w:t>
      </w:r>
      <w:r>
        <w:rPr>
          <w:rFonts w:hint="eastAsia" w:ascii="仿宋_GB2312" w:eastAsia="仿宋_GB2312"/>
          <w:sz w:val="32"/>
          <w:szCs w:val="32"/>
        </w:rPr>
        <w:t>）文件精神，由田东县人民政府、百色市市场监督管理局提出，田东县市场监督管理局、田东县农业局、百色市市场监督管理局、广西标准化协会共同起草的广西地方标准《地理标志产品  田东香芒标准果园建设规范》。</w:t>
      </w:r>
    </w:p>
    <w:p>
      <w:pPr>
        <w:spacing w:beforeLines="50" w:afterLines="50" w:line="600" w:lineRule="exact"/>
        <w:ind w:firstLine="640" w:firstLineChars="200"/>
        <w:rPr>
          <w:rFonts w:ascii="黑体" w:hAnsi="黑体" w:eastAsia="黑体"/>
          <w:sz w:val="32"/>
          <w:szCs w:val="32"/>
        </w:rPr>
      </w:pPr>
      <w:r>
        <w:rPr>
          <w:rFonts w:hint="eastAsia" w:ascii="黑体" w:hAnsi="黑体" w:eastAsia="黑体"/>
          <w:sz w:val="32"/>
          <w:szCs w:val="32"/>
        </w:rPr>
        <w:t>二、项目背景及目的意义</w:t>
      </w:r>
    </w:p>
    <w:p>
      <w:pPr>
        <w:contextualSpacing/>
        <w:rPr>
          <w:rFonts w:ascii="仿宋_GB2312" w:eastAsia="仿宋_GB2312"/>
          <w:color w:val="000000" w:themeColor="text1"/>
          <w:sz w:val="32"/>
          <w:szCs w:val="32"/>
        </w:rPr>
      </w:pPr>
      <w:r>
        <w:rPr>
          <w:rFonts w:hint="eastAsia" w:ascii="仿宋_GB2312" w:eastAsia="仿宋_GB2312"/>
          <w:sz w:val="32"/>
          <w:szCs w:val="32"/>
        </w:rPr>
        <w:t>田东地处右江河谷腹地，属南亚热带季风气候，是我国芒果种植最适宜的地区之一。自1985年开始，田东县大力发展芒果种植，确立了建立右江河谷芒果商品生产基地的地位，把建设芒果商品基地作为振兴田东农村经济、加快老区群众脱贫致富的一项支柱产业来抓，自此，田东的芒果种植开始向规模连片开发发展，逐渐形成了全国著名的芒果产区。目前，全县芒果种植面积达13万多亩，产量约3万多吨，产值12000多万元，芒果品种有桂七芒、紫花芒、红象牙、台农、金煌芒、凯特芒等37个。在芒果生产的过程中，田东县大力推广物理防治等绿色环保防治技术，严格按照无污染、无公害措施种植，实现规范化、优质化、标准化生产，打造绿色、无公害、有机食品，保持了芒果原生态特色。并且，近年来通过大规模引种栽培，北海祺丰集团开发种植了“祥周万亩芒果场”，南宁万桂农业公司开发种植了“合乐500亩芒果场”，这些企业的进入，带动了当地芒果种植规模化、管理标准化和产后商品化，产品畅销全国各地并出口加拿大、英国等国家。2011年6月27日，田东香芒荣获国家质量监督检验检疫总局《关于批准对羊楼洞砖茶（洞茶）、巴东玄参、田东香芒、凉亭鸡、博白空心菜实施地理标志产品保护的公告》（2011年第93号公告）实施地理标志产品保护，2012年3月15日至2012年4月15日，</w:t>
      </w:r>
      <w:r>
        <w:rPr>
          <w:rFonts w:ascii="仿宋_GB2312" w:eastAsia="仿宋_GB2312"/>
          <w:sz w:val="32"/>
          <w:szCs w:val="32"/>
        </w:rPr>
        <w:t>DB45/T 904-2017</w:t>
      </w:r>
      <w:r>
        <w:rPr>
          <w:rFonts w:hint="eastAsia" w:ascii="仿宋_GB2312" w:eastAsia="仿宋_GB2312"/>
          <w:sz w:val="32"/>
          <w:szCs w:val="32"/>
        </w:rPr>
        <w:t>《地理标志产品 田东香芒》发布并实施，对促进田东香芒的产品保护，确保品质要求具有强有力的推进作用。2018年,全县芒果种植面积达32.67万亩,产量21.36万吨,产值12.02亿元。成功培育了“百冠”“桂七芒”等自治区级知名品牌;全县芒果获绿色认证和无公害认证的面积占35.7%;获《出入境水果果园登记证书》企业2个。田东县山地芒果产业核心示范区被认定为广西现代特色农业核心示范区,田东县林逢镇林驮村获“2018年中国美丽休闲乡村”,田东县九香生态家庭农场、田东县东养芒果产业核心示范区获“2018年广西休闲农业与乡村旅游示范点”。目前田东县推广“农业+旅游”发展模式,建设现代特色农业示范区(园、点)49个。成功打造了平马文设芒果家庭农场、林逢那王芒果庄园、东养百冠芒果生态园、思林良余举家富山地芒果产业示范区、那拔莲花山休闲农业产业示范区等一批远近闻名的产旅融合产业示范园,建成了广西现代特色农业自治区级示范区2个、市级示范区3个、县级示范区4个、乡级示范园9个、村级示范点30个。该县先后被评为“国家农村产业融合发展试点示范县”和“全国休闲农业和乡村旅游示范县”,农村产业已初步形成多元复合、融合发展的经营格局。但是，目前地理标志产品田东香芒标准果园建设还不够规范，主要存在一下问题：1、果园基础设施落后。80%以上的田东香芒果园分布于丘陵或山地上，立地条件差，果园道路、电力、灌溉等基础设施落后，满足生产用水的果园不到10%，建设有果园道路的不足30%，生产效率低，果园丰产稳产无保障，同时建设有道路的果园道路存在设计不仅合理等问题。2、生产管理粗放。由于果园生产管理比较粗放，造成芒果果园投产率低、低产果园面积大。全市芒果果园投产率仅为55.48%。这些问题对规范化的推进地理标志产品田东香芒产业发展产生了一定的影响，也在一定程度上促使地理标志产品田东香芒产业经济效能下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通过制定广西地方标准《地理标志产品 田东香芒标准果园建设规范》，以标准为抓手，统一规范地理标志产品田东香芒标准果园建设的术语和定义、园地环境要求、选址与规划设计要求、设施建设、园区管理等内容，用标准化和规范化将更好的指导地理标志产品田东香芒标准果园建设，对提高田东香芒标准果园管理水平，完善基础设施建设，促进标准化生产及增进田东香芒产业产能效益具有重要意义。</w:t>
      </w:r>
    </w:p>
    <w:p>
      <w:pPr>
        <w:autoSpaceDE w:val="0"/>
        <w:autoSpaceDN w:val="0"/>
        <w:adjustRightInd w:val="0"/>
        <w:spacing w:beforeLines="50" w:afterLines="50"/>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三、项目编制过程</w:t>
      </w:r>
    </w:p>
    <w:p>
      <w:pPr>
        <w:spacing w:beforeLines="50" w:afterLines="50"/>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（一）成立标准编制工作组</w:t>
      </w:r>
    </w:p>
    <w:p>
      <w:pPr>
        <w:ind w:firstLine="640" w:firstLineChars="200"/>
        <w:rPr>
          <w:rFonts w:ascii="仿宋_GB2312" w:eastAsia="仿宋_GB2312"/>
          <w:sz w:val="32"/>
          <w:szCs w:val="32"/>
        </w:rPr>
      </w:pPr>
      <w:r>
        <w:rPr>
          <w:rFonts w:hint="eastAsia" w:ascii="仿宋_GB2312" w:hAnsi="宋体" w:eastAsia="仿宋_GB2312"/>
          <w:sz w:val="32"/>
          <w:szCs w:val="32"/>
        </w:rPr>
        <w:t xml:space="preserve">广西地方标准《地理标志产品  </w:t>
      </w:r>
      <w:r>
        <w:rPr>
          <w:rFonts w:hint="eastAsia" w:ascii="仿宋_GB2312" w:eastAsia="仿宋_GB2312"/>
          <w:sz w:val="32"/>
          <w:szCs w:val="32"/>
        </w:rPr>
        <w:t>田东香芒标准果园建设规范</w:t>
      </w:r>
      <w:r>
        <w:rPr>
          <w:rFonts w:hint="eastAsia" w:ascii="仿宋_GB2312" w:hAnsi="宋体" w:eastAsia="仿宋_GB2312"/>
          <w:sz w:val="32"/>
          <w:szCs w:val="32"/>
        </w:rPr>
        <w:t>》项目任务下达后，</w:t>
      </w:r>
      <w:r>
        <w:rPr>
          <w:rFonts w:hint="eastAsia" w:ascii="仿宋_GB2312" w:eastAsia="仿宋_GB2312"/>
          <w:sz w:val="32"/>
          <w:szCs w:val="32"/>
        </w:rPr>
        <w:t>百色市市场监督管理局牵头组织</w:t>
      </w:r>
      <w:r>
        <w:rPr>
          <w:rFonts w:hint="eastAsia" w:ascii="仿宋_GB2312" w:hAnsi="宋体" w:eastAsia="仿宋_GB2312"/>
          <w:sz w:val="32"/>
          <w:szCs w:val="32"/>
        </w:rPr>
        <w:t>成立了标准编制工作组，制定了标准编写方案，明确任务职责，确定工作技术路线，开展标准研制工作，具体由田东县</w:t>
      </w:r>
      <w:r>
        <w:rPr>
          <w:rFonts w:hint="eastAsia" w:ascii="仿宋_GB2312" w:eastAsia="仿宋_GB2312"/>
          <w:sz w:val="32"/>
          <w:szCs w:val="32"/>
        </w:rPr>
        <w:t>市场监督管理局</w:t>
      </w:r>
      <w:r>
        <w:rPr>
          <w:rFonts w:hint="eastAsia" w:ascii="仿宋_GB2312" w:hAnsi="宋体" w:eastAsia="仿宋_GB2312"/>
          <w:sz w:val="32"/>
          <w:szCs w:val="32"/>
        </w:rPr>
        <w:t>、田东县农业局、百色市</w:t>
      </w:r>
      <w:r>
        <w:rPr>
          <w:rFonts w:hint="eastAsia" w:ascii="仿宋_GB2312" w:eastAsia="仿宋_GB2312"/>
          <w:sz w:val="32"/>
          <w:szCs w:val="32"/>
        </w:rPr>
        <w:t>市场监督管理局、</w:t>
      </w:r>
      <w:r>
        <w:rPr>
          <w:rFonts w:hint="eastAsia" w:ascii="仿宋_GB2312" w:hAnsi="宋体" w:eastAsia="仿宋_GB2312"/>
          <w:sz w:val="32"/>
          <w:szCs w:val="32"/>
        </w:rPr>
        <w:t>广西标准化协会相关人员负责</w:t>
      </w:r>
      <w:r>
        <w:rPr>
          <w:rFonts w:hint="eastAsia" w:ascii="仿宋_GB2312" w:eastAsia="仿宋_GB2312"/>
          <w:sz w:val="32"/>
          <w:szCs w:val="32"/>
        </w:rPr>
        <w:t>。</w:t>
      </w:r>
    </w:p>
    <w:p>
      <w:pPr>
        <w:spacing w:beforeLines="50" w:afterLines="50"/>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（二）收集整理文献资料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标准编制工作组收集了国内有关地理标志产品田东香芒标准果园建设规范相关文献资料。主要有：</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NY/T 2136-2012  标准果园建设规范  苹果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NY/T 2627-2014  标准果园建设规范  柑橘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NY/T 2628-2014  标准果园建设规范  梨</w:t>
      </w:r>
    </w:p>
    <w:p>
      <w:pPr>
        <w:spacing w:line="360" w:lineRule="auto"/>
        <w:ind w:firstLine="640" w:firstLineChars="200"/>
        <w:rPr>
          <w:rFonts w:ascii="仿宋_GB2312" w:eastAsia="仿宋_GB2312"/>
          <w:sz w:val="32"/>
          <w:szCs w:val="32"/>
        </w:rPr>
      </w:pPr>
      <w:r>
        <w:rPr>
          <w:rFonts w:ascii="仿宋_GB2312" w:eastAsia="仿宋_GB2312"/>
          <w:sz w:val="32"/>
          <w:szCs w:val="32"/>
        </w:rPr>
        <w:t>NY</w:t>
      </w:r>
      <w:r>
        <w:rPr>
          <w:rFonts w:hint="eastAsia" w:ascii="仿宋_GB2312" w:eastAsia="仿宋_GB2312"/>
          <w:sz w:val="32"/>
          <w:szCs w:val="32"/>
        </w:rPr>
        <w:t>/</w:t>
      </w:r>
      <w:r>
        <w:rPr>
          <w:rFonts w:ascii="仿宋_GB2312" w:eastAsia="仿宋_GB2312"/>
          <w:sz w:val="32"/>
          <w:szCs w:val="32"/>
        </w:rPr>
        <w:t>T</w:t>
      </w:r>
      <w:r>
        <w:rPr>
          <w:rFonts w:hint="eastAsia" w:ascii="仿宋_GB2312" w:eastAsia="仿宋_GB2312"/>
          <w:sz w:val="32"/>
          <w:szCs w:val="32"/>
        </w:rPr>
        <w:t xml:space="preserve"> </w:t>
      </w:r>
      <w:r>
        <w:rPr>
          <w:rFonts w:ascii="仿宋_GB2312" w:eastAsia="仿宋_GB2312"/>
          <w:sz w:val="32"/>
          <w:szCs w:val="32"/>
        </w:rPr>
        <w:t>5025-2001</w:t>
      </w:r>
      <w:r>
        <w:rPr>
          <w:rFonts w:hint="eastAsia" w:ascii="仿宋_GB2312" w:eastAsia="仿宋_GB2312"/>
          <w:sz w:val="32"/>
          <w:szCs w:val="32"/>
        </w:rPr>
        <w:t xml:space="preserve">  无公害食品  芒果生产技术规程</w:t>
      </w:r>
    </w:p>
    <w:p>
      <w:pPr>
        <w:spacing w:line="360" w:lineRule="auto"/>
        <w:ind w:firstLine="640" w:firstLineChars="200"/>
        <w:rPr>
          <w:rFonts w:ascii="仿宋_GB2312" w:eastAsia="仿宋_GB2312"/>
          <w:sz w:val="32"/>
          <w:szCs w:val="32"/>
        </w:rPr>
      </w:pPr>
      <w:r>
        <w:rPr>
          <w:rFonts w:ascii="仿宋_GB2312" w:hAnsi="宋体" w:eastAsia="仿宋_GB2312"/>
          <w:sz w:val="32"/>
          <w:szCs w:val="32"/>
        </w:rPr>
        <w:t>DB45/T 904-2017</w:t>
      </w:r>
      <w:r>
        <w:rPr>
          <w:rFonts w:hint="eastAsia" w:ascii="仿宋_GB2312" w:hAnsi="宋体" w:eastAsia="仿宋_GB2312"/>
          <w:sz w:val="32"/>
          <w:szCs w:val="32"/>
        </w:rPr>
        <w:t xml:space="preserve">  地理标志产品  田东香芒</w:t>
      </w:r>
    </w:p>
    <w:p>
      <w:pPr>
        <w:spacing w:line="360" w:lineRule="auto"/>
        <w:ind w:firstLine="640" w:firstLineChars="200"/>
        <w:rPr>
          <w:rFonts w:ascii="仿宋_GB2312" w:eastAsia="仿宋_GB2312"/>
          <w:sz w:val="32"/>
          <w:szCs w:val="32"/>
        </w:rPr>
      </w:pPr>
      <w:r>
        <w:rPr>
          <w:rFonts w:ascii="仿宋_GB2312" w:eastAsia="仿宋_GB2312"/>
          <w:sz w:val="32"/>
          <w:szCs w:val="32"/>
        </w:rPr>
        <w:t>DB45/T 1326</w:t>
      </w:r>
      <w:r>
        <w:rPr>
          <w:rFonts w:hint="eastAsia" w:ascii="仿宋_GB2312" w:eastAsia="仿宋_GB2312"/>
          <w:sz w:val="32"/>
          <w:szCs w:val="32"/>
        </w:rPr>
        <w:t>-</w:t>
      </w:r>
      <w:r>
        <w:rPr>
          <w:rFonts w:ascii="仿宋_GB2312" w:eastAsia="仿宋_GB2312"/>
          <w:sz w:val="32"/>
          <w:szCs w:val="32"/>
        </w:rPr>
        <w:t>2016</w:t>
      </w:r>
      <w:r>
        <w:rPr>
          <w:rFonts w:hint="eastAsia" w:ascii="仿宋_GB2312" w:eastAsia="仿宋_GB2312"/>
          <w:sz w:val="32"/>
          <w:szCs w:val="32"/>
        </w:rPr>
        <w:t xml:space="preserve">  四季果园建设管理规范</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DB45/T 1519-2017  地理标志产品  西林沙糖桔标准果园建设规范</w:t>
      </w:r>
    </w:p>
    <w:p>
      <w:pPr>
        <w:spacing w:beforeLines="50" w:afterLines="50"/>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（三）研讨确定标准主体内容</w:t>
      </w:r>
    </w:p>
    <w:p>
      <w:pPr>
        <w:ind w:firstLine="640" w:firstLineChars="200"/>
        <w:rPr>
          <w:rFonts w:ascii="仿宋_GB2312" w:hAnsi="宋体" w:eastAsia="仿宋_GB2312"/>
          <w:sz w:val="32"/>
          <w:szCs w:val="32"/>
        </w:rPr>
      </w:pPr>
      <w:r>
        <w:rPr>
          <w:rFonts w:hint="eastAsia" w:ascii="仿宋_GB2312" w:hAnsi="宋体" w:eastAsia="仿宋_GB2312"/>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地理标志产品</w:t>
      </w:r>
      <w:r>
        <w:rPr>
          <w:rFonts w:hint="eastAsia" w:ascii="仿宋_GB2312" w:eastAsia="仿宋_GB2312"/>
          <w:sz w:val="32"/>
          <w:szCs w:val="32"/>
        </w:rPr>
        <w:t>田东香芒标准果园建设规范</w:t>
      </w:r>
      <w:r>
        <w:rPr>
          <w:rFonts w:hint="eastAsia" w:ascii="仿宋_GB2312" w:hAnsi="宋体" w:eastAsia="仿宋_GB2312"/>
          <w:sz w:val="32"/>
          <w:szCs w:val="32"/>
        </w:rPr>
        <w:t>的术语和定义、园地环境要求、选址与规划设计要求、设施建设、园区管理。</w:t>
      </w:r>
    </w:p>
    <w:p>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（四）调研及形成征求意见稿</w:t>
      </w:r>
    </w:p>
    <w:p>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在前期工作的基础之上，通过理清逻辑脉络，整合已有的参考资料中有关地理标志产品</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 xml:space="preserve">的内容指标，并结合田东县实际要求的基础上，按照简化、统一等原则编制完成了广西地方标准《地理标志产品  </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》（草案）。</w:t>
      </w:r>
    </w:p>
    <w:p>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 xml:space="preserve">2018年6月-10月，向广西区内涉及领域的部门及相关专家征求广西地方标准《地理标志产品  </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》（草案）意见。</w:t>
      </w:r>
    </w:p>
    <w:p>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 xml:space="preserve">2018年11月，深入田东县各镇（乡）香芒种植果园进行实地调研，并实地征求广西地方标准《地理标志产品  </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》（草案）意见。</w:t>
      </w:r>
    </w:p>
    <w:p>
      <w:pPr>
        <w:spacing w:line="600" w:lineRule="exact"/>
        <w:ind w:firstLine="640" w:firstLineChars="200"/>
        <w:rPr>
          <w:rFonts w:ascii="仿宋_GB2312" w:eastAsia="仿宋_GB2312"/>
          <w:color w:val="FF0000"/>
          <w:sz w:val="32"/>
          <w:szCs w:val="32"/>
        </w:rPr>
      </w:pPr>
      <w:r>
        <w:rPr>
          <w:rFonts w:hint="eastAsia" w:ascii="仿宋_GB2312" w:hAnsi="宋体" w:eastAsia="仿宋_GB2312"/>
          <w:color w:val="000000" w:themeColor="text1"/>
          <w:sz w:val="32"/>
          <w:szCs w:val="32"/>
        </w:rPr>
        <w:t xml:space="preserve">2018年12月-3月，标准编制工作组组织全县涉及的部门专家对广西地方标准《地理标志产品  </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 xml:space="preserve">》（草案）进行征求意见会。最终讨论形成广西地方标准《地理标志产品  </w:t>
      </w:r>
      <w:r>
        <w:rPr>
          <w:rFonts w:hint="eastAsia" w:ascii="仿宋_GB2312" w:eastAsia="仿宋_GB2312"/>
          <w:color w:val="000000" w:themeColor="text1"/>
          <w:sz w:val="32"/>
          <w:szCs w:val="32"/>
        </w:rPr>
        <w:t>田东香芒标准果园建设规范</w:t>
      </w:r>
      <w:r>
        <w:rPr>
          <w:rFonts w:hint="eastAsia" w:ascii="仿宋_GB2312" w:hAnsi="宋体" w:eastAsia="仿宋_GB2312"/>
          <w:color w:val="000000" w:themeColor="text1"/>
          <w:sz w:val="32"/>
          <w:szCs w:val="32"/>
        </w:rPr>
        <w:t>》（征求意见稿）和编制说明（第一次）</w:t>
      </w:r>
      <w:r>
        <w:rPr>
          <w:rFonts w:hint="eastAsia" w:ascii="仿宋_GB2312" w:eastAsia="仿宋_GB2312"/>
          <w:color w:val="000000" w:themeColor="text1"/>
          <w:sz w:val="32"/>
          <w:szCs w:val="32"/>
        </w:rPr>
        <w:t>。</w:t>
      </w:r>
    </w:p>
    <w:p>
      <w:pPr>
        <w:ind w:firstLine="640" w:firstLineChars="200"/>
        <w:rPr>
          <w:rFonts w:ascii="黑体" w:hAnsi="黑体" w:eastAsia="黑体"/>
          <w:sz w:val="32"/>
          <w:szCs w:val="32"/>
        </w:rPr>
      </w:pPr>
      <w:r>
        <w:rPr>
          <w:rFonts w:hint="eastAsia" w:ascii="黑体" w:hAnsi="黑体" w:eastAsia="黑体"/>
          <w:sz w:val="32"/>
          <w:szCs w:val="32"/>
        </w:rPr>
        <w:t>四、标准主要章节内容及确定依据</w:t>
      </w:r>
    </w:p>
    <w:p>
      <w:pPr>
        <w:spacing w:line="52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sz w:val="32"/>
          <w:szCs w:val="32"/>
        </w:rPr>
        <w:t>广西地方标准《地理标志产品  田东香芒标准果园建设规范》主要章节内容包括：地理标志产品田东香芒标准果园建设规范的术语和定义、果园要求、栽培管理、采收与采后处理、产品要求、质量管理</w:t>
      </w:r>
      <w:r>
        <w:rPr>
          <w:rFonts w:hint="eastAsia" w:ascii="仿宋_GB2312" w:hAnsi="宋体" w:eastAsia="仿宋_GB2312"/>
          <w:color w:val="000000" w:themeColor="text1"/>
          <w:sz w:val="32"/>
          <w:szCs w:val="32"/>
        </w:rPr>
        <w:t>。其中，术语和定义主要依据根据农业部蔬菜和水果标准果园创建规范的通知（[2010]16号）的要求并结合田东县实际进行确定香芒标准园的环境条件及栽培面积。果园要求中环境主要依据DB45/T 904《地理标志产品  田东香芒》、NY/T 391《绿色食品 产地环境质量》的要求确定；选址与规划设计主要依据田东县多年的研究经验确定，田东县多年来的种植经验发现在该设计下种植出的芒果比较好，界定了不同坡度的种植要求以及果园的配套设施；设施建设中规定了园路的大小以及排灌系统的具体设施，同时规范了建筑物、办公、物料管理区、卫生设施等设施建设要求。栽培管理主要依据DB45/T 904《地理标志产品  田东香芒》的要求确定。采收与采后处理主要依据DB45/T 1525  《芒果采收与采后商品化处理技术规程》的要求确定。产品要求主要依据DB45/T 904《地理标志产品  田东香芒》的要求确定。质量管理主要依据《标准果园建设规范  苹果》的要求确定。</w:t>
      </w:r>
    </w:p>
    <w:p>
      <w:pPr>
        <w:autoSpaceDE w:val="0"/>
        <w:autoSpaceDN w:val="0"/>
        <w:adjustRightInd w:val="0"/>
        <w:spacing w:beforeLines="50" w:afterLines="50"/>
        <w:ind w:firstLine="640" w:firstLineChars="200"/>
        <w:jc w:val="left"/>
        <w:rPr>
          <w:rFonts w:ascii="黑体" w:hAnsi="黑体" w:eastAsia="黑体" w:cs="仿宋_GB2312"/>
          <w:sz w:val="32"/>
          <w:szCs w:val="32"/>
        </w:rPr>
      </w:pPr>
      <w:r>
        <w:rPr>
          <w:rFonts w:hint="eastAsia" w:ascii="黑体" w:hAnsi="黑体" w:eastAsia="黑体" w:cs="仿宋_GB2312"/>
          <w:sz w:val="32"/>
          <w:szCs w:val="32"/>
        </w:rPr>
        <w:t>五、国内外标准制修订情况</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经查阅，国内与地理标志产品田东香芒标准果园建设规范有关的标准有：NY/T 2136-2012《标准果园建设规范 苹果》、NY/T 2627-2014《标准果园建设规范 柑橘》、NY/T 2628-2014《标准果园建设规范 梨》、DB45/T 1326-2016《四季果园建设管理规范》、</w:t>
      </w:r>
      <w:r>
        <w:rPr>
          <w:rFonts w:ascii="仿宋_GB2312" w:hAnsi="宋体" w:eastAsia="仿宋_GB2312"/>
          <w:sz w:val="32"/>
          <w:szCs w:val="32"/>
        </w:rPr>
        <w:t>DB45/T 904-2017</w:t>
      </w:r>
      <w:r>
        <w:rPr>
          <w:rFonts w:hint="eastAsia" w:ascii="仿宋_GB2312" w:hAnsi="宋体" w:eastAsia="仿宋_GB2312"/>
          <w:sz w:val="32"/>
          <w:szCs w:val="32"/>
        </w:rPr>
        <w:t>《地理标志产品 田东香芒》、DB45/T 1519-2017《地理标志产品 西林沙糖桔标准果园建设规范》等，未制定有广西地方标准《地理标志产品 田东香芒标准果园建设规范》。</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本标准的内容与现行的法律、法规及强制性标准无冲突，标准的编写符合GB/T 1.1—2009的要求。</w:t>
      </w:r>
    </w:p>
    <w:p>
      <w:pPr>
        <w:autoSpaceDE w:val="0"/>
        <w:autoSpaceDN w:val="0"/>
        <w:adjustRightInd w:val="0"/>
        <w:spacing w:beforeLines="50" w:afterLines="50"/>
        <w:ind w:firstLine="640" w:firstLineChars="200"/>
        <w:jc w:val="left"/>
        <w:rPr>
          <w:rFonts w:ascii="黑体" w:hAnsi="黑体" w:eastAsia="黑体" w:cs="仿宋_GB2312"/>
          <w:sz w:val="32"/>
          <w:szCs w:val="32"/>
        </w:rPr>
      </w:pPr>
      <w:r>
        <w:rPr>
          <w:rFonts w:hint="eastAsia" w:ascii="黑体" w:hAnsi="黑体" w:eastAsia="黑体" w:cs="仿宋_GB2312"/>
          <w:sz w:val="32"/>
          <w:szCs w:val="32"/>
        </w:rPr>
        <w:t>六、重大分歧意见的处理经过和依据</w:t>
      </w:r>
    </w:p>
    <w:p>
      <w:pPr>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本标准研制过程中无重大分歧意见。</w:t>
      </w:r>
    </w:p>
    <w:p>
      <w:pPr>
        <w:spacing w:line="600" w:lineRule="exact"/>
        <w:rPr>
          <w:rFonts w:ascii="仿宋_GB2312" w:eastAsia="仿宋_GB2312"/>
          <w:sz w:val="32"/>
          <w:szCs w:val="32"/>
        </w:rPr>
      </w:pPr>
    </w:p>
    <w:p>
      <w:pPr>
        <w:spacing w:beforeLines="50" w:afterLines="50" w:line="600" w:lineRule="exact"/>
        <w:ind w:firstLine="640" w:firstLineChars="200"/>
        <w:rPr>
          <w:rFonts w:ascii="黑体" w:hAnsi="黑体" w:eastAsia="黑体"/>
          <w:sz w:val="32"/>
          <w:szCs w:val="32"/>
        </w:rPr>
      </w:pPr>
    </w:p>
    <w:p>
      <w:pPr>
        <w:spacing w:line="600" w:lineRule="exact"/>
        <w:jc w:val="right"/>
        <w:rPr>
          <w:rFonts w:ascii="仿宋_GB2312" w:eastAsia="仿宋_GB2312"/>
          <w:sz w:val="32"/>
          <w:szCs w:val="32"/>
        </w:rPr>
      </w:pPr>
      <w:r>
        <w:rPr>
          <w:rFonts w:hint="eastAsia" w:ascii="仿宋_GB2312" w:eastAsia="仿宋_GB2312"/>
          <w:sz w:val="32"/>
          <w:szCs w:val="32"/>
        </w:rPr>
        <w:t xml:space="preserve">广西地方标准《地理标志产品  田东香芒标准果园建设规范》                                    标准编制工作组  </w:t>
      </w:r>
    </w:p>
    <w:p>
      <w:pPr>
        <w:spacing w:line="600" w:lineRule="exact"/>
        <w:ind w:firstLine="4480" w:firstLineChars="1400"/>
        <w:jc w:val="right"/>
        <w:rPr>
          <w:rFonts w:ascii="仿宋_GB2312" w:eastAsia="仿宋_GB2312"/>
          <w:sz w:val="32"/>
          <w:szCs w:val="32"/>
        </w:rPr>
      </w:pPr>
      <w:r>
        <w:rPr>
          <w:rFonts w:hint="eastAsia" w:ascii="仿宋_GB2312" w:eastAsia="仿宋_GB2312"/>
          <w:sz w:val="32"/>
          <w:szCs w:val="32"/>
        </w:rPr>
        <w:t xml:space="preserve">     2019年7月12日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C9B"/>
    <w:rsid w:val="0000088B"/>
    <w:rsid w:val="00002297"/>
    <w:rsid w:val="00003937"/>
    <w:rsid w:val="00003DB9"/>
    <w:rsid w:val="00003F24"/>
    <w:rsid w:val="00004412"/>
    <w:rsid w:val="000100B4"/>
    <w:rsid w:val="000107FC"/>
    <w:rsid w:val="00010C31"/>
    <w:rsid w:val="00010F70"/>
    <w:rsid w:val="00012727"/>
    <w:rsid w:val="00013B7D"/>
    <w:rsid w:val="000143D9"/>
    <w:rsid w:val="00014481"/>
    <w:rsid w:val="00014B7A"/>
    <w:rsid w:val="00014BDB"/>
    <w:rsid w:val="000175E4"/>
    <w:rsid w:val="000178CB"/>
    <w:rsid w:val="00017C06"/>
    <w:rsid w:val="000202AB"/>
    <w:rsid w:val="00020E73"/>
    <w:rsid w:val="000216F5"/>
    <w:rsid w:val="000217F9"/>
    <w:rsid w:val="00021875"/>
    <w:rsid w:val="00024641"/>
    <w:rsid w:val="00024D29"/>
    <w:rsid w:val="00025B50"/>
    <w:rsid w:val="0002672D"/>
    <w:rsid w:val="000273CE"/>
    <w:rsid w:val="000273DD"/>
    <w:rsid w:val="00030B08"/>
    <w:rsid w:val="00032C3C"/>
    <w:rsid w:val="00033733"/>
    <w:rsid w:val="0003466A"/>
    <w:rsid w:val="00035AC5"/>
    <w:rsid w:val="00035D57"/>
    <w:rsid w:val="00036948"/>
    <w:rsid w:val="00037295"/>
    <w:rsid w:val="00037511"/>
    <w:rsid w:val="00037D73"/>
    <w:rsid w:val="000403D1"/>
    <w:rsid w:val="000430DC"/>
    <w:rsid w:val="000431D5"/>
    <w:rsid w:val="000431F1"/>
    <w:rsid w:val="00043319"/>
    <w:rsid w:val="00045F1E"/>
    <w:rsid w:val="000464DC"/>
    <w:rsid w:val="000465F3"/>
    <w:rsid w:val="00046B56"/>
    <w:rsid w:val="000509BE"/>
    <w:rsid w:val="00051C36"/>
    <w:rsid w:val="00052845"/>
    <w:rsid w:val="00053038"/>
    <w:rsid w:val="000545BA"/>
    <w:rsid w:val="00054B5C"/>
    <w:rsid w:val="0005611C"/>
    <w:rsid w:val="00057AC8"/>
    <w:rsid w:val="00057C31"/>
    <w:rsid w:val="00060C47"/>
    <w:rsid w:val="0006293E"/>
    <w:rsid w:val="00065F74"/>
    <w:rsid w:val="00065FA9"/>
    <w:rsid w:val="00066803"/>
    <w:rsid w:val="000670BC"/>
    <w:rsid w:val="00070448"/>
    <w:rsid w:val="00070FA7"/>
    <w:rsid w:val="0007198E"/>
    <w:rsid w:val="000731F2"/>
    <w:rsid w:val="00073595"/>
    <w:rsid w:val="00073843"/>
    <w:rsid w:val="0007453D"/>
    <w:rsid w:val="0007491A"/>
    <w:rsid w:val="000777EF"/>
    <w:rsid w:val="00077E82"/>
    <w:rsid w:val="000803C0"/>
    <w:rsid w:val="00081513"/>
    <w:rsid w:val="000819FC"/>
    <w:rsid w:val="00082845"/>
    <w:rsid w:val="00084149"/>
    <w:rsid w:val="000842BB"/>
    <w:rsid w:val="00084617"/>
    <w:rsid w:val="00084E12"/>
    <w:rsid w:val="000866AE"/>
    <w:rsid w:val="00086E94"/>
    <w:rsid w:val="00087E78"/>
    <w:rsid w:val="000904CE"/>
    <w:rsid w:val="00090EA5"/>
    <w:rsid w:val="000912F9"/>
    <w:rsid w:val="00091C21"/>
    <w:rsid w:val="00092400"/>
    <w:rsid w:val="0009498B"/>
    <w:rsid w:val="00094BD5"/>
    <w:rsid w:val="00096776"/>
    <w:rsid w:val="00097219"/>
    <w:rsid w:val="000975D4"/>
    <w:rsid w:val="000A0803"/>
    <w:rsid w:val="000A0C7F"/>
    <w:rsid w:val="000A1F74"/>
    <w:rsid w:val="000A20FA"/>
    <w:rsid w:val="000A261A"/>
    <w:rsid w:val="000A458E"/>
    <w:rsid w:val="000A496D"/>
    <w:rsid w:val="000A6055"/>
    <w:rsid w:val="000A6D87"/>
    <w:rsid w:val="000A7872"/>
    <w:rsid w:val="000A7E99"/>
    <w:rsid w:val="000B06B9"/>
    <w:rsid w:val="000B41C1"/>
    <w:rsid w:val="000B4AC7"/>
    <w:rsid w:val="000B4EFF"/>
    <w:rsid w:val="000B5300"/>
    <w:rsid w:val="000B55E0"/>
    <w:rsid w:val="000C2022"/>
    <w:rsid w:val="000C4696"/>
    <w:rsid w:val="000C46DE"/>
    <w:rsid w:val="000C49AE"/>
    <w:rsid w:val="000C4B65"/>
    <w:rsid w:val="000C4D3E"/>
    <w:rsid w:val="000C735B"/>
    <w:rsid w:val="000D080F"/>
    <w:rsid w:val="000D2667"/>
    <w:rsid w:val="000D2B63"/>
    <w:rsid w:val="000D2F57"/>
    <w:rsid w:val="000D4594"/>
    <w:rsid w:val="000D4691"/>
    <w:rsid w:val="000D4EE8"/>
    <w:rsid w:val="000D590D"/>
    <w:rsid w:val="000E006B"/>
    <w:rsid w:val="000E0A6C"/>
    <w:rsid w:val="000E0E47"/>
    <w:rsid w:val="000E1809"/>
    <w:rsid w:val="000E1FB4"/>
    <w:rsid w:val="000E2B98"/>
    <w:rsid w:val="000E3004"/>
    <w:rsid w:val="000E397A"/>
    <w:rsid w:val="000E41FE"/>
    <w:rsid w:val="000E435D"/>
    <w:rsid w:val="000E452A"/>
    <w:rsid w:val="000E474C"/>
    <w:rsid w:val="000E55C5"/>
    <w:rsid w:val="000E582D"/>
    <w:rsid w:val="000E6F5D"/>
    <w:rsid w:val="000E7E3C"/>
    <w:rsid w:val="000F06CC"/>
    <w:rsid w:val="000F1622"/>
    <w:rsid w:val="000F196D"/>
    <w:rsid w:val="000F3240"/>
    <w:rsid w:val="000F42A1"/>
    <w:rsid w:val="000F4353"/>
    <w:rsid w:val="000F64DB"/>
    <w:rsid w:val="000F75B0"/>
    <w:rsid w:val="000F7CA5"/>
    <w:rsid w:val="001003CD"/>
    <w:rsid w:val="001019F8"/>
    <w:rsid w:val="00104257"/>
    <w:rsid w:val="00106561"/>
    <w:rsid w:val="001065E1"/>
    <w:rsid w:val="00106A89"/>
    <w:rsid w:val="00106B44"/>
    <w:rsid w:val="00107A27"/>
    <w:rsid w:val="00110870"/>
    <w:rsid w:val="001115BB"/>
    <w:rsid w:val="001160B4"/>
    <w:rsid w:val="00117583"/>
    <w:rsid w:val="001200F1"/>
    <w:rsid w:val="00121E8D"/>
    <w:rsid w:val="0012204F"/>
    <w:rsid w:val="0012767E"/>
    <w:rsid w:val="0012790F"/>
    <w:rsid w:val="00130636"/>
    <w:rsid w:val="00130D69"/>
    <w:rsid w:val="00131E48"/>
    <w:rsid w:val="001328E5"/>
    <w:rsid w:val="0013429F"/>
    <w:rsid w:val="001351B4"/>
    <w:rsid w:val="00135363"/>
    <w:rsid w:val="00136DF4"/>
    <w:rsid w:val="001420C9"/>
    <w:rsid w:val="00142BA6"/>
    <w:rsid w:val="0014361E"/>
    <w:rsid w:val="00144B77"/>
    <w:rsid w:val="00145F1C"/>
    <w:rsid w:val="0014669A"/>
    <w:rsid w:val="001478B9"/>
    <w:rsid w:val="00147CB3"/>
    <w:rsid w:val="00151D34"/>
    <w:rsid w:val="00151FA0"/>
    <w:rsid w:val="00152566"/>
    <w:rsid w:val="0015276F"/>
    <w:rsid w:val="00152C7C"/>
    <w:rsid w:val="00152E19"/>
    <w:rsid w:val="001553E7"/>
    <w:rsid w:val="0016045B"/>
    <w:rsid w:val="001604D3"/>
    <w:rsid w:val="00160E8F"/>
    <w:rsid w:val="001613EB"/>
    <w:rsid w:val="0016229B"/>
    <w:rsid w:val="0016250F"/>
    <w:rsid w:val="00165255"/>
    <w:rsid w:val="00166E47"/>
    <w:rsid w:val="00166FE6"/>
    <w:rsid w:val="00167C7A"/>
    <w:rsid w:val="00170449"/>
    <w:rsid w:val="00170CA8"/>
    <w:rsid w:val="001712DC"/>
    <w:rsid w:val="00171918"/>
    <w:rsid w:val="00173C4C"/>
    <w:rsid w:val="00174197"/>
    <w:rsid w:val="0017480D"/>
    <w:rsid w:val="00174F3B"/>
    <w:rsid w:val="0017510C"/>
    <w:rsid w:val="00175302"/>
    <w:rsid w:val="0017552D"/>
    <w:rsid w:val="0017623D"/>
    <w:rsid w:val="00176E03"/>
    <w:rsid w:val="00177979"/>
    <w:rsid w:val="0017797D"/>
    <w:rsid w:val="00177E0E"/>
    <w:rsid w:val="00177E14"/>
    <w:rsid w:val="00182B02"/>
    <w:rsid w:val="00184464"/>
    <w:rsid w:val="001855F0"/>
    <w:rsid w:val="00185D9C"/>
    <w:rsid w:val="00186FCC"/>
    <w:rsid w:val="001878E3"/>
    <w:rsid w:val="001879BE"/>
    <w:rsid w:val="00187B79"/>
    <w:rsid w:val="00190118"/>
    <w:rsid w:val="00190E42"/>
    <w:rsid w:val="00191535"/>
    <w:rsid w:val="0019182D"/>
    <w:rsid w:val="001929A3"/>
    <w:rsid w:val="001941FA"/>
    <w:rsid w:val="00197935"/>
    <w:rsid w:val="001A08B6"/>
    <w:rsid w:val="001A1251"/>
    <w:rsid w:val="001A1BFD"/>
    <w:rsid w:val="001A2778"/>
    <w:rsid w:val="001A2779"/>
    <w:rsid w:val="001A3426"/>
    <w:rsid w:val="001A3DBF"/>
    <w:rsid w:val="001A3F8A"/>
    <w:rsid w:val="001A57C9"/>
    <w:rsid w:val="001A6E4D"/>
    <w:rsid w:val="001A71F9"/>
    <w:rsid w:val="001A7E17"/>
    <w:rsid w:val="001B19E7"/>
    <w:rsid w:val="001B2541"/>
    <w:rsid w:val="001B2C93"/>
    <w:rsid w:val="001B2CFD"/>
    <w:rsid w:val="001B339B"/>
    <w:rsid w:val="001B4391"/>
    <w:rsid w:val="001B45FD"/>
    <w:rsid w:val="001B4CF2"/>
    <w:rsid w:val="001B5EE9"/>
    <w:rsid w:val="001B6A39"/>
    <w:rsid w:val="001B6F4E"/>
    <w:rsid w:val="001C0279"/>
    <w:rsid w:val="001C0594"/>
    <w:rsid w:val="001C0684"/>
    <w:rsid w:val="001C1BD5"/>
    <w:rsid w:val="001C2C4C"/>
    <w:rsid w:val="001C37DE"/>
    <w:rsid w:val="001C4463"/>
    <w:rsid w:val="001C54DA"/>
    <w:rsid w:val="001C5FAA"/>
    <w:rsid w:val="001C7024"/>
    <w:rsid w:val="001C79EB"/>
    <w:rsid w:val="001C7DFF"/>
    <w:rsid w:val="001D091E"/>
    <w:rsid w:val="001D12FF"/>
    <w:rsid w:val="001D1562"/>
    <w:rsid w:val="001D1767"/>
    <w:rsid w:val="001D1BDF"/>
    <w:rsid w:val="001D22EA"/>
    <w:rsid w:val="001D5377"/>
    <w:rsid w:val="001D5976"/>
    <w:rsid w:val="001D5B7D"/>
    <w:rsid w:val="001D5D32"/>
    <w:rsid w:val="001D61AF"/>
    <w:rsid w:val="001D69F7"/>
    <w:rsid w:val="001D76C6"/>
    <w:rsid w:val="001E0AB6"/>
    <w:rsid w:val="001E125E"/>
    <w:rsid w:val="001E3A65"/>
    <w:rsid w:val="001E3E38"/>
    <w:rsid w:val="001E400E"/>
    <w:rsid w:val="001E4542"/>
    <w:rsid w:val="001E4761"/>
    <w:rsid w:val="001E502E"/>
    <w:rsid w:val="001E65BD"/>
    <w:rsid w:val="001E6B37"/>
    <w:rsid w:val="001F2409"/>
    <w:rsid w:val="001F2A95"/>
    <w:rsid w:val="001F2B2A"/>
    <w:rsid w:val="001F4289"/>
    <w:rsid w:val="001F4A40"/>
    <w:rsid w:val="001F63FC"/>
    <w:rsid w:val="0020166E"/>
    <w:rsid w:val="00202397"/>
    <w:rsid w:val="00203651"/>
    <w:rsid w:val="0020391D"/>
    <w:rsid w:val="002060E9"/>
    <w:rsid w:val="0021226A"/>
    <w:rsid w:val="00212A08"/>
    <w:rsid w:val="002134CA"/>
    <w:rsid w:val="002135AD"/>
    <w:rsid w:val="00215BEE"/>
    <w:rsid w:val="002167FD"/>
    <w:rsid w:val="002171B6"/>
    <w:rsid w:val="002209FE"/>
    <w:rsid w:val="00221132"/>
    <w:rsid w:val="002215E1"/>
    <w:rsid w:val="002217CD"/>
    <w:rsid w:val="0022252E"/>
    <w:rsid w:val="002251B6"/>
    <w:rsid w:val="00225A34"/>
    <w:rsid w:val="00226179"/>
    <w:rsid w:val="00226F5C"/>
    <w:rsid w:val="002302A3"/>
    <w:rsid w:val="0023065B"/>
    <w:rsid w:val="002307D3"/>
    <w:rsid w:val="0023542C"/>
    <w:rsid w:val="0023640F"/>
    <w:rsid w:val="00236621"/>
    <w:rsid w:val="0023706F"/>
    <w:rsid w:val="0023781A"/>
    <w:rsid w:val="0023798F"/>
    <w:rsid w:val="00237C24"/>
    <w:rsid w:val="002400A3"/>
    <w:rsid w:val="00242B3A"/>
    <w:rsid w:val="00243730"/>
    <w:rsid w:val="00243B13"/>
    <w:rsid w:val="00244B66"/>
    <w:rsid w:val="00244C08"/>
    <w:rsid w:val="002459A6"/>
    <w:rsid w:val="0024626B"/>
    <w:rsid w:val="00247AEB"/>
    <w:rsid w:val="00251747"/>
    <w:rsid w:val="0025402F"/>
    <w:rsid w:val="00255319"/>
    <w:rsid w:val="00257B80"/>
    <w:rsid w:val="00257DEC"/>
    <w:rsid w:val="002601CB"/>
    <w:rsid w:val="00261357"/>
    <w:rsid w:val="00262378"/>
    <w:rsid w:val="002629A1"/>
    <w:rsid w:val="002639B5"/>
    <w:rsid w:val="00266B63"/>
    <w:rsid w:val="00270006"/>
    <w:rsid w:val="00271B3A"/>
    <w:rsid w:val="00273A36"/>
    <w:rsid w:val="00273EC2"/>
    <w:rsid w:val="002740A8"/>
    <w:rsid w:val="0027444A"/>
    <w:rsid w:val="00274F68"/>
    <w:rsid w:val="00275A9D"/>
    <w:rsid w:val="00275FFC"/>
    <w:rsid w:val="0028061A"/>
    <w:rsid w:val="0028092D"/>
    <w:rsid w:val="00281918"/>
    <w:rsid w:val="00281F13"/>
    <w:rsid w:val="00282676"/>
    <w:rsid w:val="00282FF5"/>
    <w:rsid w:val="0028422C"/>
    <w:rsid w:val="0028469F"/>
    <w:rsid w:val="00286ACD"/>
    <w:rsid w:val="0028729C"/>
    <w:rsid w:val="00287632"/>
    <w:rsid w:val="0029101B"/>
    <w:rsid w:val="002913A7"/>
    <w:rsid w:val="00292197"/>
    <w:rsid w:val="002927A7"/>
    <w:rsid w:val="0029301E"/>
    <w:rsid w:val="0029340F"/>
    <w:rsid w:val="00294082"/>
    <w:rsid w:val="002943E1"/>
    <w:rsid w:val="00295A2F"/>
    <w:rsid w:val="00296AEC"/>
    <w:rsid w:val="00297332"/>
    <w:rsid w:val="002A10F8"/>
    <w:rsid w:val="002A17B4"/>
    <w:rsid w:val="002A1D05"/>
    <w:rsid w:val="002A225C"/>
    <w:rsid w:val="002A3A8A"/>
    <w:rsid w:val="002A3FED"/>
    <w:rsid w:val="002A5091"/>
    <w:rsid w:val="002A611D"/>
    <w:rsid w:val="002A6A08"/>
    <w:rsid w:val="002A7FAB"/>
    <w:rsid w:val="002B0963"/>
    <w:rsid w:val="002B13CD"/>
    <w:rsid w:val="002B46D0"/>
    <w:rsid w:val="002B56A5"/>
    <w:rsid w:val="002B68A1"/>
    <w:rsid w:val="002B6982"/>
    <w:rsid w:val="002B6D89"/>
    <w:rsid w:val="002B7A05"/>
    <w:rsid w:val="002C0B33"/>
    <w:rsid w:val="002C2998"/>
    <w:rsid w:val="002C2DFF"/>
    <w:rsid w:val="002C67EA"/>
    <w:rsid w:val="002C7221"/>
    <w:rsid w:val="002C75BC"/>
    <w:rsid w:val="002D088B"/>
    <w:rsid w:val="002D0FE5"/>
    <w:rsid w:val="002D11FC"/>
    <w:rsid w:val="002D2D54"/>
    <w:rsid w:val="002D3036"/>
    <w:rsid w:val="002D4C0A"/>
    <w:rsid w:val="002D68EF"/>
    <w:rsid w:val="002D69FB"/>
    <w:rsid w:val="002D70C7"/>
    <w:rsid w:val="002D7BAA"/>
    <w:rsid w:val="002E0533"/>
    <w:rsid w:val="002E146A"/>
    <w:rsid w:val="002E1BA1"/>
    <w:rsid w:val="002E245A"/>
    <w:rsid w:val="002E27B2"/>
    <w:rsid w:val="002E2C06"/>
    <w:rsid w:val="002E3DCC"/>
    <w:rsid w:val="002E4365"/>
    <w:rsid w:val="002E49E0"/>
    <w:rsid w:val="002E5BB5"/>
    <w:rsid w:val="002E638A"/>
    <w:rsid w:val="002E680C"/>
    <w:rsid w:val="002F0669"/>
    <w:rsid w:val="002F06CC"/>
    <w:rsid w:val="002F0B3E"/>
    <w:rsid w:val="002F1195"/>
    <w:rsid w:val="002F2478"/>
    <w:rsid w:val="002F24B8"/>
    <w:rsid w:val="002F3051"/>
    <w:rsid w:val="002F56D1"/>
    <w:rsid w:val="002F676F"/>
    <w:rsid w:val="0030049C"/>
    <w:rsid w:val="00301ABC"/>
    <w:rsid w:val="00302905"/>
    <w:rsid w:val="0030290C"/>
    <w:rsid w:val="00304668"/>
    <w:rsid w:val="00304B38"/>
    <w:rsid w:val="0030555D"/>
    <w:rsid w:val="00305B02"/>
    <w:rsid w:val="00306672"/>
    <w:rsid w:val="003074BD"/>
    <w:rsid w:val="00307860"/>
    <w:rsid w:val="003112AD"/>
    <w:rsid w:val="00311390"/>
    <w:rsid w:val="00311DD4"/>
    <w:rsid w:val="00313E99"/>
    <w:rsid w:val="00316208"/>
    <w:rsid w:val="0031643F"/>
    <w:rsid w:val="00316C25"/>
    <w:rsid w:val="0031786A"/>
    <w:rsid w:val="0032086C"/>
    <w:rsid w:val="00321805"/>
    <w:rsid w:val="00322A64"/>
    <w:rsid w:val="00323F71"/>
    <w:rsid w:val="00325A11"/>
    <w:rsid w:val="00327B2C"/>
    <w:rsid w:val="00330459"/>
    <w:rsid w:val="00330E80"/>
    <w:rsid w:val="00340318"/>
    <w:rsid w:val="00340B02"/>
    <w:rsid w:val="00342952"/>
    <w:rsid w:val="00342BD1"/>
    <w:rsid w:val="00343782"/>
    <w:rsid w:val="0034529A"/>
    <w:rsid w:val="00345893"/>
    <w:rsid w:val="00350DB9"/>
    <w:rsid w:val="0035233E"/>
    <w:rsid w:val="00353287"/>
    <w:rsid w:val="003533A6"/>
    <w:rsid w:val="00353771"/>
    <w:rsid w:val="00354056"/>
    <w:rsid w:val="00354A6D"/>
    <w:rsid w:val="00354B36"/>
    <w:rsid w:val="00354F72"/>
    <w:rsid w:val="00355C37"/>
    <w:rsid w:val="003571FA"/>
    <w:rsid w:val="00361317"/>
    <w:rsid w:val="00361E00"/>
    <w:rsid w:val="00362F02"/>
    <w:rsid w:val="003632F3"/>
    <w:rsid w:val="003635D1"/>
    <w:rsid w:val="00365870"/>
    <w:rsid w:val="00366DAF"/>
    <w:rsid w:val="003678EB"/>
    <w:rsid w:val="00367DE5"/>
    <w:rsid w:val="00372771"/>
    <w:rsid w:val="00372EFA"/>
    <w:rsid w:val="003731D4"/>
    <w:rsid w:val="00374791"/>
    <w:rsid w:val="00374EB3"/>
    <w:rsid w:val="0037519A"/>
    <w:rsid w:val="003754EB"/>
    <w:rsid w:val="00375991"/>
    <w:rsid w:val="00375BFB"/>
    <w:rsid w:val="00375FB1"/>
    <w:rsid w:val="00376232"/>
    <w:rsid w:val="003764B9"/>
    <w:rsid w:val="0037772B"/>
    <w:rsid w:val="00377891"/>
    <w:rsid w:val="003805D6"/>
    <w:rsid w:val="003811E3"/>
    <w:rsid w:val="00385413"/>
    <w:rsid w:val="00387BA6"/>
    <w:rsid w:val="00387D78"/>
    <w:rsid w:val="00390C90"/>
    <w:rsid w:val="00392068"/>
    <w:rsid w:val="00392E58"/>
    <w:rsid w:val="0039359E"/>
    <w:rsid w:val="00394886"/>
    <w:rsid w:val="003949B9"/>
    <w:rsid w:val="00395AA5"/>
    <w:rsid w:val="00395D2F"/>
    <w:rsid w:val="00396337"/>
    <w:rsid w:val="003A01D3"/>
    <w:rsid w:val="003A1111"/>
    <w:rsid w:val="003A120F"/>
    <w:rsid w:val="003A2950"/>
    <w:rsid w:val="003A2C55"/>
    <w:rsid w:val="003A3702"/>
    <w:rsid w:val="003A3C2A"/>
    <w:rsid w:val="003A3E14"/>
    <w:rsid w:val="003A43F3"/>
    <w:rsid w:val="003A67BF"/>
    <w:rsid w:val="003A69EC"/>
    <w:rsid w:val="003A6FD3"/>
    <w:rsid w:val="003A72C1"/>
    <w:rsid w:val="003A79E8"/>
    <w:rsid w:val="003B007B"/>
    <w:rsid w:val="003B07A2"/>
    <w:rsid w:val="003B1E08"/>
    <w:rsid w:val="003B2289"/>
    <w:rsid w:val="003B27A7"/>
    <w:rsid w:val="003B33CD"/>
    <w:rsid w:val="003B349D"/>
    <w:rsid w:val="003B52FF"/>
    <w:rsid w:val="003B53A9"/>
    <w:rsid w:val="003B5FED"/>
    <w:rsid w:val="003B604B"/>
    <w:rsid w:val="003C0052"/>
    <w:rsid w:val="003C065B"/>
    <w:rsid w:val="003C1B5F"/>
    <w:rsid w:val="003C3CE6"/>
    <w:rsid w:val="003C3F5F"/>
    <w:rsid w:val="003C4F53"/>
    <w:rsid w:val="003C551C"/>
    <w:rsid w:val="003C6DB5"/>
    <w:rsid w:val="003C7F24"/>
    <w:rsid w:val="003D00BE"/>
    <w:rsid w:val="003D11CF"/>
    <w:rsid w:val="003D19E6"/>
    <w:rsid w:val="003D3307"/>
    <w:rsid w:val="003D3851"/>
    <w:rsid w:val="003D5973"/>
    <w:rsid w:val="003D70D5"/>
    <w:rsid w:val="003E0632"/>
    <w:rsid w:val="003E07BD"/>
    <w:rsid w:val="003E0A14"/>
    <w:rsid w:val="003E107D"/>
    <w:rsid w:val="003E1773"/>
    <w:rsid w:val="003E289C"/>
    <w:rsid w:val="003E40D3"/>
    <w:rsid w:val="003E4156"/>
    <w:rsid w:val="003E5800"/>
    <w:rsid w:val="003E58F6"/>
    <w:rsid w:val="003F01FE"/>
    <w:rsid w:val="003F0303"/>
    <w:rsid w:val="003F0ABA"/>
    <w:rsid w:val="003F23F0"/>
    <w:rsid w:val="003F28F6"/>
    <w:rsid w:val="003F2B33"/>
    <w:rsid w:val="003F30E0"/>
    <w:rsid w:val="003F36A7"/>
    <w:rsid w:val="003F47FB"/>
    <w:rsid w:val="003F4DC8"/>
    <w:rsid w:val="003F521D"/>
    <w:rsid w:val="003F5B13"/>
    <w:rsid w:val="003F664C"/>
    <w:rsid w:val="003F6F22"/>
    <w:rsid w:val="004018E5"/>
    <w:rsid w:val="00402484"/>
    <w:rsid w:val="0040355F"/>
    <w:rsid w:val="00405085"/>
    <w:rsid w:val="004060D7"/>
    <w:rsid w:val="004063AB"/>
    <w:rsid w:val="004064E0"/>
    <w:rsid w:val="00406A8E"/>
    <w:rsid w:val="00406DF9"/>
    <w:rsid w:val="00411413"/>
    <w:rsid w:val="00411A5A"/>
    <w:rsid w:val="00411F31"/>
    <w:rsid w:val="004124F7"/>
    <w:rsid w:val="0041270B"/>
    <w:rsid w:val="0041409A"/>
    <w:rsid w:val="00414FA2"/>
    <w:rsid w:val="004155F7"/>
    <w:rsid w:val="00415953"/>
    <w:rsid w:val="00415DF6"/>
    <w:rsid w:val="00416710"/>
    <w:rsid w:val="00417081"/>
    <w:rsid w:val="00417883"/>
    <w:rsid w:val="00422259"/>
    <w:rsid w:val="0042256E"/>
    <w:rsid w:val="00422BF1"/>
    <w:rsid w:val="0042321A"/>
    <w:rsid w:val="00423D8B"/>
    <w:rsid w:val="00425506"/>
    <w:rsid w:val="004271CF"/>
    <w:rsid w:val="00427556"/>
    <w:rsid w:val="004303E3"/>
    <w:rsid w:val="00430518"/>
    <w:rsid w:val="004324C3"/>
    <w:rsid w:val="0043260A"/>
    <w:rsid w:val="00433577"/>
    <w:rsid w:val="00434C13"/>
    <w:rsid w:val="00435E9A"/>
    <w:rsid w:val="00435F08"/>
    <w:rsid w:val="00435F26"/>
    <w:rsid w:val="00435F4F"/>
    <w:rsid w:val="00436F20"/>
    <w:rsid w:val="00440C5D"/>
    <w:rsid w:val="004419E3"/>
    <w:rsid w:val="00442836"/>
    <w:rsid w:val="00444986"/>
    <w:rsid w:val="004461DF"/>
    <w:rsid w:val="00446FEB"/>
    <w:rsid w:val="004476EF"/>
    <w:rsid w:val="00450ADB"/>
    <w:rsid w:val="0045198B"/>
    <w:rsid w:val="00452A0F"/>
    <w:rsid w:val="004536EB"/>
    <w:rsid w:val="00454C12"/>
    <w:rsid w:val="004558E1"/>
    <w:rsid w:val="00455FA5"/>
    <w:rsid w:val="004569C5"/>
    <w:rsid w:val="00461456"/>
    <w:rsid w:val="00461791"/>
    <w:rsid w:val="004621B4"/>
    <w:rsid w:val="0046299F"/>
    <w:rsid w:val="00463133"/>
    <w:rsid w:val="00463965"/>
    <w:rsid w:val="00464967"/>
    <w:rsid w:val="00465A3A"/>
    <w:rsid w:val="00465AEC"/>
    <w:rsid w:val="00466814"/>
    <w:rsid w:val="00466CD7"/>
    <w:rsid w:val="004700C7"/>
    <w:rsid w:val="004703EF"/>
    <w:rsid w:val="004711CF"/>
    <w:rsid w:val="00471DC6"/>
    <w:rsid w:val="00472BFF"/>
    <w:rsid w:val="0047390B"/>
    <w:rsid w:val="00473C1D"/>
    <w:rsid w:val="00474A3A"/>
    <w:rsid w:val="00476020"/>
    <w:rsid w:val="004763E9"/>
    <w:rsid w:val="00476831"/>
    <w:rsid w:val="00476D28"/>
    <w:rsid w:val="004770C3"/>
    <w:rsid w:val="004770FC"/>
    <w:rsid w:val="0047773B"/>
    <w:rsid w:val="004777C3"/>
    <w:rsid w:val="004806DB"/>
    <w:rsid w:val="00480EE6"/>
    <w:rsid w:val="004810D7"/>
    <w:rsid w:val="00482CA5"/>
    <w:rsid w:val="004836D0"/>
    <w:rsid w:val="004836E5"/>
    <w:rsid w:val="0048505B"/>
    <w:rsid w:val="00486B25"/>
    <w:rsid w:val="0048737B"/>
    <w:rsid w:val="0048783B"/>
    <w:rsid w:val="00490C0A"/>
    <w:rsid w:val="00490CAC"/>
    <w:rsid w:val="00490D24"/>
    <w:rsid w:val="004932F5"/>
    <w:rsid w:val="004936B8"/>
    <w:rsid w:val="0049401D"/>
    <w:rsid w:val="00495157"/>
    <w:rsid w:val="00496B81"/>
    <w:rsid w:val="00497878"/>
    <w:rsid w:val="004A1290"/>
    <w:rsid w:val="004A1F4C"/>
    <w:rsid w:val="004A5494"/>
    <w:rsid w:val="004A5715"/>
    <w:rsid w:val="004A5811"/>
    <w:rsid w:val="004A5C3B"/>
    <w:rsid w:val="004A5FE8"/>
    <w:rsid w:val="004A61DC"/>
    <w:rsid w:val="004A77F8"/>
    <w:rsid w:val="004B04DD"/>
    <w:rsid w:val="004B0730"/>
    <w:rsid w:val="004B1B8B"/>
    <w:rsid w:val="004B1EA1"/>
    <w:rsid w:val="004B2008"/>
    <w:rsid w:val="004B3608"/>
    <w:rsid w:val="004B3926"/>
    <w:rsid w:val="004B3A83"/>
    <w:rsid w:val="004B3CB3"/>
    <w:rsid w:val="004B4327"/>
    <w:rsid w:val="004B5EBF"/>
    <w:rsid w:val="004B69E6"/>
    <w:rsid w:val="004B74C8"/>
    <w:rsid w:val="004C01DB"/>
    <w:rsid w:val="004C13FB"/>
    <w:rsid w:val="004C2109"/>
    <w:rsid w:val="004C2377"/>
    <w:rsid w:val="004C252D"/>
    <w:rsid w:val="004C2A8A"/>
    <w:rsid w:val="004C4738"/>
    <w:rsid w:val="004C5664"/>
    <w:rsid w:val="004C68AF"/>
    <w:rsid w:val="004C6D12"/>
    <w:rsid w:val="004C6D1D"/>
    <w:rsid w:val="004D213E"/>
    <w:rsid w:val="004D272D"/>
    <w:rsid w:val="004D2E17"/>
    <w:rsid w:val="004D3421"/>
    <w:rsid w:val="004D63F2"/>
    <w:rsid w:val="004D6875"/>
    <w:rsid w:val="004E0131"/>
    <w:rsid w:val="004E1CFA"/>
    <w:rsid w:val="004E1ECD"/>
    <w:rsid w:val="004E244C"/>
    <w:rsid w:val="004E3BAF"/>
    <w:rsid w:val="004E40C9"/>
    <w:rsid w:val="004E5B71"/>
    <w:rsid w:val="004E5F00"/>
    <w:rsid w:val="004E772B"/>
    <w:rsid w:val="004F027D"/>
    <w:rsid w:val="004F049F"/>
    <w:rsid w:val="004F0669"/>
    <w:rsid w:val="004F0BEC"/>
    <w:rsid w:val="004F1CD8"/>
    <w:rsid w:val="004F2AB3"/>
    <w:rsid w:val="004F2E07"/>
    <w:rsid w:val="004F3359"/>
    <w:rsid w:val="004F3595"/>
    <w:rsid w:val="004F3890"/>
    <w:rsid w:val="004F5FBC"/>
    <w:rsid w:val="004F656C"/>
    <w:rsid w:val="004F788B"/>
    <w:rsid w:val="004F7953"/>
    <w:rsid w:val="0050099B"/>
    <w:rsid w:val="00500AC5"/>
    <w:rsid w:val="005014F3"/>
    <w:rsid w:val="00501988"/>
    <w:rsid w:val="00502308"/>
    <w:rsid w:val="00503CF0"/>
    <w:rsid w:val="005043A0"/>
    <w:rsid w:val="00505B01"/>
    <w:rsid w:val="00507201"/>
    <w:rsid w:val="005072F3"/>
    <w:rsid w:val="0051032F"/>
    <w:rsid w:val="005124B4"/>
    <w:rsid w:val="00512678"/>
    <w:rsid w:val="00512A5E"/>
    <w:rsid w:val="00514180"/>
    <w:rsid w:val="00515721"/>
    <w:rsid w:val="0051574B"/>
    <w:rsid w:val="00520607"/>
    <w:rsid w:val="00520B71"/>
    <w:rsid w:val="00521050"/>
    <w:rsid w:val="0052175E"/>
    <w:rsid w:val="00521823"/>
    <w:rsid w:val="0052224F"/>
    <w:rsid w:val="00522587"/>
    <w:rsid w:val="00522B16"/>
    <w:rsid w:val="005230D6"/>
    <w:rsid w:val="00523722"/>
    <w:rsid w:val="00524915"/>
    <w:rsid w:val="00526928"/>
    <w:rsid w:val="00527EFF"/>
    <w:rsid w:val="00530814"/>
    <w:rsid w:val="00530A32"/>
    <w:rsid w:val="00530A41"/>
    <w:rsid w:val="00531EF2"/>
    <w:rsid w:val="005336C8"/>
    <w:rsid w:val="005336FA"/>
    <w:rsid w:val="00533E9E"/>
    <w:rsid w:val="0053737E"/>
    <w:rsid w:val="00537484"/>
    <w:rsid w:val="0053763E"/>
    <w:rsid w:val="00537C06"/>
    <w:rsid w:val="0054053B"/>
    <w:rsid w:val="00541BBD"/>
    <w:rsid w:val="005425BF"/>
    <w:rsid w:val="005428D7"/>
    <w:rsid w:val="0054290B"/>
    <w:rsid w:val="005436CB"/>
    <w:rsid w:val="00543E7B"/>
    <w:rsid w:val="00544420"/>
    <w:rsid w:val="00544CDE"/>
    <w:rsid w:val="00544DD7"/>
    <w:rsid w:val="0054734F"/>
    <w:rsid w:val="0054780B"/>
    <w:rsid w:val="00547C3B"/>
    <w:rsid w:val="00547D23"/>
    <w:rsid w:val="00552F10"/>
    <w:rsid w:val="00553BFC"/>
    <w:rsid w:val="005555F2"/>
    <w:rsid w:val="00556178"/>
    <w:rsid w:val="005606D2"/>
    <w:rsid w:val="00560A60"/>
    <w:rsid w:val="00561743"/>
    <w:rsid w:val="0056211A"/>
    <w:rsid w:val="00562F7A"/>
    <w:rsid w:val="00564F2E"/>
    <w:rsid w:val="005667B1"/>
    <w:rsid w:val="00566A55"/>
    <w:rsid w:val="00567068"/>
    <w:rsid w:val="00567180"/>
    <w:rsid w:val="00567B1C"/>
    <w:rsid w:val="00570A2D"/>
    <w:rsid w:val="00571B99"/>
    <w:rsid w:val="00573090"/>
    <w:rsid w:val="00573E5C"/>
    <w:rsid w:val="005744A0"/>
    <w:rsid w:val="00574736"/>
    <w:rsid w:val="00574FE8"/>
    <w:rsid w:val="00575B28"/>
    <w:rsid w:val="00576C49"/>
    <w:rsid w:val="005801A0"/>
    <w:rsid w:val="00582570"/>
    <w:rsid w:val="0058276E"/>
    <w:rsid w:val="005827FF"/>
    <w:rsid w:val="00582E66"/>
    <w:rsid w:val="00583308"/>
    <w:rsid w:val="00583472"/>
    <w:rsid w:val="00583DFD"/>
    <w:rsid w:val="00585A2A"/>
    <w:rsid w:val="00586D3D"/>
    <w:rsid w:val="00586F07"/>
    <w:rsid w:val="00590AF4"/>
    <w:rsid w:val="00592220"/>
    <w:rsid w:val="00592B75"/>
    <w:rsid w:val="00592EF3"/>
    <w:rsid w:val="00593D07"/>
    <w:rsid w:val="005944AD"/>
    <w:rsid w:val="00595761"/>
    <w:rsid w:val="00595E00"/>
    <w:rsid w:val="00597032"/>
    <w:rsid w:val="00597513"/>
    <w:rsid w:val="005A0179"/>
    <w:rsid w:val="005A0505"/>
    <w:rsid w:val="005A0913"/>
    <w:rsid w:val="005A10CE"/>
    <w:rsid w:val="005A1766"/>
    <w:rsid w:val="005A2AD4"/>
    <w:rsid w:val="005A2AD5"/>
    <w:rsid w:val="005A3552"/>
    <w:rsid w:val="005A4C5B"/>
    <w:rsid w:val="005A6E3A"/>
    <w:rsid w:val="005A7915"/>
    <w:rsid w:val="005A7BCB"/>
    <w:rsid w:val="005B172B"/>
    <w:rsid w:val="005B1FD6"/>
    <w:rsid w:val="005B27E6"/>
    <w:rsid w:val="005B29DF"/>
    <w:rsid w:val="005B47DB"/>
    <w:rsid w:val="005B5E9A"/>
    <w:rsid w:val="005B677B"/>
    <w:rsid w:val="005B7C0B"/>
    <w:rsid w:val="005B7FAE"/>
    <w:rsid w:val="005C04E1"/>
    <w:rsid w:val="005C0D13"/>
    <w:rsid w:val="005C16CB"/>
    <w:rsid w:val="005C1E84"/>
    <w:rsid w:val="005C21C6"/>
    <w:rsid w:val="005C5095"/>
    <w:rsid w:val="005C635F"/>
    <w:rsid w:val="005C797D"/>
    <w:rsid w:val="005C7CF6"/>
    <w:rsid w:val="005D00AD"/>
    <w:rsid w:val="005D1BFA"/>
    <w:rsid w:val="005D2216"/>
    <w:rsid w:val="005D3DDC"/>
    <w:rsid w:val="005D4ADD"/>
    <w:rsid w:val="005D54DB"/>
    <w:rsid w:val="005D58E4"/>
    <w:rsid w:val="005D5B40"/>
    <w:rsid w:val="005D79B6"/>
    <w:rsid w:val="005E02D0"/>
    <w:rsid w:val="005E04DC"/>
    <w:rsid w:val="005E0761"/>
    <w:rsid w:val="005E1FE7"/>
    <w:rsid w:val="005E3EED"/>
    <w:rsid w:val="005E5288"/>
    <w:rsid w:val="005E59B7"/>
    <w:rsid w:val="005E5B5E"/>
    <w:rsid w:val="005E67AF"/>
    <w:rsid w:val="005E69A8"/>
    <w:rsid w:val="005E7711"/>
    <w:rsid w:val="005E7889"/>
    <w:rsid w:val="005E7CD6"/>
    <w:rsid w:val="005F00BE"/>
    <w:rsid w:val="005F0A7D"/>
    <w:rsid w:val="005F1745"/>
    <w:rsid w:val="005F2D6E"/>
    <w:rsid w:val="005F368A"/>
    <w:rsid w:val="005F4EDA"/>
    <w:rsid w:val="005F56E5"/>
    <w:rsid w:val="005F6938"/>
    <w:rsid w:val="005F69F6"/>
    <w:rsid w:val="00600A2B"/>
    <w:rsid w:val="00600BE8"/>
    <w:rsid w:val="00600CE4"/>
    <w:rsid w:val="0060147B"/>
    <w:rsid w:val="00601670"/>
    <w:rsid w:val="006043FC"/>
    <w:rsid w:val="006044CD"/>
    <w:rsid w:val="006053A4"/>
    <w:rsid w:val="00605BD2"/>
    <w:rsid w:val="006101D9"/>
    <w:rsid w:val="00610BED"/>
    <w:rsid w:val="00611B44"/>
    <w:rsid w:val="00612654"/>
    <w:rsid w:val="006137AB"/>
    <w:rsid w:val="00614690"/>
    <w:rsid w:val="0061552A"/>
    <w:rsid w:val="00615613"/>
    <w:rsid w:val="00615903"/>
    <w:rsid w:val="00615D36"/>
    <w:rsid w:val="00616D66"/>
    <w:rsid w:val="006202B9"/>
    <w:rsid w:val="0062191B"/>
    <w:rsid w:val="00622078"/>
    <w:rsid w:val="006221AE"/>
    <w:rsid w:val="0062233B"/>
    <w:rsid w:val="006229A8"/>
    <w:rsid w:val="00622ACE"/>
    <w:rsid w:val="00622B1F"/>
    <w:rsid w:val="0063055B"/>
    <w:rsid w:val="006332B0"/>
    <w:rsid w:val="00633FB9"/>
    <w:rsid w:val="006341F4"/>
    <w:rsid w:val="00634BB6"/>
    <w:rsid w:val="00636798"/>
    <w:rsid w:val="00637780"/>
    <w:rsid w:val="00637DB8"/>
    <w:rsid w:val="006402DA"/>
    <w:rsid w:val="00641054"/>
    <w:rsid w:val="00641A87"/>
    <w:rsid w:val="00641BAB"/>
    <w:rsid w:val="00642D22"/>
    <w:rsid w:val="00644D59"/>
    <w:rsid w:val="00646058"/>
    <w:rsid w:val="00646160"/>
    <w:rsid w:val="0064793C"/>
    <w:rsid w:val="00647A66"/>
    <w:rsid w:val="00650889"/>
    <w:rsid w:val="006510AB"/>
    <w:rsid w:val="0065251C"/>
    <w:rsid w:val="00653395"/>
    <w:rsid w:val="00654604"/>
    <w:rsid w:val="00654DCD"/>
    <w:rsid w:val="006551A7"/>
    <w:rsid w:val="00660CF0"/>
    <w:rsid w:val="00661ED2"/>
    <w:rsid w:val="0066238E"/>
    <w:rsid w:val="00663083"/>
    <w:rsid w:val="00663B70"/>
    <w:rsid w:val="00664B21"/>
    <w:rsid w:val="00665C26"/>
    <w:rsid w:val="00666879"/>
    <w:rsid w:val="00666DD2"/>
    <w:rsid w:val="006702F2"/>
    <w:rsid w:val="00670DCE"/>
    <w:rsid w:val="00674514"/>
    <w:rsid w:val="0067622E"/>
    <w:rsid w:val="00676F54"/>
    <w:rsid w:val="006801BB"/>
    <w:rsid w:val="00680A19"/>
    <w:rsid w:val="00680D9E"/>
    <w:rsid w:val="0068177C"/>
    <w:rsid w:val="00681A99"/>
    <w:rsid w:val="0068230F"/>
    <w:rsid w:val="00682EF1"/>
    <w:rsid w:val="006834C8"/>
    <w:rsid w:val="00683F2C"/>
    <w:rsid w:val="006855DA"/>
    <w:rsid w:val="0068698F"/>
    <w:rsid w:val="00687066"/>
    <w:rsid w:val="006909E2"/>
    <w:rsid w:val="00691026"/>
    <w:rsid w:val="0069325F"/>
    <w:rsid w:val="006944BA"/>
    <w:rsid w:val="006957E3"/>
    <w:rsid w:val="00696C2C"/>
    <w:rsid w:val="006970E0"/>
    <w:rsid w:val="00697C6A"/>
    <w:rsid w:val="006A4469"/>
    <w:rsid w:val="006A574C"/>
    <w:rsid w:val="006A591D"/>
    <w:rsid w:val="006A68B9"/>
    <w:rsid w:val="006A773F"/>
    <w:rsid w:val="006B0194"/>
    <w:rsid w:val="006B0870"/>
    <w:rsid w:val="006B0B37"/>
    <w:rsid w:val="006B0C89"/>
    <w:rsid w:val="006B0D2C"/>
    <w:rsid w:val="006B0E5F"/>
    <w:rsid w:val="006B0F96"/>
    <w:rsid w:val="006B199D"/>
    <w:rsid w:val="006B1C94"/>
    <w:rsid w:val="006B3C62"/>
    <w:rsid w:val="006B428C"/>
    <w:rsid w:val="006B5A1D"/>
    <w:rsid w:val="006B6DF8"/>
    <w:rsid w:val="006B7830"/>
    <w:rsid w:val="006B7F58"/>
    <w:rsid w:val="006C1CB4"/>
    <w:rsid w:val="006C348F"/>
    <w:rsid w:val="006C65C9"/>
    <w:rsid w:val="006C79A9"/>
    <w:rsid w:val="006C7A80"/>
    <w:rsid w:val="006C7FF8"/>
    <w:rsid w:val="006D0108"/>
    <w:rsid w:val="006D089A"/>
    <w:rsid w:val="006D090E"/>
    <w:rsid w:val="006D0A79"/>
    <w:rsid w:val="006D1FF4"/>
    <w:rsid w:val="006D2629"/>
    <w:rsid w:val="006D2829"/>
    <w:rsid w:val="006D2E9A"/>
    <w:rsid w:val="006D32D1"/>
    <w:rsid w:val="006D381D"/>
    <w:rsid w:val="006D3A4F"/>
    <w:rsid w:val="006D3BF6"/>
    <w:rsid w:val="006D40E4"/>
    <w:rsid w:val="006D5F29"/>
    <w:rsid w:val="006D6100"/>
    <w:rsid w:val="006D636C"/>
    <w:rsid w:val="006D7563"/>
    <w:rsid w:val="006E0FA9"/>
    <w:rsid w:val="006E262E"/>
    <w:rsid w:val="006E2AA5"/>
    <w:rsid w:val="006E2BF2"/>
    <w:rsid w:val="006E30C8"/>
    <w:rsid w:val="006E3C51"/>
    <w:rsid w:val="006E3DE1"/>
    <w:rsid w:val="006E3F54"/>
    <w:rsid w:val="006E4E5D"/>
    <w:rsid w:val="006F08F9"/>
    <w:rsid w:val="006F10F3"/>
    <w:rsid w:val="006F117B"/>
    <w:rsid w:val="006F2EEC"/>
    <w:rsid w:val="006F301C"/>
    <w:rsid w:val="006F4341"/>
    <w:rsid w:val="006F4BB6"/>
    <w:rsid w:val="006F5651"/>
    <w:rsid w:val="006F6C72"/>
    <w:rsid w:val="006F7DE2"/>
    <w:rsid w:val="007002E5"/>
    <w:rsid w:val="00700819"/>
    <w:rsid w:val="007008C4"/>
    <w:rsid w:val="007008CD"/>
    <w:rsid w:val="007011C2"/>
    <w:rsid w:val="00702004"/>
    <w:rsid w:val="007023DD"/>
    <w:rsid w:val="0070288B"/>
    <w:rsid w:val="00702F59"/>
    <w:rsid w:val="00704E70"/>
    <w:rsid w:val="007059EB"/>
    <w:rsid w:val="00705E90"/>
    <w:rsid w:val="007067FF"/>
    <w:rsid w:val="007068C7"/>
    <w:rsid w:val="00710D7E"/>
    <w:rsid w:val="00711820"/>
    <w:rsid w:val="00715B78"/>
    <w:rsid w:val="007162CE"/>
    <w:rsid w:val="00717E5A"/>
    <w:rsid w:val="0072182F"/>
    <w:rsid w:val="00721D88"/>
    <w:rsid w:val="00721F0E"/>
    <w:rsid w:val="00722662"/>
    <w:rsid w:val="00722A37"/>
    <w:rsid w:val="0072326A"/>
    <w:rsid w:val="00723439"/>
    <w:rsid w:val="00724477"/>
    <w:rsid w:val="007258D4"/>
    <w:rsid w:val="00726269"/>
    <w:rsid w:val="007307CC"/>
    <w:rsid w:val="00732D6A"/>
    <w:rsid w:val="00733852"/>
    <w:rsid w:val="00733C79"/>
    <w:rsid w:val="00735C01"/>
    <w:rsid w:val="0074006D"/>
    <w:rsid w:val="0074031C"/>
    <w:rsid w:val="007408B6"/>
    <w:rsid w:val="0074186C"/>
    <w:rsid w:val="00744089"/>
    <w:rsid w:val="00745DA4"/>
    <w:rsid w:val="0074605C"/>
    <w:rsid w:val="007462CC"/>
    <w:rsid w:val="00746E0B"/>
    <w:rsid w:val="00747341"/>
    <w:rsid w:val="00750651"/>
    <w:rsid w:val="0075181B"/>
    <w:rsid w:val="007518E4"/>
    <w:rsid w:val="00751C66"/>
    <w:rsid w:val="00752997"/>
    <w:rsid w:val="007529D3"/>
    <w:rsid w:val="00753AB7"/>
    <w:rsid w:val="00753ACA"/>
    <w:rsid w:val="00753BD7"/>
    <w:rsid w:val="007543D5"/>
    <w:rsid w:val="00754FF2"/>
    <w:rsid w:val="00756FC4"/>
    <w:rsid w:val="00757999"/>
    <w:rsid w:val="00757AFB"/>
    <w:rsid w:val="00760600"/>
    <w:rsid w:val="00760800"/>
    <w:rsid w:val="0076298D"/>
    <w:rsid w:val="00762992"/>
    <w:rsid w:val="00763708"/>
    <w:rsid w:val="007646C2"/>
    <w:rsid w:val="00764B0F"/>
    <w:rsid w:val="0076558C"/>
    <w:rsid w:val="00765C1E"/>
    <w:rsid w:val="00766055"/>
    <w:rsid w:val="00766CCE"/>
    <w:rsid w:val="00767CE0"/>
    <w:rsid w:val="007722C7"/>
    <w:rsid w:val="00774E50"/>
    <w:rsid w:val="00775642"/>
    <w:rsid w:val="0077586C"/>
    <w:rsid w:val="00776D5C"/>
    <w:rsid w:val="00776F02"/>
    <w:rsid w:val="00781695"/>
    <w:rsid w:val="00782ACB"/>
    <w:rsid w:val="007831E1"/>
    <w:rsid w:val="0078346D"/>
    <w:rsid w:val="00783CEC"/>
    <w:rsid w:val="00785689"/>
    <w:rsid w:val="00786520"/>
    <w:rsid w:val="00786977"/>
    <w:rsid w:val="00786F41"/>
    <w:rsid w:val="00787067"/>
    <w:rsid w:val="00792333"/>
    <w:rsid w:val="007932CF"/>
    <w:rsid w:val="00793658"/>
    <w:rsid w:val="00793BE2"/>
    <w:rsid w:val="007942E7"/>
    <w:rsid w:val="00794687"/>
    <w:rsid w:val="007957C0"/>
    <w:rsid w:val="00795966"/>
    <w:rsid w:val="00795E91"/>
    <w:rsid w:val="007A07F9"/>
    <w:rsid w:val="007A2660"/>
    <w:rsid w:val="007A327A"/>
    <w:rsid w:val="007A5893"/>
    <w:rsid w:val="007A6A89"/>
    <w:rsid w:val="007A6CB5"/>
    <w:rsid w:val="007A73F2"/>
    <w:rsid w:val="007B16AE"/>
    <w:rsid w:val="007B2029"/>
    <w:rsid w:val="007B22CC"/>
    <w:rsid w:val="007B388B"/>
    <w:rsid w:val="007B6222"/>
    <w:rsid w:val="007B6775"/>
    <w:rsid w:val="007B689E"/>
    <w:rsid w:val="007C0F3E"/>
    <w:rsid w:val="007C2EA7"/>
    <w:rsid w:val="007C3199"/>
    <w:rsid w:val="007C31FF"/>
    <w:rsid w:val="007C73F7"/>
    <w:rsid w:val="007C744B"/>
    <w:rsid w:val="007D0120"/>
    <w:rsid w:val="007D127E"/>
    <w:rsid w:val="007D1659"/>
    <w:rsid w:val="007D2C21"/>
    <w:rsid w:val="007D2D88"/>
    <w:rsid w:val="007D3778"/>
    <w:rsid w:val="007D4299"/>
    <w:rsid w:val="007D430E"/>
    <w:rsid w:val="007D535F"/>
    <w:rsid w:val="007D5A08"/>
    <w:rsid w:val="007D6357"/>
    <w:rsid w:val="007D6B42"/>
    <w:rsid w:val="007D6CA8"/>
    <w:rsid w:val="007D7361"/>
    <w:rsid w:val="007E06A7"/>
    <w:rsid w:val="007E0D0E"/>
    <w:rsid w:val="007E2BE2"/>
    <w:rsid w:val="007E34C4"/>
    <w:rsid w:val="007E5E22"/>
    <w:rsid w:val="007E793E"/>
    <w:rsid w:val="007E79CE"/>
    <w:rsid w:val="007E7B9B"/>
    <w:rsid w:val="007F1E83"/>
    <w:rsid w:val="007F2C4F"/>
    <w:rsid w:val="007F44BA"/>
    <w:rsid w:val="007F5877"/>
    <w:rsid w:val="007F6168"/>
    <w:rsid w:val="007F747D"/>
    <w:rsid w:val="007F7F4A"/>
    <w:rsid w:val="007F7FCD"/>
    <w:rsid w:val="00800BF6"/>
    <w:rsid w:val="0080156A"/>
    <w:rsid w:val="008025AB"/>
    <w:rsid w:val="00802E96"/>
    <w:rsid w:val="0080534E"/>
    <w:rsid w:val="00806D46"/>
    <w:rsid w:val="00806EA7"/>
    <w:rsid w:val="00806F94"/>
    <w:rsid w:val="00811CE3"/>
    <w:rsid w:val="008135CB"/>
    <w:rsid w:val="00813703"/>
    <w:rsid w:val="00813BA3"/>
    <w:rsid w:val="0081656A"/>
    <w:rsid w:val="00817D22"/>
    <w:rsid w:val="00817E8F"/>
    <w:rsid w:val="00817F37"/>
    <w:rsid w:val="008216F5"/>
    <w:rsid w:val="00822CB7"/>
    <w:rsid w:val="00822E61"/>
    <w:rsid w:val="0082542C"/>
    <w:rsid w:val="00826A94"/>
    <w:rsid w:val="00830398"/>
    <w:rsid w:val="00830C5C"/>
    <w:rsid w:val="00831827"/>
    <w:rsid w:val="00833E6C"/>
    <w:rsid w:val="008345CE"/>
    <w:rsid w:val="0083601B"/>
    <w:rsid w:val="00836DF5"/>
    <w:rsid w:val="00837E23"/>
    <w:rsid w:val="00840D5A"/>
    <w:rsid w:val="008417B8"/>
    <w:rsid w:val="008418CD"/>
    <w:rsid w:val="008419BE"/>
    <w:rsid w:val="008438FC"/>
    <w:rsid w:val="00844B9D"/>
    <w:rsid w:val="00846282"/>
    <w:rsid w:val="00846BC1"/>
    <w:rsid w:val="0085061D"/>
    <w:rsid w:val="00851021"/>
    <w:rsid w:val="00852D62"/>
    <w:rsid w:val="008535B2"/>
    <w:rsid w:val="00854347"/>
    <w:rsid w:val="00854B8B"/>
    <w:rsid w:val="0085537A"/>
    <w:rsid w:val="008555F9"/>
    <w:rsid w:val="00855A9D"/>
    <w:rsid w:val="008566F7"/>
    <w:rsid w:val="008570C9"/>
    <w:rsid w:val="00860CC4"/>
    <w:rsid w:val="008610A6"/>
    <w:rsid w:val="0086495F"/>
    <w:rsid w:val="0086616B"/>
    <w:rsid w:val="00870A30"/>
    <w:rsid w:val="00871251"/>
    <w:rsid w:val="00872066"/>
    <w:rsid w:val="008752EA"/>
    <w:rsid w:val="00875455"/>
    <w:rsid w:val="00875FCB"/>
    <w:rsid w:val="00876397"/>
    <w:rsid w:val="0087641F"/>
    <w:rsid w:val="00877712"/>
    <w:rsid w:val="0087787F"/>
    <w:rsid w:val="008802AB"/>
    <w:rsid w:val="008805B1"/>
    <w:rsid w:val="0088070A"/>
    <w:rsid w:val="008813ED"/>
    <w:rsid w:val="008815A0"/>
    <w:rsid w:val="008825CF"/>
    <w:rsid w:val="00884B7D"/>
    <w:rsid w:val="00885708"/>
    <w:rsid w:val="00885782"/>
    <w:rsid w:val="008876B9"/>
    <w:rsid w:val="00887C09"/>
    <w:rsid w:val="00887D4A"/>
    <w:rsid w:val="00887FF4"/>
    <w:rsid w:val="00890B82"/>
    <w:rsid w:val="00891868"/>
    <w:rsid w:val="00892719"/>
    <w:rsid w:val="00893D2B"/>
    <w:rsid w:val="008941BD"/>
    <w:rsid w:val="00896F48"/>
    <w:rsid w:val="0089712D"/>
    <w:rsid w:val="00897D37"/>
    <w:rsid w:val="008A038B"/>
    <w:rsid w:val="008A0DBE"/>
    <w:rsid w:val="008A1161"/>
    <w:rsid w:val="008A16CE"/>
    <w:rsid w:val="008A2D1C"/>
    <w:rsid w:val="008A3015"/>
    <w:rsid w:val="008A3A22"/>
    <w:rsid w:val="008A51CB"/>
    <w:rsid w:val="008A5A95"/>
    <w:rsid w:val="008A6A8D"/>
    <w:rsid w:val="008A6D48"/>
    <w:rsid w:val="008B1372"/>
    <w:rsid w:val="008B1D55"/>
    <w:rsid w:val="008B2003"/>
    <w:rsid w:val="008B4064"/>
    <w:rsid w:val="008B45C2"/>
    <w:rsid w:val="008B6D07"/>
    <w:rsid w:val="008B75D2"/>
    <w:rsid w:val="008C1B4D"/>
    <w:rsid w:val="008C26A3"/>
    <w:rsid w:val="008C2746"/>
    <w:rsid w:val="008C4F1A"/>
    <w:rsid w:val="008C612E"/>
    <w:rsid w:val="008D07F5"/>
    <w:rsid w:val="008D1353"/>
    <w:rsid w:val="008D1845"/>
    <w:rsid w:val="008D3094"/>
    <w:rsid w:val="008D5222"/>
    <w:rsid w:val="008D61E0"/>
    <w:rsid w:val="008D73D1"/>
    <w:rsid w:val="008E12FA"/>
    <w:rsid w:val="008E2066"/>
    <w:rsid w:val="008E29A3"/>
    <w:rsid w:val="008E3E14"/>
    <w:rsid w:val="008E425C"/>
    <w:rsid w:val="008E76A5"/>
    <w:rsid w:val="008F018E"/>
    <w:rsid w:val="008F1608"/>
    <w:rsid w:val="008F1876"/>
    <w:rsid w:val="008F2438"/>
    <w:rsid w:val="008F3ABE"/>
    <w:rsid w:val="008F3B98"/>
    <w:rsid w:val="008F456F"/>
    <w:rsid w:val="008F4B42"/>
    <w:rsid w:val="008F7BF4"/>
    <w:rsid w:val="00900AB3"/>
    <w:rsid w:val="00901357"/>
    <w:rsid w:val="0090192A"/>
    <w:rsid w:val="0090262F"/>
    <w:rsid w:val="009030E8"/>
    <w:rsid w:val="0090454C"/>
    <w:rsid w:val="00904D67"/>
    <w:rsid w:val="00905679"/>
    <w:rsid w:val="00905A54"/>
    <w:rsid w:val="009077E1"/>
    <w:rsid w:val="0090793A"/>
    <w:rsid w:val="00907A5A"/>
    <w:rsid w:val="00907E27"/>
    <w:rsid w:val="00907E5A"/>
    <w:rsid w:val="0091165D"/>
    <w:rsid w:val="00911B37"/>
    <w:rsid w:val="009129A7"/>
    <w:rsid w:val="00913877"/>
    <w:rsid w:val="00913A04"/>
    <w:rsid w:val="00914164"/>
    <w:rsid w:val="009152D4"/>
    <w:rsid w:val="00916FAB"/>
    <w:rsid w:val="00917085"/>
    <w:rsid w:val="00917917"/>
    <w:rsid w:val="00917FF8"/>
    <w:rsid w:val="0092052D"/>
    <w:rsid w:val="00922044"/>
    <w:rsid w:val="009279DA"/>
    <w:rsid w:val="00930A48"/>
    <w:rsid w:val="0093249F"/>
    <w:rsid w:val="009324E2"/>
    <w:rsid w:val="00932B12"/>
    <w:rsid w:val="00932C6B"/>
    <w:rsid w:val="00932E68"/>
    <w:rsid w:val="00932FBD"/>
    <w:rsid w:val="009334C1"/>
    <w:rsid w:val="0093367B"/>
    <w:rsid w:val="009349B7"/>
    <w:rsid w:val="0093530F"/>
    <w:rsid w:val="00935A32"/>
    <w:rsid w:val="009362EA"/>
    <w:rsid w:val="009366A3"/>
    <w:rsid w:val="00936E6F"/>
    <w:rsid w:val="009416EC"/>
    <w:rsid w:val="00941C32"/>
    <w:rsid w:val="009437F8"/>
    <w:rsid w:val="0094394D"/>
    <w:rsid w:val="00944356"/>
    <w:rsid w:val="00946461"/>
    <w:rsid w:val="009474C5"/>
    <w:rsid w:val="00947C26"/>
    <w:rsid w:val="0095044B"/>
    <w:rsid w:val="00950D8C"/>
    <w:rsid w:val="00953A0E"/>
    <w:rsid w:val="0095429B"/>
    <w:rsid w:val="009565EB"/>
    <w:rsid w:val="00957876"/>
    <w:rsid w:val="0095791F"/>
    <w:rsid w:val="00957DA9"/>
    <w:rsid w:val="00961288"/>
    <w:rsid w:val="00962619"/>
    <w:rsid w:val="00962732"/>
    <w:rsid w:val="00963E18"/>
    <w:rsid w:val="00965A7C"/>
    <w:rsid w:val="00967D9F"/>
    <w:rsid w:val="00975570"/>
    <w:rsid w:val="00976486"/>
    <w:rsid w:val="00976AC9"/>
    <w:rsid w:val="00977219"/>
    <w:rsid w:val="00980BBF"/>
    <w:rsid w:val="009816C0"/>
    <w:rsid w:val="00982575"/>
    <w:rsid w:val="00982C8B"/>
    <w:rsid w:val="00983757"/>
    <w:rsid w:val="0098575F"/>
    <w:rsid w:val="0098616C"/>
    <w:rsid w:val="00986428"/>
    <w:rsid w:val="00986466"/>
    <w:rsid w:val="009901AA"/>
    <w:rsid w:val="00990394"/>
    <w:rsid w:val="00990DB0"/>
    <w:rsid w:val="00991883"/>
    <w:rsid w:val="00991E2F"/>
    <w:rsid w:val="009928C0"/>
    <w:rsid w:val="00992BF6"/>
    <w:rsid w:val="00992CBB"/>
    <w:rsid w:val="00994A8F"/>
    <w:rsid w:val="009A0B17"/>
    <w:rsid w:val="009A14FC"/>
    <w:rsid w:val="009A179A"/>
    <w:rsid w:val="009A17A1"/>
    <w:rsid w:val="009A19C0"/>
    <w:rsid w:val="009A1D37"/>
    <w:rsid w:val="009A22E9"/>
    <w:rsid w:val="009A2598"/>
    <w:rsid w:val="009A4300"/>
    <w:rsid w:val="009A50CA"/>
    <w:rsid w:val="009A51BF"/>
    <w:rsid w:val="009A5EDB"/>
    <w:rsid w:val="009A7B35"/>
    <w:rsid w:val="009B2065"/>
    <w:rsid w:val="009B31B5"/>
    <w:rsid w:val="009B423D"/>
    <w:rsid w:val="009B5356"/>
    <w:rsid w:val="009B53D1"/>
    <w:rsid w:val="009B65A5"/>
    <w:rsid w:val="009C2CB7"/>
    <w:rsid w:val="009C42E1"/>
    <w:rsid w:val="009C46E7"/>
    <w:rsid w:val="009C5B36"/>
    <w:rsid w:val="009C5EE6"/>
    <w:rsid w:val="009C6B00"/>
    <w:rsid w:val="009C76DD"/>
    <w:rsid w:val="009D0B39"/>
    <w:rsid w:val="009D100B"/>
    <w:rsid w:val="009D482B"/>
    <w:rsid w:val="009D4A86"/>
    <w:rsid w:val="009D4D73"/>
    <w:rsid w:val="009D5548"/>
    <w:rsid w:val="009D5AF8"/>
    <w:rsid w:val="009D666E"/>
    <w:rsid w:val="009D6A22"/>
    <w:rsid w:val="009D6B2A"/>
    <w:rsid w:val="009D6C50"/>
    <w:rsid w:val="009D7793"/>
    <w:rsid w:val="009D7EEC"/>
    <w:rsid w:val="009E06AD"/>
    <w:rsid w:val="009E07FA"/>
    <w:rsid w:val="009E0E4D"/>
    <w:rsid w:val="009E109F"/>
    <w:rsid w:val="009E11D9"/>
    <w:rsid w:val="009E2779"/>
    <w:rsid w:val="009E3CC8"/>
    <w:rsid w:val="009E5621"/>
    <w:rsid w:val="009F040A"/>
    <w:rsid w:val="009F134B"/>
    <w:rsid w:val="009F201A"/>
    <w:rsid w:val="009F225B"/>
    <w:rsid w:val="009F2CED"/>
    <w:rsid w:val="009F545A"/>
    <w:rsid w:val="009F587C"/>
    <w:rsid w:val="009F5DF3"/>
    <w:rsid w:val="009F635E"/>
    <w:rsid w:val="009F720E"/>
    <w:rsid w:val="009F7CDD"/>
    <w:rsid w:val="00A00A82"/>
    <w:rsid w:val="00A016DB"/>
    <w:rsid w:val="00A027FE"/>
    <w:rsid w:val="00A02B72"/>
    <w:rsid w:val="00A02C9B"/>
    <w:rsid w:val="00A038F1"/>
    <w:rsid w:val="00A03972"/>
    <w:rsid w:val="00A03FF1"/>
    <w:rsid w:val="00A0693E"/>
    <w:rsid w:val="00A10EBA"/>
    <w:rsid w:val="00A114E6"/>
    <w:rsid w:val="00A11600"/>
    <w:rsid w:val="00A119C5"/>
    <w:rsid w:val="00A11B91"/>
    <w:rsid w:val="00A12C6A"/>
    <w:rsid w:val="00A130F7"/>
    <w:rsid w:val="00A13955"/>
    <w:rsid w:val="00A141A9"/>
    <w:rsid w:val="00A14BD6"/>
    <w:rsid w:val="00A14EA7"/>
    <w:rsid w:val="00A15512"/>
    <w:rsid w:val="00A16985"/>
    <w:rsid w:val="00A200DD"/>
    <w:rsid w:val="00A20262"/>
    <w:rsid w:val="00A208B4"/>
    <w:rsid w:val="00A20FAC"/>
    <w:rsid w:val="00A23785"/>
    <w:rsid w:val="00A252D7"/>
    <w:rsid w:val="00A27425"/>
    <w:rsid w:val="00A27801"/>
    <w:rsid w:val="00A30E82"/>
    <w:rsid w:val="00A32046"/>
    <w:rsid w:val="00A32562"/>
    <w:rsid w:val="00A32EF6"/>
    <w:rsid w:val="00A3373E"/>
    <w:rsid w:val="00A34493"/>
    <w:rsid w:val="00A3537C"/>
    <w:rsid w:val="00A355BB"/>
    <w:rsid w:val="00A36A4E"/>
    <w:rsid w:val="00A40139"/>
    <w:rsid w:val="00A402A4"/>
    <w:rsid w:val="00A403D0"/>
    <w:rsid w:val="00A41A9B"/>
    <w:rsid w:val="00A42046"/>
    <w:rsid w:val="00A42D68"/>
    <w:rsid w:val="00A451E1"/>
    <w:rsid w:val="00A45E5A"/>
    <w:rsid w:val="00A46933"/>
    <w:rsid w:val="00A47187"/>
    <w:rsid w:val="00A52239"/>
    <w:rsid w:val="00A54DC1"/>
    <w:rsid w:val="00A559D8"/>
    <w:rsid w:val="00A57783"/>
    <w:rsid w:val="00A5790C"/>
    <w:rsid w:val="00A57CDC"/>
    <w:rsid w:val="00A639BA"/>
    <w:rsid w:val="00A66830"/>
    <w:rsid w:val="00A70800"/>
    <w:rsid w:val="00A7136B"/>
    <w:rsid w:val="00A71606"/>
    <w:rsid w:val="00A71796"/>
    <w:rsid w:val="00A727FD"/>
    <w:rsid w:val="00A738AC"/>
    <w:rsid w:val="00A73F25"/>
    <w:rsid w:val="00A74404"/>
    <w:rsid w:val="00A75A8A"/>
    <w:rsid w:val="00A75F44"/>
    <w:rsid w:val="00A765EE"/>
    <w:rsid w:val="00A76BB9"/>
    <w:rsid w:val="00A76BBB"/>
    <w:rsid w:val="00A7716F"/>
    <w:rsid w:val="00A803F3"/>
    <w:rsid w:val="00A80915"/>
    <w:rsid w:val="00A80DCE"/>
    <w:rsid w:val="00A81A26"/>
    <w:rsid w:val="00A81FF2"/>
    <w:rsid w:val="00A821A3"/>
    <w:rsid w:val="00A826D6"/>
    <w:rsid w:val="00A85DBB"/>
    <w:rsid w:val="00A86C1A"/>
    <w:rsid w:val="00A905B3"/>
    <w:rsid w:val="00A90939"/>
    <w:rsid w:val="00A91474"/>
    <w:rsid w:val="00A91994"/>
    <w:rsid w:val="00A91C4A"/>
    <w:rsid w:val="00A9276D"/>
    <w:rsid w:val="00A92CCE"/>
    <w:rsid w:val="00A9447B"/>
    <w:rsid w:val="00A94E53"/>
    <w:rsid w:val="00A96584"/>
    <w:rsid w:val="00AA05B9"/>
    <w:rsid w:val="00AA2F36"/>
    <w:rsid w:val="00AA3526"/>
    <w:rsid w:val="00AA4086"/>
    <w:rsid w:val="00AA4752"/>
    <w:rsid w:val="00AA4FAE"/>
    <w:rsid w:val="00AA533E"/>
    <w:rsid w:val="00AA6B69"/>
    <w:rsid w:val="00AA7C6B"/>
    <w:rsid w:val="00AB091A"/>
    <w:rsid w:val="00AB1B1D"/>
    <w:rsid w:val="00AB2082"/>
    <w:rsid w:val="00AB21AE"/>
    <w:rsid w:val="00AB2460"/>
    <w:rsid w:val="00AB3B96"/>
    <w:rsid w:val="00AB4444"/>
    <w:rsid w:val="00AB6D69"/>
    <w:rsid w:val="00AB7FB6"/>
    <w:rsid w:val="00AC0D23"/>
    <w:rsid w:val="00AC0DDB"/>
    <w:rsid w:val="00AC40B7"/>
    <w:rsid w:val="00AC428C"/>
    <w:rsid w:val="00AC4C42"/>
    <w:rsid w:val="00AC662E"/>
    <w:rsid w:val="00AC6BE7"/>
    <w:rsid w:val="00AC722E"/>
    <w:rsid w:val="00AC7CF0"/>
    <w:rsid w:val="00AD09B3"/>
    <w:rsid w:val="00AD3493"/>
    <w:rsid w:val="00AD3756"/>
    <w:rsid w:val="00AD3F1C"/>
    <w:rsid w:val="00AD5CDD"/>
    <w:rsid w:val="00AD5D4E"/>
    <w:rsid w:val="00AD62BF"/>
    <w:rsid w:val="00AD6816"/>
    <w:rsid w:val="00AD6E91"/>
    <w:rsid w:val="00AD7F2F"/>
    <w:rsid w:val="00AE04DE"/>
    <w:rsid w:val="00AE116E"/>
    <w:rsid w:val="00AE2489"/>
    <w:rsid w:val="00AE3DDB"/>
    <w:rsid w:val="00AE5C8C"/>
    <w:rsid w:val="00AE688F"/>
    <w:rsid w:val="00AE6BFC"/>
    <w:rsid w:val="00AE799F"/>
    <w:rsid w:val="00AF1FAA"/>
    <w:rsid w:val="00AF213E"/>
    <w:rsid w:val="00AF261F"/>
    <w:rsid w:val="00AF3146"/>
    <w:rsid w:val="00AF3634"/>
    <w:rsid w:val="00AF3C4B"/>
    <w:rsid w:val="00AF43F7"/>
    <w:rsid w:val="00AF46B9"/>
    <w:rsid w:val="00AF632C"/>
    <w:rsid w:val="00AF6CB5"/>
    <w:rsid w:val="00AF7AD2"/>
    <w:rsid w:val="00B00EED"/>
    <w:rsid w:val="00B027E8"/>
    <w:rsid w:val="00B02E95"/>
    <w:rsid w:val="00B02F92"/>
    <w:rsid w:val="00B04525"/>
    <w:rsid w:val="00B0777E"/>
    <w:rsid w:val="00B108B1"/>
    <w:rsid w:val="00B10C4F"/>
    <w:rsid w:val="00B1154A"/>
    <w:rsid w:val="00B120F9"/>
    <w:rsid w:val="00B12C9B"/>
    <w:rsid w:val="00B1612E"/>
    <w:rsid w:val="00B16B60"/>
    <w:rsid w:val="00B17502"/>
    <w:rsid w:val="00B1761E"/>
    <w:rsid w:val="00B177F8"/>
    <w:rsid w:val="00B200E6"/>
    <w:rsid w:val="00B219D5"/>
    <w:rsid w:val="00B21ABF"/>
    <w:rsid w:val="00B22257"/>
    <w:rsid w:val="00B2271C"/>
    <w:rsid w:val="00B23231"/>
    <w:rsid w:val="00B23AAC"/>
    <w:rsid w:val="00B23E2A"/>
    <w:rsid w:val="00B27AA9"/>
    <w:rsid w:val="00B31739"/>
    <w:rsid w:val="00B32B12"/>
    <w:rsid w:val="00B32DAB"/>
    <w:rsid w:val="00B33F5E"/>
    <w:rsid w:val="00B357F9"/>
    <w:rsid w:val="00B35B38"/>
    <w:rsid w:val="00B3669E"/>
    <w:rsid w:val="00B37FE5"/>
    <w:rsid w:val="00B41EB2"/>
    <w:rsid w:val="00B4206D"/>
    <w:rsid w:val="00B42FD5"/>
    <w:rsid w:val="00B4311B"/>
    <w:rsid w:val="00B43135"/>
    <w:rsid w:val="00B44240"/>
    <w:rsid w:val="00B44888"/>
    <w:rsid w:val="00B4517F"/>
    <w:rsid w:val="00B465EA"/>
    <w:rsid w:val="00B46EF3"/>
    <w:rsid w:val="00B471AB"/>
    <w:rsid w:val="00B52CCE"/>
    <w:rsid w:val="00B52EAB"/>
    <w:rsid w:val="00B54556"/>
    <w:rsid w:val="00B55505"/>
    <w:rsid w:val="00B55ACB"/>
    <w:rsid w:val="00B55D0B"/>
    <w:rsid w:val="00B5610F"/>
    <w:rsid w:val="00B568EE"/>
    <w:rsid w:val="00B60D42"/>
    <w:rsid w:val="00B6105F"/>
    <w:rsid w:val="00B61710"/>
    <w:rsid w:val="00B62D6C"/>
    <w:rsid w:val="00B632AD"/>
    <w:rsid w:val="00B6345B"/>
    <w:rsid w:val="00B66A6B"/>
    <w:rsid w:val="00B705CA"/>
    <w:rsid w:val="00B70DE0"/>
    <w:rsid w:val="00B71078"/>
    <w:rsid w:val="00B71819"/>
    <w:rsid w:val="00B731BD"/>
    <w:rsid w:val="00B76149"/>
    <w:rsid w:val="00B77204"/>
    <w:rsid w:val="00B814E9"/>
    <w:rsid w:val="00B81509"/>
    <w:rsid w:val="00B81BF9"/>
    <w:rsid w:val="00B825D1"/>
    <w:rsid w:val="00B839C7"/>
    <w:rsid w:val="00B84F53"/>
    <w:rsid w:val="00B8537E"/>
    <w:rsid w:val="00B8541E"/>
    <w:rsid w:val="00B8551B"/>
    <w:rsid w:val="00B86C9B"/>
    <w:rsid w:val="00B914D9"/>
    <w:rsid w:val="00B93340"/>
    <w:rsid w:val="00B95E37"/>
    <w:rsid w:val="00B95E6E"/>
    <w:rsid w:val="00B97ABD"/>
    <w:rsid w:val="00BA04CC"/>
    <w:rsid w:val="00BA1027"/>
    <w:rsid w:val="00BA24CC"/>
    <w:rsid w:val="00BA28B4"/>
    <w:rsid w:val="00BA3DDE"/>
    <w:rsid w:val="00BA6B57"/>
    <w:rsid w:val="00BA7257"/>
    <w:rsid w:val="00BA76D2"/>
    <w:rsid w:val="00BA7C04"/>
    <w:rsid w:val="00BB013C"/>
    <w:rsid w:val="00BB0B76"/>
    <w:rsid w:val="00BB4CCA"/>
    <w:rsid w:val="00BB4FF6"/>
    <w:rsid w:val="00BB752F"/>
    <w:rsid w:val="00BC0A8A"/>
    <w:rsid w:val="00BC0F09"/>
    <w:rsid w:val="00BC2292"/>
    <w:rsid w:val="00BC3C18"/>
    <w:rsid w:val="00BC41EC"/>
    <w:rsid w:val="00BC48DD"/>
    <w:rsid w:val="00BC4B47"/>
    <w:rsid w:val="00BC4CDF"/>
    <w:rsid w:val="00BC5B05"/>
    <w:rsid w:val="00BC60AC"/>
    <w:rsid w:val="00BC7129"/>
    <w:rsid w:val="00BD0464"/>
    <w:rsid w:val="00BD0CE7"/>
    <w:rsid w:val="00BD2128"/>
    <w:rsid w:val="00BD2287"/>
    <w:rsid w:val="00BD3F4F"/>
    <w:rsid w:val="00BD440A"/>
    <w:rsid w:val="00BD4DC4"/>
    <w:rsid w:val="00BD6D2B"/>
    <w:rsid w:val="00BD6E45"/>
    <w:rsid w:val="00BD70FC"/>
    <w:rsid w:val="00BD7EBC"/>
    <w:rsid w:val="00BE0448"/>
    <w:rsid w:val="00BE1DB2"/>
    <w:rsid w:val="00BE22BC"/>
    <w:rsid w:val="00BE287D"/>
    <w:rsid w:val="00BE301F"/>
    <w:rsid w:val="00BE3BAD"/>
    <w:rsid w:val="00BE5981"/>
    <w:rsid w:val="00BE5EDC"/>
    <w:rsid w:val="00BE6976"/>
    <w:rsid w:val="00BE79DA"/>
    <w:rsid w:val="00BF032B"/>
    <w:rsid w:val="00BF3850"/>
    <w:rsid w:val="00BF6C41"/>
    <w:rsid w:val="00BF7068"/>
    <w:rsid w:val="00C00DB6"/>
    <w:rsid w:val="00C02597"/>
    <w:rsid w:val="00C028B0"/>
    <w:rsid w:val="00C02CDB"/>
    <w:rsid w:val="00C03A70"/>
    <w:rsid w:val="00C03E88"/>
    <w:rsid w:val="00C04519"/>
    <w:rsid w:val="00C05E3D"/>
    <w:rsid w:val="00C06FAF"/>
    <w:rsid w:val="00C113E4"/>
    <w:rsid w:val="00C14494"/>
    <w:rsid w:val="00C14FD3"/>
    <w:rsid w:val="00C15B6E"/>
    <w:rsid w:val="00C16370"/>
    <w:rsid w:val="00C168C4"/>
    <w:rsid w:val="00C202F2"/>
    <w:rsid w:val="00C203DD"/>
    <w:rsid w:val="00C21407"/>
    <w:rsid w:val="00C21E67"/>
    <w:rsid w:val="00C238DD"/>
    <w:rsid w:val="00C23D91"/>
    <w:rsid w:val="00C24DEC"/>
    <w:rsid w:val="00C253A5"/>
    <w:rsid w:val="00C2580C"/>
    <w:rsid w:val="00C26E0C"/>
    <w:rsid w:val="00C30782"/>
    <w:rsid w:val="00C328B5"/>
    <w:rsid w:val="00C34360"/>
    <w:rsid w:val="00C35BF4"/>
    <w:rsid w:val="00C35C19"/>
    <w:rsid w:val="00C35CB7"/>
    <w:rsid w:val="00C36116"/>
    <w:rsid w:val="00C362D9"/>
    <w:rsid w:val="00C40D3A"/>
    <w:rsid w:val="00C42A98"/>
    <w:rsid w:val="00C43A6E"/>
    <w:rsid w:val="00C44B79"/>
    <w:rsid w:val="00C5000D"/>
    <w:rsid w:val="00C50197"/>
    <w:rsid w:val="00C51DD6"/>
    <w:rsid w:val="00C54551"/>
    <w:rsid w:val="00C5467F"/>
    <w:rsid w:val="00C54C2B"/>
    <w:rsid w:val="00C54F08"/>
    <w:rsid w:val="00C55172"/>
    <w:rsid w:val="00C561A1"/>
    <w:rsid w:val="00C56C1E"/>
    <w:rsid w:val="00C56F69"/>
    <w:rsid w:val="00C579CB"/>
    <w:rsid w:val="00C60407"/>
    <w:rsid w:val="00C6071E"/>
    <w:rsid w:val="00C60794"/>
    <w:rsid w:val="00C607EE"/>
    <w:rsid w:val="00C617D3"/>
    <w:rsid w:val="00C62587"/>
    <w:rsid w:val="00C63ECB"/>
    <w:rsid w:val="00C64439"/>
    <w:rsid w:val="00C64914"/>
    <w:rsid w:val="00C64A1C"/>
    <w:rsid w:val="00C64ACD"/>
    <w:rsid w:val="00C65F27"/>
    <w:rsid w:val="00C70C01"/>
    <w:rsid w:val="00C70C5E"/>
    <w:rsid w:val="00C718EF"/>
    <w:rsid w:val="00C71CE4"/>
    <w:rsid w:val="00C724CC"/>
    <w:rsid w:val="00C729BF"/>
    <w:rsid w:val="00C72F7F"/>
    <w:rsid w:val="00C73B25"/>
    <w:rsid w:val="00C74E04"/>
    <w:rsid w:val="00C7506D"/>
    <w:rsid w:val="00C75B7B"/>
    <w:rsid w:val="00C75C5D"/>
    <w:rsid w:val="00C766E6"/>
    <w:rsid w:val="00C76B6A"/>
    <w:rsid w:val="00C779F9"/>
    <w:rsid w:val="00C77B68"/>
    <w:rsid w:val="00C80875"/>
    <w:rsid w:val="00C81942"/>
    <w:rsid w:val="00C84839"/>
    <w:rsid w:val="00C851CD"/>
    <w:rsid w:val="00C85FD3"/>
    <w:rsid w:val="00C87B6C"/>
    <w:rsid w:val="00C91E60"/>
    <w:rsid w:val="00C920BB"/>
    <w:rsid w:val="00C9245B"/>
    <w:rsid w:val="00C92C41"/>
    <w:rsid w:val="00C935B5"/>
    <w:rsid w:val="00C943A0"/>
    <w:rsid w:val="00CA11E1"/>
    <w:rsid w:val="00CA23B1"/>
    <w:rsid w:val="00CA2451"/>
    <w:rsid w:val="00CA25D8"/>
    <w:rsid w:val="00CA2FAD"/>
    <w:rsid w:val="00CA3E27"/>
    <w:rsid w:val="00CA48EA"/>
    <w:rsid w:val="00CA571F"/>
    <w:rsid w:val="00CA6CE8"/>
    <w:rsid w:val="00CA6EBB"/>
    <w:rsid w:val="00CB05CD"/>
    <w:rsid w:val="00CB29E9"/>
    <w:rsid w:val="00CB4054"/>
    <w:rsid w:val="00CB4562"/>
    <w:rsid w:val="00CB6390"/>
    <w:rsid w:val="00CB76A3"/>
    <w:rsid w:val="00CC0041"/>
    <w:rsid w:val="00CC0A88"/>
    <w:rsid w:val="00CC100D"/>
    <w:rsid w:val="00CC1EEB"/>
    <w:rsid w:val="00CC41B3"/>
    <w:rsid w:val="00CC449C"/>
    <w:rsid w:val="00CC471D"/>
    <w:rsid w:val="00CC5471"/>
    <w:rsid w:val="00CC55DA"/>
    <w:rsid w:val="00CC5F9F"/>
    <w:rsid w:val="00CC6753"/>
    <w:rsid w:val="00CD228A"/>
    <w:rsid w:val="00CD26D8"/>
    <w:rsid w:val="00CD2EFD"/>
    <w:rsid w:val="00CD406F"/>
    <w:rsid w:val="00CD489D"/>
    <w:rsid w:val="00CD5016"/>
    <w:rsid w:val="00CD50DD"/>
    <w:rsid w:val="00CD56F3"/>
    <w:rsid w:val="00CD59E5"/>
    <w:rsid w:val="00CD5EE6"/>
    <w:rsid w:val="00CD639C"/>
    <w:rsid w:val="00CD7278"/>
    <w:rsid w:val="00CD75A3"/>
    <w:rsid w:val="00CD79E7"/>
    <w:rsid w:val="00CD7BF0"/>
    <w:rsid w:val="00CE15CC"/>
    <w:rsid w:val="00CE198F"/>
    <w:rsid w:val="00CE1D8C"/>
    <w:rsid w:val="00CE33FE"/>
    <w:rsid w:val="00CF03E3"/>
    <w:rsid w:val="00CF092E"/>
    <w:rsid w:val="00CF0DF9"/>
    <w:rsid w:val="00CF13FC"/>
    <w:rsid w:val="00CF5538"/>
    <w:rsid w:val="00CF71F5"/>
    <w:rsid w:val="00CF7BCC"/>
    <w:rsid w:val="00CF7C75"/>
    <w:rsid w:val="00D01DBA"/>
    <w:rsid w:val="00D0309A"/>
    <w:rsid w:val="00D03381"/>
    <w:rsid w:val="00D03BD3"/>
    <w:rsid w:val="00D04CFA"/>
    <w:rsid w:val="00D0588A"/>
    <w:rsid w:val="00D06706"/>
    <w:rsid w:val="00D071C0"/>
    <w:rsid w:val="00D0760B"/>
    <w:rsid w:val="00D07F87"/>
    <w:rsid w:val="00D07FB7"/>
    <w:rsid w:val="00D1000B"/>
    <w:rsid w:val="00D104B2"/>
    <w:rsid w:val="00D10EA7"/>
    <w:rsid w:val="00D11E0A"/>
    <w:rsid w:val="00D12DB1"/>
    <w:rsid w:val="00D13CF5"/>
    <w:rsid w:val="00D14F53"/>
    <w:rsid w:val="00D15D56"/>
    <w:rsid w:val="00D15E82"/>
    <w:rsid w:val="00D21CC8"/>
    <w:rsid w:val="00D224CB"/>
    <w:rsid w:val="00D24F49"/>
    <w:rsid w:val="00D253DC"/>
    <w:rsid w:val="00D25602"/>
    <w:rsid w:val="00D258AE"/>
    <w:rsid w:val="00D258D7"/>
    <w:rsid w:val="00D25E5F"/>
    <w:rsid w:val="00D26B78"/>
    <w:rsid w:val="00D2745A"/>
    <w:rsid w:val="00D30363"/>
    <w:rsid w:val="00D30B7C"/>
    <w:rsid w:val="00D31C3E"/>
    <w:rsid w:val="00D329A8"/>
    <w:rsid w:val="00D32E4B"/>
    <w:rsid w:val="00D32EC5"/>
    <w:rsid w:val="00D334B2"/>
    <w:rsid w:val="00D34AF0"/>
    <w:rsid w:val="00D35AB4"/>
    <w:rsid w:val="00D36016"/>
    <w:rsid w:val="00D361C4"/>
    <w:rsid w:val="00D362B7"/>
    <w:rsid w:val="00D3759E"/>
    <w:rsid w:val="00D37D6D"/>
    <w:rsid w:val="00D40263"/>
    <w:rsid w:val="00D405F3"/>
    <w:rsid w:val="00D41264"/>
    <w:rsid w:val="00D42B48"/>
    <w:rsid w:val="00D4300B"/>
    <w:rsid w:val="00D439E0"/>
    <w:rsid w:val="00D43A06"/>
    <w:rsid w:val="00D471B7"/>
    <w:rsid w:val="00D50216"/>
    <w:rsid w:val="00D502E5"/>
    <w:rsid w:val="00D50436"/>
    <w:rsid w:val="00D50A62"/>
    <w:rsid w:val="00D50B28"/>
    <w:rsid w:val="00D52933"/>
    <w:rsid w:val="00D547DE"/>
    <w:rsid w:val="00D5549C"/>
    <w:rsid w:val="00D55E8C"/>
    <w:rsid w:val="00D56098"/>
    <w:rsid w:val="00D56476"/>
    <w:rsid w:val="00D60C14"/>
    <w:rsid w:val="00D6103B"/>
    <w:rsid w:val="00D61511"/>
    <w:rsid w:val="00D61519"/>
    <w:rsid w:val="00D61727"/>
    <w:rsid w:val="00D624C7"/>
    <w:rsid w:val="00D63C6A"/>
    <w:rsid w:val="00D64020"/>
    <w:rsid w:val="00D65BCF"/>
    <w:rsid w:val="00D6789E"/>
    <w:rsid w:val="00D7083D"/>
    <w:rsid w:val="00D70C3F"/>
    <w:rsid w:val="00D71E98"/>
    <w:rsid w:val="00D7515D"/>
    <w:rsid w:val="00D75DAC"/>
    <w:rsid w:val="00D75EB9"/>
    <w:rsid w:val="00D76BD7"/>
    <w:rsid w:val="00D805CD"/>
    <w:rsid w:val="00D80F70"/>
    <w:rsid w:val="00D811F2"/>
    <w:rsid w:val="00D81307"/>
    <w:rsid w:val="00D82E11"/>
    <w:rsid w:val="00D84A3A"/>
    <w:rsid w:val="00D861FA"/>
    <w:rsid w:val="00D864C8"/>
    <w:rsid w:val="00D879C0"/>
    <w:rsid w:val="00D92E80"/>
    <w:rsid w:val="00D93EBF"/>
    <w:rsid w:val="00D94996"/>
    <w:rsid w:val="00D95CD7"/>
    <w:rsid w:val="00D96693"/>
    <w:rsid w:val="00D96971"/>
    <w:rsid w:val="00D97791"/>
    <w:rsid w:val="00D97B91"/>
    <w:rsid w:val="00DA104C"/>
    <w:rsid w:val="00DA2074"/>
    <w:rsid w:val="00DA2283"/>
    <w:rsid w:val="00DA315B"/>
    <w:rsid w:val="00DA4776"/>
    <w:rsid w:val="00DA48ED"/>
    <w:rsid w:val="00DA5E61"/>
    <w:rsid w:val="00DA672E"/>
    <w:rsid w:val="00DB01B7"/>
    <w:rsid w:val="00DB09EC"/>
    <w:rsid w:val="00DB0EED"/>
    <w:rsid w:val="00DB1503"/>
    <w:rsid w:val="00DB19D9"/>
    <w:rsid w:val="00DB27D4"/>
    <w:rsid w:val="00DB2996"/>
    <w:rsid w:val="00DB2AA1"/>
    <w:rsid w:val="00DB3F39"/>
    <w:rsid w:val="00DB4E3D"/>
    <w:rsid w:val="00DB538A"/>
    <w:rsid w:val="00DB6BD4"/>
    <w:rsid w:val="00DB7B8C"/>
    <w:rsid w:val="00DC0BA2"/>
    <w:rsid w:val="00DC0EAA"/>
    <w:rsid w:val="00DC1440"/>
    <w:rsid w:val="00DC25A7"/>
    <w:rsid w:val="00DC26D2"/>
    <w:rsid w:val="00DC2D38"/>
    <w:rsid w:val="00DC3987"/>
    <w:rsid w:val="00DC4CC9"/>
    <w:rsid w:val="00DC5A2B"/>
    <w:rsid w:val="00DC74B1"/>
    <w:rsid w:val="00DC7799"/>
    <w:rsid w:val="00DD0D89"/>
    <w:rsid w:val="00DD17BB"/>
    <w:rsid w:val="00DD35E3"/>
    <w:rsid w:val="00DD35F5"/>
    <w:rsid w:val="00DD38D3"/>
    <w:rsid w:val="00DD3FED"/>
    <w:rsid w:val="00DD4405"/>
    <w:rsid w:val="00DD4A66"/>
    <w:rsid w:val="00DD5351"/>
    <w:rsid w:val="00DD5946"/>
    <w:rsid w:val="00DD6A39"/>
    <w:rsid w:val="00DD71FE"/>
    <w:rsid w:val="00DD7CFA"/>
    <w:rsid w:val="00DE1A45"/>
    <w:rsid w:val="00DE1CF5"/>
    <w:rsid w:val="00DE3069"/>
    <w:rsid w:val="00DE3690"/>
    <w:rsid w:val="00DE3B17"/>
    <w:rsid w:val="00DE3B5C"/>
    <w:rsid w:val="00DE4998"/>
    <w:rsid w:val="00DE5245"/>
    <w:rsid w:val="00DE5515"/>
    <w:rsid w:val="00DE587B"/>
    <w:rsid w:val="00DE5B15"/>
    <w:rsid w:val="00DE62AA"/>
    <w:rsid w:val="00DE6598"/>
    <w:rsid w:val="00DE6E3C"/>
    <w:rsid w:val="00DF1E59"/>
    <w:rsid w:val="00DF4905"/>
    <w:rsid w:val="00DF67B3"/>
    <w:rsid w:val="00DF683B"/>
    <w:rsid w:val="00DF6893"/>
    <w:rsid w:val="00E0239D"/>
    <w:rsid w:val="00E0426C"/>
    <w:rsid w:val="00E066C2"/>
    <w:rsid w:val="00E07034"/>
    <w:rsid w:val="00E075D4"/>
    <w:rsid w:val="00E1141E"/>
    <w:rsid w:val="00E12F9D"/>
    <w:rsid w:val="00E20C26"/>
    <w:rsid w:val="00E20C78"/>
    <w:rsid w:val="00E20C8D"/>
    <w:rsid w:val="00E2504B"/>
    <w:rsid w:val="00E2654A"/>
    <w:rsid w:val="00E27198"/>
    <w:rsid w:val="00E30D44"/>
    <w:rsid w:val="00E3122C"/>
    <w:rsid w:val="00E31F92"/>
    <w:rsid w:val="00E333C3"/>
    <w:rsid w:val="00E345A7"/>
    <w:rsid w:val="00E34708"/>
    <w:rsid w:val="00E34959"/>
    <w:rsid w:val="00E3696B"/>
    <w:rsid w:val="00E37338"/>
    <w:rsid w:val="00E37AD0"/>
    <w:rsid w:val="00E402DF"/>
    <w:rsid w:val="00E40A0F"/>
    <w:rsid w:val="00E430B5"/>
    <w:rsid w:val="00E4466B"/>
    <w:rsid w:val="00E4494E"/>
    <w:rsid w:val="00E44BCC"/>
    <w:rsid w:val="00E456B1"/>
    <w:rsid w:val="00E45EC2"/>
    <w:rsid w:val="00E479EF"/>
    <w:rsid w:val="00E47DC1"/>
    <w:rsid w:val="00E47FD7"/>
    <w:rsid w:val="00E5042D"/>
    <w:rsid w:val="00E5075D"/>
    <w:rsid w:val="00E51861"/>
    <w:rsid w:val="00E5382C"/>
    <w:rsid w:val="00E5470A"/>
    <w:rsid w:val="00E54F41"/>
    <w:rsid w:val="00E55462"/>
    <w:rsid w:val="00E555BD"/>
    <w:rsid w:val="00E55FD3"/>
    <w:rsid w:val="00E617C8"/>
    <w:rsid w:val="00E621FA"/>
    <w:rsid w:val="00E658EE"/>
    <w:rsid w:val="00E66149"/>
    <w:rsid w:val="00E66FA2"/>
    <w:rsid w:val="00E708BD"/>
    <w:rsid w:val="00E7102C"/>
    <w:rsid w:val="00E718E2"/>
    <w:rsid w:val="00E72F22"/>
    <w:rsid w:val="00E73384"/>
    <w:rsid w:val="00E742C6"/>
    <w:rsid w:val="00E74CC8"/>
    <w:rsid w:val="00E7524E"/>
    <w:rsid w:val="00E77CD8"/>
    <w:rsid w:val="00E80360"/>
    <w:rsid w:val="00E80457"/>
    <w:rsid w:val="00E810E3"/>
    <w:rsid w:val="00E81935"/>
    <w:rsid w:val="00E828C2"/>
    <w:rsid w:val="00E84829"/>
    <w:rsid w:val="00E85D9F"/>
    <w:rsid w:val="00E866CE"/>
    <w:rsid w:val="00E8681A"/>
    <w:rsid w:val="00E87726"/>
    <w:rsid w:val="00E8790B"/>
    <w:rsid w:val="00E91567"/>
    <w:rsid w:val="00E91C89"/>
    <w:rsid w:val="00E92549"/>
    <w:rsid w:val="00E926B2"/>
    <w:rsid w:val="00E93233"/>
    <w:rsid w:val="00E93A4A"/>
    <w:rsid w:val="00E93B55"/>
    <w:rsid w:val="00E942E0"/>
    <w:rsid w:val="00E95C81"/>
    <w:rsid w:val="00E961F7"/>
    <w:rsid w:val="00E9696C"/>
    <w:rsid w:val="00E9698F"/>
    <w:rsid w:val="00E96B7C"/>
    <w:rsid w:val="00E96C6F"/>
    <w:rsid w:val="00EA11C6"/>
    <w:rsid w:val="00EA15E7"/>
    <w:rsid w:val="00EA21F7"/>
    <w:rsid w:val="00EA26DF"/>
    <w:rsid w:val="00EA44CD"/>
    <w:rsid w:val="00EA4624"/>
    <w:rsid w:val="00EA4FA4"/>
    <w:rsid w:val="00EA51C7"/>
    <w:rsid w:val="00EA54F9"/>
    <w:rsid w:val="00EA5B54"/>
    <w:rsid w:val="00EA6554"/>
    <w:rsid w:val="00EA797D"/>
    <w:rsid w:val="00EB1A37"/>
    <w:rsid w:val="00EB20E3"/>
    <w:rsid w:val="00EB23CC"/>
    <w:rsid w:val="00EB3FE1"/>
    <w:rsid w:val="00EB5166"/>
    <w:rsid w:val="00EB7BDA"/>
    <w:rsid w:val="00EC003A"/>
    <w:rsid w:val="00EC22A4"/>
    <w:rsid w:val="00EC24B5"/>
    <w:rsid w:val="00EC39A2"/>
    <w:rsid w:val="00EC4653"/>
    <w:rsid w:val="00EC4E75"/>
    <w:rsid w:val="00EC7A6D"/>
    <w:rsid w:val="00EC7B03"/>
    <w:rsid w:val="00ED192E"/>
    <w:rsid w:val="00ED4BC0"/>
    <w:rsid w:val="00ED4E8C"/>
    <w:rsid w:val="00ED597D"/>
    <w:rsid w:val="00ED5A16"/>
    <w:rsid w:val="00ED5F17"/>
    <w:rsid w:val="00ED7F73"/>
    <w:rsid w:val="00EE2B76"/>
    <w:rsid w:val="00EE4D3E"/>
    <w:rsid w:val="00EE758B"/>
    <w:rsid w:val="00EF02B1"/>
    <w:rsid w:val="00EF0543"/>
    <w:rsid w:val="00EF094A"/>
    <w:rsid w:val="00EF0B39"/>
    <w:rsid w:val="00EF0BE3"/>
    <w:rsid w:val="00EF1733"/>
    <w:rsid w:val="00EF18E3"/>
    <w:rsid w:val="00EF1A74"/>
    <w:rsid w:val="00EF2ACC"/>
    <w:rsid w:val="00EF2FBC"/>
    <w:rsid w:val="00EF39C9"/>
    <w:rsid w:val="00EF3AA7"/>
    <w:rsid w:val="00EF4D39"/>
    <w:rsid w:val="00EF553A"/>
    <w:rsid w:val="00EF585E"/>
    <w:rsid w:val="00EF6018"/>
    <w:rsid w:val="00EF66EA"/>
    <w:rsid w:val="00EF6D27"/>
    <w:rsid w:val="00EF6F83"/>
    <w:rsid w:val="00EF73DC"/>
    <w:rsid w:val="00EF7F03"/>
    <w:rsid w:val="00F006E7"/>
    <w:rsid w:val="00F0172D"/>
    <w:rsid w:val="00F02EF4"/>
    <w:rsid w:val="00F0363D"/>
    <w:rsid w:val="00F04BCA"/>
    <w:rsid w:val="00F05DFF"/>
    <w:rsid w:val="00F06447"/>
    <w:rsid w:val="00F0783E"/>
    <w:rsid w:val="00F07925"/>
    <w:rsid w:val="00F10097"/>
    <w:rsid w:val="00F100A5"/>
    <w:rsid w:val="00F10879"/>
    <w:rsid w:val="00F10979"/>
    <w:rsid w:val="00F10BAD"/>
    <w:rsid w:val="00F11F32"/>
    <w:rsid w:val="00F12469"/>
    <w:rsid w:val="00F12B39"/>
    <w:rsid w:val="00F138CD"/>
    <w:rsid w:val="00F13C56"/>
    <w:rsid w:val="00F14E43"/>
    <w:rsid w:val="00F15273"/>
    <w:rsid w:val="00F15945"/>
    <w:rsid w:val="00F15DE7"/>
    <w:rsid w:val="00F165A3"/>
    <w:rsid w:val="00F1721E"/>
    <w:rsid w:val="00F1783C"/>
    <w:rsid w:val="00F20330"/>
    <w:rsid w:val="00F21B82"/>
    <w:rsid w:val="00F21F99"/>
    <w:rsid w:val="00F22538"/>
    <w:rsid w:val="00F232F7"/>
    <w:rsid w:val="00F23E50"/>
    <w:rsid w:val="00F24031"/>
    <w:rsid w:val="00F254C8"/>
    <w:rsid w:val="00F264B7"/>
    <w:rsid w:val="00F2661C"/>
    <w:rsid w:val="00F27537"/>
    <w:rsid w:val="00F32017"/>
    <w:rsid w:val="00F32CC8"/>
    <w:rsid w:val="00F339C5"/>
    <w:rsid w:val="00F354BB"/>
    <w:rsid w:val="00F400AD"/>
    <w:rsid w:val="00F40555"/>
    <w:rsid w:val="00F410D0"/>
    <w:rsid w:val="00F41E2F"/>
    <w:rsid w:val="00F4251F"/>
    <w:rsid w:val="00F425AC"/>
    <w:rsid w:val="00F42C5E"/>
    <w:rsid w:val="00F42EAA"/>
    <w:rsid w:val="00F43CE5"/>
    <w:rsid w:val="00F443E7"/>
    <w:rsid w:val="00F444B0"/>
    <w:rsid w:val="00F44EF4"/>
    <w:rsid w:val="00F45026"/>
    <w:rsid w:val="00F4565F"/>
    <w:rsid w:val="00F461B5"/>
    <w:rsid w:val="00F47792"/>
    <w:rsid w:val="00F47E8A"/>
    <w:rsid w:val="00F5224B"/>
    <w:rsid w:val="00F52387"/>
    <w:rsid w:val="00F523DD"/>
    <w:rsid w:val="00F531D7"/>
    <w:rsid w:val="00F531EC"/>
    <w:rsid w:val="00F54D76"/>
    <w:rsid w:val="00F54FE0"/>
    <w:rsid w:val="00F55BDF"/>
    <w:rsid w:val="00F5755D"/>
    <w:rsid w:val="00F6056B"/>
    <w:rsid w:val="00F60B71"/>
    <w:rsid w:val="00F62C87"/>
    <w:rsid w:val="00F64536"/>
    <w:rsid w:val="00F649E8"/>
    <w:rsid w:val="00F64C81"/>
    <w:rsid w:val="00F64F18"/>
    <w:rsid w:val="00F6639E"/>
    <w:rsid w:val="00F6679B"/>
    <w:rsid w:val="00F67E0F"/>
    <w:rsid w:val="00F705B7"/>
    <w:rsid w:val="00F7121F"/>
    <w:rsid w:val="00F72603"/>
    <w:rsid w:val="00F72BD1"/>
    <w:rsid w:val="00F7318B"/>
    <w:rsid w:val="00F73A9C"/>
    <w:rsid w:val="00F73B17"/>
    <w:rsid w:val="00F74C4B"/>
    <w:rsid w:val="00F769DE"/>
    <w:rsid w:val="00F80CBC"/>
    <w:rsid w:val="00F80F8A"/>
    <w:rsid w:val="00F812BA"/>
    <w:rsid w:val="00F81985"/>
    <w:rsid w:val="00F81A11"/>
    <w:rsid w:val="00F82F43"/>
    <w:rsid w:val="00F836C1"/>
    <w:rsid w:val="00F8471A"/>
    <w:rsid w:val="00F84C72"/>
    <w:rsid w:val="00F84F3E"/>
    <w:rsid w:val="00F85CC5"/>
    <w:rsid w:val="00F85F32"/>
    <w:rsid w:val="00F8745E"/>
    <w:rsid w:val="00F87ACF"/>
    <w:rsid w:val="00F87DBC"/>
    <w:rsid w:val="00F91FCD"/>
    <w:rsid w:val="00F936A9"/>
    <w:rsid w:val="00F939C5"/>
    <w:rsid w:val="00F943F7"/>
    <w:rsid w:val="00F94AFB"/>
    <w:rsid w:val="00F94B48"/>
    <w:rsid w:val="00F94F07"/>
    <w:rsid w:val="00F96A25"/>
    <w:rsid w:val="00FA043F"/>
    <w:rsid w:val="00FA3B5F"/>
    <w:rsid w:val="00FA55D9"/>
    <w:rsid w:val="00FA6D40"/>
    <w:rsid w:val="00FB0DC9"/>
    <w:rsid w:val="00FB1201"/>
    <w:rsid w:val="00FB161B"/>
    <w:rsid w:val="00FB2243"/>
    <w:rsid w:val="00FB29B5"/>
    <w:rsid w:val="00FB29DE"/>
    <w:rsid w:val="00FB485A"/>
    <w:rsid w:val="00FB512D"/>
    <w:rsid w:val="00FB64C6"/>
    <w:rsid w:val="00FB6E32"/>
    <w:rsid w:val="00FB70D3"/>
    <w:rsid w:val="00FB7BD7"/>
    <w:rsid w:val="00FC20AE"/>
    <w:rsid w:val="00FC4699"/>
    <w:rsid w:val="00FC50BF"/>
    <w:rsid w:val="00FC5B36"/>
    <w:rsid w:val="00FC6052"/>
    <w:rsid w:val="00FC6359"/>
    <w:rsid w:val="00FC69DC"/>
    <w:rsid w:val="00FC7939"/>
    <w:rsid w:val="00FD1087"/>
    <w:rsid w:val="00FD12E4"/>
    <w:rsid w:val="00FD134C"/>
    <w:rsid w:val="00FD2134"/>
    <w:rsid w:val="00FD49CD"/>
    <w:rsid w:val="00FD5482"/>
    <w:rsid w:val="00FE0696"/>
    <w:rsid w:val="00FE271C"/>
    <w:rsid w:val="00FE303C"/>
    <w:rsid w:val="00FE41DC"/>
    <w:rsid w:val="00FE488A"/>
    <w:rsid w:val="00FE5081"/>
    <w:rsid w:val="00FE5654"/>
    <w:rsid w:val="00FE65AF"/>
    <w:rsid w:val="00FE7B33"/>
    <w:rsid w:val="00FE7FCC"/>
    <w:rsid w:val="00FF0160"/>
    <w:rsid w:val="00FF15D1"/>
    <w:rsid w:val="00FF15D7"/>
    <w:rsid w:val="00FF21F0"/>
    <w:rsid w:val="00FF23FB"/>
    <w:rsid w:val="00FF72DF"/>
    <w:rsid w:val="00FF7634"/>
    <w:rsid w:val="23EC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中国微软</Company>
  <Pages>7</Pages>
  <Words>554</Words>
  <Characters>3162</Characters>
  <Lines>26</Lines>
  <Paragraphs>7</Paragraphs>
  <TotalTime>1</TotalTime>
  <ScaleCrop>false</ScaleCrop>
  <LinksUpToDate>false</LinksUpToDate>
  <CharactersWithSpaces>3709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2019-08-05T09:36:00Z</dcterms:created>
  <dc:creator>微软中国</dc:creator>
  <cp:lastModifiedBy>123</cp:lastModifiedBy>
  <dcterms:modified xsi:type="dcterms:W3CDTF">2019-08-05T09:46:05Z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