
<file path=[Content_Types].xml><?xml version="1.0" encoding="utf-8"?>
<Types xmlns="http://schemas.openxmlformats.org/package/2006/content-types">
  <Default Extension="wmf" ContentType="image/x-wmf"/>
  <Default Extension="vml" ContentType="application/vnd.openxmlformats-officedocument.vmlDrawing"/>
  <Default Extension="xml" ContentType="application/xml"/>
  <Default Extension="rels" ContentType="application/vnd.openxmlformats-package.relationships+xml"/>
  <Override PartName="/word/fontTable.xml" ContentType="application/vnd.openxmlformats-officedocument.wordprocessingml.fontTable+xml"/>
  <Override PartName="/word/media/image2.wmf" ContentType="image/x-wmf"/>
  <Override PartName="/word/media/image1.wmf" ContentType="image/x-wmf"/>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pPr>
        <w:pStyle w:val="UserStyle_9"/>
        <w:rPr>
          <w:rStyle w:val="NormalCharacter"/>
          <w:szCs w:val="21"/>
          <w:sz w:val="21"/>
          <w:lang w:val="en-US" w:eastAsia="zh-CN" w:bidi="ar-SA"/>
          <w:rFonts w:ascii="黑体" w:eastAsia="黑体"/>
          <w:color w:val="000000"/>
        </w:rPr>
        <w:framePr w:vAnchor="margin" w:hSpace="180" w:wrap="around" w:vSpace="180" w:y="1" w:hAnchor="text"/>
        <w:spacing w:line="240" w:lineRule="auto"/>
      </w:pPr>
      <w:r>
        <w:rPr>
          <w:rStyle w:val="NormalCharacter"/>
          <w:szCs w:val="21"/>
          <w:sz w:val="21"/>
          <w:lang w:val="en-US" w:eastAsia="zh-CN" w:bidi="ar-SA"/>
          <w:rFonts w:ascii="Times New Roman" w:eastAsia="黑体"/>
          <w:color w:val="000000"/>
        </w:rPr>
        <w:t xml:space="preserve">ICS</w:t>
      </w:r>
      <w:r>
        <w:rPr>
          <w:rStyle w:val="NormalCharacter"/>
          <w:szCs w:val="21"/>
          <w:sz w:val="21"/>
          <w:lang w:val="en-US" w:eastAsia="zh-CN" w:bidi="ar-SA"/>
          <w:rFonts w:ascii="Times New Roman" w:eastAsia="黑体"/>
          <w:color w:val="000000"/>
        </w:rPr>
        <w:t xml:space="preserve"> </w:t>
      </w:r>
      <w:r>
        <w:rPr>
          <w:rStyle w:val="NormalCharacter"/>
          <w:szCs w:val="21"/>
          <w:sz w:val="21"/>
          <w:lang w:val="en-US" w:eastAsia="zh-CN" w:bidi="ar-SA"/>
          <w:rFonts w:ascii="黑体" w:eastAsia="黑体"/>
          <w:color w:val="000000"/>
        </w:rPr>
        <w:t xml:space="preserve">27</w:t>
      </w:r>
      <w:r>
        <w:rPr>
          <w:rStyle w:val="NormalCharacter"/>
          <w:szCs w:val="21"/>
          <w:sz w:val="21"/>
          <w:lang w:val="en-US" w:eastAsia="zh-CN" w:bidi="ar-SA"/>
          <w:rFonts w:ascii="黑体" w:eastAsia="黑体"/>
          <w:color w:val="000000"/>
        </w:rPr>
        <w:t xml:space="preserve">.</w:t>
      </w:r>
      <w:r>
        <w:rPr>
          <w:rStyle w:val="NormalCharacter"/>
          <w:szCs w:val="21"/>
          <w:sz w:val="21"/>
          <w:lang w:val="en-US" w:eastAsia="zh-CN" w:bidi="ar-SA"/>
          <w:rFonts w:ascii="黑体" w:eastAsia="黑体"/>
          <w:color w:val="000000"/>
        </w:rPr>
        <w:t xml:space="preserve">160</w:t>
      </w:r>
    </w:p>
    <w:p>
      <w:pPr>
        <w:pStyle w:val="UserStyle_9"/>
        <w:rPr>
          <w:rStyle w:val="NormalCharacter"/>
          <w:szCs w:val="21"/>
          <w:sz w:val="21"/>
          <w:lang w:val="en-US" w:eastAsia="zh-CN" w:bidi="ar-SA"/>
          <w:rFonts w:ascii="黑体" w:eastAsia="黑体"/>
          <w:color w:val="000000"/>
        </w:rPr>
        <w:framePr w:vAnchor="margin" w:hSpace="180" w:wrap="around" w:vSpace="180" w:y="1" w:hAnchor="text"/>
        <w:spacing w:line="240" w:lineRule="auto"/>
      </w:pPr>
      <w:r>
        <w:rPr>
          <w:rStyle w:val="NormalCharacter"/>
          <w:szCs w:val="21"/>
          <w:sz w:val="21"/>
          <w:lang w:val="en-US" w:eastAsia="zh-CN" w:bidi="ar-SA"/>
          <w:rFonts w:ascii="黑体" w:eastAsia="黑体"/>
          <w:color w:val="000000"/>
        </w:rPr>
        <w:t xml:space="preserve">F 12</w:t>
      </w:r>
    </w:p>
    <w:p>
      <w:pPr>
        <w:pStyle w:val="UserStyle_46"/>
        <w:rPr>
          <w:rStyle w:val="NormalCharacter"/>
          <w:b/>
          <w:szCs w:val="96"/>
          <w:sz w:val="96"/>
          <w:kern w:val="0"/>
          <w:w w:val="130"/>
          <w:lang w:val="en-US" w:eastAsia="zh-CN" w:bidi="ar-SA"/>
          <w:color w:val="000000"/>
        </w:rPr>
        <w:widowControl/>
        <w:shd w:color="FFFFFF" w:val="solid" w:fill="FFFFFF"/>
        <w:framePr w:vAnchor="margin" w:hSpace="181" w:wrap="around" w:x="4673" w:h="1389" w:vSpace="181" w:w="6101" w:y="942" w:hAnchor="text"/>
        <w:spacing w:line="240" w:lineRule="atLeast"/>
        <w:jc w:val="right"/>
      </w:pPr>
      <w:r>
        <w:rPr>
          <w:rStyle w:val="NormalCharacter"/>
          <w:b/>
          <w:szCs w:val="96"/>
          <w:sz w:val="96"/>
          <w:kern w:val="0"/>
          <w:w w:val="130"/>
          <w:lang w:val="en-US" w:eastAsia="zh-CN" w:bidi="ar-SA"/>
          <w:color w:val="000000"/>
        </w:rPr>
        <w:t xml:space="preserve">DB</w:t>
      </w:r>
      <w:r>
        <w:rPr>
          <w:rStyle w:val="NormalCharacter"/>
          <w:b/>
          <w:szCs w:val="96"/>
          <w:sz w:val="96"/>
          <w:kern w:val="0"/>
          <w:w w:val="130"/>
          <w:lang w:val="en-US" w:eastAsia="zh-CN" w:bidi="ar-SA"/>
          <w:color w:val="000000"/>
        </w:rPr>
        <w:t xml:space="preserve">45</w:t>
      </w:r>
    </w:p>
    <w:p>
      <w:pPr>
        <w:pStyle w:val="UserStyle_14"/>
        <w:rPr>
          <w:rStyle w:val="NormalCharacter"/>
          <w:spacing w:val="-40"/>
          <w:szCs w:val="52"/>
          <w:sz w:val="48"/>
          <w:lang w:val="en-US" w:eastAsia="zh-CN" w:bidi="ar-SA"/>
          <w:rFonts w:ascii="黑体" w:eastAsia="黑体" w:hAnsi="宋体"/>
          <w:color w:val="000000"/>
        </w:rPr>
        <w:widowControl/>
        <w:framePr w:vAnchor="margin" w:hSpace="181" w:wrap="around" w:x="1419" w:vSpace="181" w:y="2286" w:hAnchor="text"/>
        <w:spacing w:line="240" w:lineRule="atLeast"/>
        <w:jc w:val="distribute"/>
      </w:pPr>
      <w:r>
        <w:rPr>
          <w:rStyle w:val="NormalCharacter"/>
          <w:spacing w:val="-40"/>
          <w:szCs w:val="52"/>
          <w:sz w:val="48"/>
          <w:lang w:bidi="ar-SA"/>
          <w:rFonts w:ascii="黑体" w:eastAsia="黑体" w:hAnsi="宋体"/>
          <w:color w:val="000000"/>
        </w:rPr>
        <w:t xml:space="preserve">广西壮族自治区</w:t>
      </w:r>
      <w:r>
        <w:rPr>
          <w:rStyle w:val="NormalCharacter"/>
          <w:spacing w:val="-40"/>
          <w:szCs w:val="52"/>
          <w:sz w:val="48"/>
          <w:lang w:val="en-US" w:eastAsia="zh-CN" w:bidi="ar-SA"/>
          <w:rFonts w:ascii="黑体" w:eastAsia="黑体" w:hAnsi="宋体"/>
          <w:color w:val="000000"/>
        </w:rPr>
        <w:t xml:space="preserve">地方标准</w:t>
      </w:r>
    </w:p>
    <w:p>
      <w:pPr>
        <w:pStyle w:val="UserStyle_33"/>
        <w:rPr>
          <w:rStyle w:val="NormalCharacter"/>
          <w:szCs w:val="28"/>
          <w:sz w:val="28"/>
          <w:lang w:val="en-US" w:eastAsia="zh-CN" w:bidi="ar-SA"/>
          <w:rFonts w:ascii="黑体" w:eastAsia="黑体" w:hAnsi="黑体"/>
          <w:color w:val="000000"/>
        </w:rPr>
        <w:widowControl/>
        <w:framePr w:vAnchor="margin" w:hSpace="284" w:wrap="around" w:x="1645" w:h="1242" w:w="9140" w:y="2910" w:hAnchor="text"/>
        <w:spacing w:line="280" w:before="357" w:lineRule="exact"/>
        <w:jc w:val="right"/>
      </w:pPr>
      <w:r>
        <w:rPr>
          <w:rStyle w:val="NormalCharacter"/>
          <w:szCs w:val="28"/>
          <w:sz w:val="28"/>
          <w:lang w:val="en-US" w:eastAsia="zh-CN" w:bidi="ar-SA"/>
          <w:rFonts w:ascii="黑体" w:eastAsia="黑体" w:hAnsi="黑体"/>
          <w:color w:val="000000"/>
        </w:rPr>
        <w:t xml:space="preserve">DB </w:t>
      </w:r>
      <w:r>
        <w:rPr>
          <w:rStyle w:val="NormalCharacter"/>
          <w:szCs w:val="28"/>
          <w:sz w:val="28"/>
          <w:lang w:val="en-US" w:eastAsia="zh-CN" w:bidi="ar-SA"/>
          <w:rFonts w:ascii="黑体" w:eastAsia="黑体" w:hAnsi="黑体"/>
          <w:color w:val="000000"/>
        </w:rPr>
        <w:t xml:space="preserve">45</w:t>
      </w:r>
      <w:r>
        <w:rPr>
          <w:rStyle w:val="NormalCharacter"/>
          <w:szCs w:val="28"/>
          <w:sz w:val="28"/>
          <w:lang w:val="en-US" w:eastAsia="zh-CN" w:bidi="ar-SA"/>
          <w:rFonts w:ascii="黑体" w:eastAsia="黑体" w:hAnsi="黑体"/>
          <w:color w:val="000000"/>
        </w:rPr>
        <w:t xml:space="preserve">/T XXXX—</w:t>
      </w:r>
      <w:r>
        <w:rPr>
          <w:rStyle w:val="NormalCharacter"/>
          <w:szCs w:val="28"/>
          <w:sz w:val="28"/>
          <w:lang w:val="en-US" w:eastAsia="zh-CN" w:bidi="ar-SA"/>
          <w:rFonts w:ascii="黑体" w:eastAsia="黑体" w:hAnsi="黑体"/>
          <w:color w:val="000000"/>
        </w:rPr>
        <w:t xml:space="preserve">XXXX</w:t>
      </w:r>
    </w:p>
    <w:tbl>
      <w:tblPr>
        <w:tblW w:type="dxa" w:w="9356"/>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9356"/>
      </w:tblGrid>
      <w:tr>
        <w:tc>
          <w:tcPr>
            <w:textDirection w:val="lrTb"/>
            <w:vAlign w:val="top"/>
            <w:tcW w:type="dxa" w:w="9356"/>
            <w:tcBorders>
              <w:top w:space="31" w:color="000000" w:val="none" w:shadow="1" w:sz="255"/>
              <w:left w:space="31" w:color="000000" w:val="none" w:shadow="1" w:sz="255"/>
              <w:bottom w:space="31" w:color="000000" w:val="none" w:shadow="1" w:sz="255"/>
              <w:right w:space="31" w:color="000000" w:val="none" w:shadow="1" w:sz="255"/>
            </w:tcBorders>
          </w:tcPr>
          <w:p>
            <w:pPr>
              <w:pStyle w:val="UserStyle_17"/>
              <w:rPr>
                <w:rStyle w:val="NormalCharacter"/>
                <w:szCs w:val="21"/>
                <w:sz w:val="21"/>
                <w:lang w:val="en-US" w:eastAsia="zh-CN" w:bidi="ar-SA"/>
                <w:rFonts w:ascii="宋体"/>
                <w:color w:val="000000"/>
              </w:rPr>
              <w:widowControl/>
              <w:framePr w:vAnchor="margin" w:hSpace="284" w:wrap="around" w:x="1645" w:h="1242" w:w="9140" w:y="2910" w:hAnchor="text"/>
              <w:spacing w:line="280" w:before="57" w:lineRule="exact"/>
              <w:jc w:val="right"/>
            </w:pPr>
            <w:r>
              <w:rPr>
                <w:rStyle w:val="NormalCharacter"/>
                <w:szCs w:val="21"/>
                <w:sz w:val="21"/>
                <w:lang w:bidi="ar-SA"/>
                <w:rFonts w:ascii="宋体"/>
                <w:color w:val="000000"/>
              </w:rPr>
              <w:pict>
                <v:shapetype id="_x0000_t1" coordsize="21600,21600" o:spt="1" path="m,l,21600r21600,l21600,xe">
                  <v:stroke joinstyle="miter"/>
                  <v:path gradientshapeok="t"/>
                </v:shapetype>
                <v:rect id="_x0000_s1028" type="#_x0000_t1" style="position:absolute;margin-left:372.8pt;margin-top:2.7pt;width:90.0pt;height:18.0pt;z-index:-1;" filled="f" stroked="f" coordsize="21600,21600">
                  <v:stroke linestyle="single"/>
                </v:rect>
              </w:pict>
            </w:r>
            <w:r>
              <w:rPr>
                <w:rStyle w:val="NormalCharacter"/>
                <w:szCs w:val="21"/>
                <w:sz w:val="21"/>
                <w:lang w:val="en-US" w:eastAsia="zh-CN" w:bidi="ar-SA"/>
                <w:rFonts w:ascii="宋体"/>
                <w:color w:val="000000"/>
              </w:rPr>
              <w:t xml:space="preserve"> </w:t>
            </w:r>
          </w:p>
        </w:tc>
      </w:tr>
    </w:tbl>
    <w:p>
      <w:pPr>
        <w:pStyle w:val="UserStyle_33"/>
        <w:rPr>
          <w:rStyle w:val="NormalCharacter"/>
          <w:szCs w:val="28"/>
          <w:sz w:val="28"/>
          <w:lang w:val="en-US" w:eastAsia="zh-CN" w:bidi="ar-SA"/>
          <w:rFonts w:ascii="黑体" w:eastAsia="黑体" w:hAnsi="黑体"/>
          <w:color w:val="000000"/>
        </w:rPr>
        <w:widowControl/>
        <w:framePr w:vAnchor="margin" w:hSpace="284" w:wrap="around" w:x="1645" w:h="1242" w:w="9140" w:y="2910" w:hAnchor="text"/>
        <w:spacing w:line="280" w:before="357" w:lineRule="exact"/>
        <w:jc w:val="right"/>
      </w:pPr>
      <w:r>
        <w:rPr>
          <w:rStyle w:val="NormalCharacter"/>
          <w:szCs w:val="28"/>
          <w:sz w:val="28"/>
          <w:lang w:val="en-US" w:eastAsia="zh-CN" w:bidi="ar-SA"/>
          <w:rFonts w:ascii="黑体" w:eastAsia="黑体" w:hAnsi="黑体"/>
          <w:color w:val="000000"/>
        </w:rPr>
      </w:r>
    </w:p>
    <w:p>
      <w:pPr>
        <w:pStyle w:val="UserStyle_33"/>
        <w:rPr>
          <w:rStyle w:val="NormalCharacter"/>
          <w:szCs w:val="28"/>
          <w:sz w:val="28"/>
          <w:lang w:val="en-US" w:eastAsia="zh-CN" w:bidi="ar-SA"/>
          <w:rFonts w:ascii="黑体" w:eastAsia="黑体" w:hAnsi="黑体"/>
          <w:color w:val="000000"/>
        </w:rPr>
        <w:widowControl/>
        <w:framePr w:vAnchor="margin" w:hSpace="284" w:wrap="around" w:x="1645" w:h="1242" w:w="9140" w:y="2910" w:hAnchor="text"/>
        <w:spacing w:line="280" w:before="357" w:lineRule="exact"/>
        <w:jc w:val="right"/>
      </w:pPr>
      <w:r>
        <w:rPr>
          <w:rStyle w:val="NormalCharacter"/>
          <w:szCs w:val="28"/>
          <w:sz w:val="28"/>
          <w:lang w:val="en-US" w:eastAsia="zh-CN" w:bidi="ar-SA"/>
          <w:rFonts w:ascii="黑体" w:eastAsia="黑体" w:hAnsi="黑体"/>
          <w:color w:val="000000"/>
        </w:rPr>
      </w:r>
    </w:p>
    <w:p>
      <w:pPr>
        <w:pStyle w:val="UserStyle_10"/>
        <w:rPr>
          <w:rStyle w:val="NormalCharacter"/>
          <w:sz w:val="52"/>
          <w:lang w:val="en-US" w:eastAsia="zh-CN" w:bidi="ar-SA"/>
          <w:rFonts w:ascii="黑体" w:eastAsia="黑体"/>
          <w:color w:val="000000"/>
        </w:rPr>
        <w:autoSpaceDE/>
        <w:autoSpaceDN/>
        <w:bidi w:val="off"/>
        <w:kinsoku/>
        <w:kinsoku/>
        <w:overflowPunct/>
        <w:wordWrap/>
        <w:snapToGrid w:val="0"/>
        <w:framePr w:vAnchor="margin" w:wrap="around" w:x="-4" w:h="6917" w:w="9639" w:outlineLvl="9" w:y="6408" w:hAnchor="text"/>
        <w:spacing w:line="240" w:lineRule="auto"/>
        <w:jc w:val="center"/>
      </w:pPr>
      <w:r>
        <w:rPr>
          <w:rStyle w:val="NormalCharacter"/>
          <w:sz w:val="52"/>
          <w:lang w:val="en-US" w:eastAsia="zh-CN" w:bidi="ar-SA"/>
          <w:rFonts w:ascii="黑体" w:eastAsia="黑体"/>
        </w:rPr>
        <w:t xml:space="preserve">太阳能</w:t>
      </w:r>
      <w:r>
        <w:rPr>
          <w:rStyle w:val="NormalCharacter"/>
          <w:sz w:val="52"/>
          <w:lang w:val="en-US" w:eastAsia="zh-CN" w:bidi="ar-SA"/>
          <w:rFonts w:ascii="黑体" w:eastAsia="黑体"/>
        </w:rPr>
        <w:t xml:space="preserve">路灯设计与</w:t>
      </w:r>
      <w:r>
        <w:rPr>
          <w:rStyle w:val="NormalCharacter"/>
          <w:sz w:val="52"/>
          <w:lang w:val="en-US" w:eastAsia="zh-CN" w:bidi="ar-SA"/>
          <w:rFonts w:ascii="黑体" w:eastAsia="黑体"/>
        </w:rPr>
        <w:t xml:space="preserve">配置要求</w:t>
      </w:r>
    </w:p>
    <w:p>
      <w:pPr>
        <w:pStyle w:val="UserStyle_11"/>
        <w:rPr>
          <w:rStyle w:val="NormalCharacter"/>
          <w:szCs w:val="28"/>
          <w:sz w:val="28"/>
          <w:lang w:val="en-US" w:eastAsia="zh-CN" w:bidi="ar-SA"/>
          <w:rFonts w:ascii="黑体" w:eastAsia="黑体" w:hAnsi="黑体"/>
          <w:color w:val="000000"/>
        </w:rPr>
        <w:autoSpaceDE/>
        <w:autoSpaceDN/>
        <w:bidi w:val="off"/>
        <w:kinsoku/>
        <w:kinsoku/>
        <w:overflowPunct/>
        <w:wordWrap/>
        <w:snapToGrid w:val="0"/>
        <w:framePr w:outlineLvl="9"/>
        <w:spacing w:line="240" w:before="370" w:lineRule="auto"/>
      </w:pPr>
      <w:r>
        <w:rPr>
          <w:rStyle w:val="NormalCharacter"/>
          <w:szCs w:val="28"/>
          <w:sz w:val="28"/>
          <w:lang w:val="en-US" w:eastAsia="zh-CN" w:bidi="ar-SA"/>
          <w:rFonts w:ascii="Times New Roman" w:eastAsia="宋体" w:hAnsi="Times New Roman"/>
          <w:color w:val="000000"/>
        </w:rPr>
        <w:t xml:space="preserve">Solar street light design and configuration requirements</w:t>
      </w:r>
    </w:p>
    <w:tbl>
      <w:tblPr>
        <w:tblW w:type="dxa" w:w="9855"/>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9855"/>
      </w:tblGrid>
      <w:tr>
        <w:trPr>
          <w:wAfter w:w="0" w:type="dxa"/>
        </w:trPr>
        <w:tc>
          <w:tcPr>
            <w:textDirection w:val="lrTb"/>
            <w:vAlign w:val="top"/>
            <w:tcW w:type="dxa" w:w="9855"/>
            <w:tcBorders>
              <w:top w:space="31" w:color="000000" w:val="none" w:shadow="1" w:sz="255"/>
              <w:left w:space="31" w:color="000000" w:val="none" w:shadow="1" w:sz="255"/>
              <w:bottom w:space="31" w:color="000000" w:val="none" w:shadow="1" w:sz="255"/>
              <w:right w:space="31" w:color="000000" w:val="none" w:shadow="1" w:sz="255"/>
            </w:tcBorders>
          </w:tcPr>
          <w:p>
            <w:pPr>
              <w:pStyle w:val="UserStyle_20"/>
              <w:rPr>
                <w:rStyle w:val="NormalCharacter"/>
                <w:szCs w:val="28"/>
                <w:sz w:val="24"/>
                <w:kern w:val="0"/>
                <w:lang w:val="en-US" w:eastAsia="zh-CN" w:bidi="ar-SA"/>
                <w:rFonts w:ascii="宋体"/>
                <w:color w:val="000000"/>
              </w:rPr>
              <w:widowControl/>
              <w:framePr w:vAnchor="margin" w:wrap="around" w:x="-4" w:h="6917" w:w="9639" w:y="6408" w:hAnchor="text"/>
              <w:spacing w:line="240" w:after="160" w:before="440" w:lineRule="auto"/>
              <w:jc w:val="center"/>
            </w:pPr>
            <w:r>
              <w:rPr>
                <w:rStyle w:val="NormalCharacter"/>
                <w:szCs w:val="28"/>
                <w:sz w:val="24"/>
                <w:kern w:val="0"/>
                <w:lang w:val="en-US" w:eastAsia="zh-CN" w:bidi="ar-SA"/>
                <w:rFonts w:ascii="宋体"/>
                <w:color w:val="000000"/>
              </w:rPr>
              <w:t xml:space="preserve">（征求意见</w:t>
            </w:r>
            <w:r>
              <w:rPr>
                <w:rStyle w:val="NormalCharacter"/>
                <w:szCs w:val="28"/>
                <w:sz w:val="24"/>
                <w:kern w:val="0"/>
                <w:lang w:val="en-US" w:eastAsia="zh-CN" w:bidi="ar-SA"/>
                <w:rFonts w:ascii="宋体"/>
                <w:color w:val="000000"/>
              </w:rPr>
              <w:t xml:space="preserve">稿)</w:t>
            </w:r>
            <w:r>
              <w:rPr>
                <w:rStyle w:val="NormalCharacter"/>
                <w:szCs w:val="28"/>
                <w:sz w:val="24"/>
                <w:kern w:val="0"/>
                <w:lang w:bidi="ar-SA"/>
                <w:rFonts w:ascii="宋体"/>
                <w:color w:val="000000"/>
              </w:rPr>
              <w:pict>
                <v:rect id="_x0000_s1030" type="#_x0000_t1" style="margin-left:173.3pt;margin-top:45.15pt;width:150.0pt;height:20.0pt;z-index:-1;" filled="f" stroked="f" coordsize="21600,21600">
                  <v:stroke linestyle="single"/>
                </v:rect>
              </w:pict>
            </w:r>
            <w:r>
              <w:rPr>
                <w:rStyle w:val="NormalCharacter"/>
                <w:szCs w:val="28"/>
                <w:sz w:val="24"/>
                <w:kern w:val="0"/>
                <w:lang w:bidi="ar-SA"/>
                <w:rFonts w:ascii="宋体"/>
                <w:color w:val="000000"/>
              </w:rPr>
              <w:pict>
                <v:rect id="_x0000_s1029" type="#_x0000_t1" style="position:absolute;margin-left:193.3pt;margin-top:20.15pt;width:100.0pt;height:24.0pt;z-index:-1;" filled="f" stroked="f" coordsize="21600,21600">
                  <v:stroke linestyle="single"/>
                </v:rect>
              </w:pict>
            </w:r>
          </w:p>
        </w:tc>
      </w:tr>
      <w:tr>
        <w:trPr>
          <w:wAfter w:w="0" w:type="dxa"/>
        </w:trPr>
        <w:tc>
          <w:tcPr>
            <w:textDirection w:val="lrTb"/>
            <w:vAlign w:val="top"/>
            <w:tcW w:type="dxa" w:w="9855"/>
            <w:tcBorders>
              <w:top w:space="31" w:color="000000" w:val="none" w:shadow="1" w:sz="255"/>
              <w:left w:space="31" w:color="000000" w:val="none" w:shadow="1" w:sz="255"/>
              <w:bottom w:space="31" w:color="000000" w:val="none" w:shadow="1" w:sz="255"/>
              <w:right w:space="31" w:color="000000" w:val="none" w:shadow="1" w:sz="255"/>
            </w:tcBorders>
          </w:tcPr>
          <w:p>
            <w:pPr>
              <w:pStyle w:val="UserStyle_19"/>
              <w:rPr>
                <w:rStyle w:val="NormalCharacter"/>
                <w:szCs w:val="28"/>
                <w:sz w:val="21"/>
                <w:kern w:val="0"/>
                <w:lang w:val="en-US" w:eastAsia="zh-CN" w:bidi="ar-SA"/>
                <w:rFonts w:ascii="宋体"/>
                <w:color w:val="000000"/>
              </w:rPr>
              <w:widowControl/>
              <w:spacing w:line="180" w:before="180" w:lineRule="exact"/>
            </w:pPr>
          </w:p>
        </w:tc>
      </w:tr>
    </w:tbl>
    <w:p>
      <w:pPr>
        <w:pStyle w:val="UserStyle_34"/>
        <w:rPr>
          <w:rStyle w:val="NormalCharacter"/>
          <w:szCs w:val="20"/>
          <w:sz w:val="28"/>
          <w:kern w:val="0"/>
          <w:lang w:val="en-US" w:eastAsia="zh-CN" w:bidi="ar-SA"/>
          <w:rFonts w:eastAsia="黑体"/>
          <w:color w:val="000000"/>
        </w:rPr>
        <w:widowControl/>
        <w:framePr w:vAnchor="margin" w:wrap="around" w:x="1419" w:h="471" w:vSpace="181" w:w="3997" w:y="14097" w:hAnchor="text"/>
        <w:spacing w:line="240" w:lineRule="auto"/>
        <w:jc w:val="left"/>
      </w:pPr>
      <w:r>
        <w:rPr>
          <w:rStyle w:val="NormalCharacter"/>
          <w:szCs w:val="20"/>
          <w:sz w:val="28"/>
          <w:kern w:val="0"/>
          <w:lang w:val="en-US" w:eastAsia="zh-CN" w:bidi="ar-SA"/>
          <w:rFonts w:ascii="黑体" w:eastAsia="黑体"/>
          <w:color w:val="000000"/>
        </w:rPr>
        <w:t xml:space="preserve">XXXX</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ascii="黑体" w:eastAsia="黑体"/>
          <w:color w:val="000000"/>
        </w:rPr>
        <w:t xml:space="preserve">-</w:t>
      </w:r>
      <w:r>
        <w:rPr>
          <w:rStyle w:val="NormalCharacter"/>
          <w:szCs w:val="20"/>
          <w:sz w:val="28"/>
          <w:kern w:val="0"/>
          <w:lang w:val="en-US" w:eastAsia="zh-CN" w:bidi="ar-SA"/>
          <w:rFonts w:eastAsia="黑体"/>
          <w:color w:val="000000"/>
        </w:rPr>
        <w:t xml:space="preserve"> </w:t>
      </w:r>
      <w:r>
        <w:rPr>
          <w:rStyle w:val="NormalCharacter"/>
          <w:szCs w:val="20"/>
          <w:sz w:val="28"/>
          <w:kern w:val="0"/>
          <w:lang w:bidi="ar-SA"/>
          <w:rFonts w:ascii="黑体" w:eastAsia="黑体"/>
          <w:color w:val="000000"/>
        </w:rPr>
        <w:t xml:space="preserve">XX</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ascii="黑体" w:eastAsia="黑体"/>
          <w:color w:val="000000"/>
        </w:rPr>
        <w:t xml:space="preserve">-</w:t>
      </w:r>
      <w:r>
        <w:rPr>
          <w:rStyle w:val="NormalCharacter"/>
          <w:szCs w:val="20"/>
          <w:sz w:val="28"/>
          <w:kern w:val="0"/>
          <w:lang w:val="en-US" w:eastAsia="zh-CN" w:bidi="ar-SA"/>
          <w:rFonts w:eastAsia="黑体"/>
          <w:color w:val="000000"/>
        </w:rPr>
        <w:t xml:space="preserve"> </w:t>
      </w:r>
      <w:r>
        <w:rPr>
          <w:rStyle w:val="NormalCharacter"/>
          <w:szCs w:val="20"/>
          <w:sz w:val="28"/>
          <w:kern w:val="0"/>
          <w:lang w:bidi="ar-SA"/>
          <w:rFonts w:ascii="黑体" w:eastAsia="黑体"/>
          <w:color w:val="000000"/>
        </w:rPr>
        <w:t xml:space="preserve">XX</w:t>
      </w:r>
      <w:r>
        <w:rPr>
          <w:rStyle w:val="NormalCharacter"/>
          <w:szCs w:val="20"/>
          <w:sz w:val="28"/>
          <w:kern w:val="0"/>
          <w:lang w:val="en-US" w:eastAsia="zh-CN" w:bidi="ar-SA"/>
          <w:rFonts w:eastAsia="黑体"/>
          <w:color w:val="000000"/>
        </w:rPr>
        <w:t xml:space="preserve">发布</w:t>
      </w:r>
      <w:r>
        <w:rPr>
          <w:rStyle w:val="NormalCharacter"/>
          <w:szCs w:val="20"/>
          <w:sz w:val="28"/>
          <w:kern w:val="0"/>
          <w:lang w:val="en-US" w:eastAsia="zh-CN" w:bidi="ar-SA"/>
          <w:rFonts w:eastAsia="黑体"/>
          <w:color w:val="000000"/>
        </w:rPr>
        <w:pict>
          <v:shapetype id="_x0000_t20" coordsize="21600,21600" o:spt="20">
            <v:stroke joinstyle="miter"/>
            <v:path/>
          </v:shapetype>
          <v:line id="_x0000_s1026" type="#_x0000_t20" style="position:absolute;mso-position-vertical-relative:page;" from="-0.05pt,728.5pt" to="481.85pt,728.5pt" filled="f" coordsize="21600,21600">
            <v:stroke linestyle="single"/>
          </v:line>
        </w:pict>
      </w:r>
    </w:p>
    <w:p>
      <w:pPr>
        <w:pStyle w:val="UserStyle_47"/>
        <w:rPr>
          <w:rStyle w:val="NormalCharacter"/>
          <w:szCs w:val="20"/>
          <w:sz w:val="28"/>
          <w:kern w:val="0"/>
          <w:lang w:val="en-US" w:eastAsia="zh-CN" w:bidi="ar-SA"/>
          <w:rFonts w:eastAsia="黑体"/>
          <w:color w:val="000000"/>
        </w:rPr>
        <w:widowControl/>
        <w:framePr w:vAnchor="margin" w:wrap="around" w:x="7089" w:h="471" w:vSpace="181" w:w="3997" w:y="14097" w:hAnchor="text"/>
        <w:spacing w:line="240" w:lineRule="auto"/>
        <w:jc w:val="right"/>
      </w:pPr>
      <w:r>
        <w:rPr>
          <w:rStyle w:val="NormalCharacter"/>
          <w:szCs w:val="20"/>
          <w:sz w:val="28"/>
          <w:kern w:val="0"/>
          <w:lang w:bidi="ar-SA"/>
          <w:rFonts w:ascii="黑体" w:eastAsia="黑体"/>
          <w:color w:val="000000"/>
        </w:rPr>
        <w:t xml:space="preserve">XXXX</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ascii="黑体" w:eastAsia="黑体"/>
          <w:color w:val="000000"/>
        </w:rPr>
        <w:t xml:space="preserve">-</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eastAsia="黑体"/>
          <w:color w:val="000000"/>
        </w:rPr>
        <w:t xml:space="preserve">XX</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ascii="黑体" w:eastAsia="黑体"/>
          <w:color w:val="000000"/>
        </w:rPr>
        <w:t xml:space="preserve">-</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eastAsia="黑体"/>
          <w:color w:val="000000"/>
        </w:rPr>
        <w:t xml:space="preserve">XX</w:t>
      </w:r>
      <w:r>
        <w:rPr>
          <w:rStyle w:val="NormalCharacter"/>
          <w:szCs w:val="20"/>
          <w:sz w:val="28"/>
          <w:kern w:val="0"/>
          <w:lang w:val="en-US" w:eastAsia="zh-CN" w:bidi="ar-SA"/>
          <w:rFonts w:eastAsia="黑体"/>
          <w:color w:val="000000"/>
        </w:rPr>
        <w:t xml:space="preserve">实施</w:t>
      </w:r>
    </w:p>
    <w:p>
      <w:pPr>
        <w:pStyle w:val="UserStyle_49"/>
        <w:rPr>
          <w:rStyle w:val="NormalCharacter"/>
          <w:spacing w:val="20"/>
          <w:szCs w:val="20"/>
          <w:sz w:val="28"/>
          <w:kern w:val="0"/>
          <w:w w:val="135"/>
          <w:lang w:val="en-US" w:eastAsia="zh-CN" w:bidi="ar-SA"/>
          <w:rFonts w:ascii="黑体" w:eastAsia="黑体"/>
          <w:color w:val="000000"/>
        </w:rPr>
        <w:widowControl/>
        <w:framePr w:vAnchor="margin" w:hSpace="125" w:wrap="around" w:x="2150" w:h="1134" w:vSpace="181" w:w="7938" w:y="15295" w:hAnchor="text"/>
        <w:spacing w:line="240" w:lineRule="atLeast"/>
        <w:jc w:val="center"/>
      </w:pPr>
      <w:r>
        <w:rPr>
          <w:rStyle w:val="NormalCharacter"/>
          <w:spacing w:val="20"/>
          <w:szCs w:val="20"/>
          <w:sz w:val="28"/>
          <w:kern w:val="0"/>
          <w:w w:val="135"/>
          <w:lang w:bidi="ar-SA"/>
          <w:rFonts w:ascii="黑体" w:eastAsia="黑体"/>
          <w:color w:val="000000"/>
        </w:rPr>
        <w:t xml:space="preserve">广西壮族自治区市场监督管理局 </w:t>
      </w:r>
      <w:r>
        <w:rPr>
          <w:rStyle w:val="NormalCharacter"/>
          <w:spacing w:val="20"/>
          <w:szCs w:val="20"/>
          <w:sz w:val="28"/>
          <w:kern w:val="0"/>
          <w:w w:val="135"/>
          <w:lang w:val="en-US" w:eastAsia="zh-CN" w:bidi="ar-SA"/>
          <w:rFonts w:ascii="MS Mincho" w:eastAsia="MS Mincho" w:hAnsi="MS Mincho"/>
          <w:color w:val="000000"/>
        </w:rPr>
        <w:t xml:space="preserve">  </w:t>
      </w:r>
      <w:r>
        <w:rPr>
          <w:rStyle w:val="UserStyle_5"/>
          <w:spacing w:val="85"/>
          <w:szCs w:val="28"/>
          <w:sz w:val="28"/>
          <w:position w:val="3"/>
          <w:kern w:val="0"/>
          <w:lang w:val="en-US" w:eastAsia="zh-CN" w:bidi="ar-SA"/>
          <w:rFonts w:ascii="黑体" w:eastAsia="黑体"/>
          <w:color w:val="000000"/>
        </w:rPr>
        <w:t xml:space="preserve">发布</w:t>
      </w:r>
    </w:p>
    <w:p>
      <w:pPr>
        <w:pStyle w:val="UserStyle_3"/>
        <w:rPr>
          <w:rStyle w:val="NormalCharacter"/>
          <w:sz w:val="21"/>
          <w:lang w:val="en-US" w:eastAsia="zh-CN" w:bidi="ar-SA"/>
          <w:rFonts w:ascii="宋体"/>
          <w:color w:val="000000"/>
        </w:rPr>
        <w:widowControl/>
        <w:tabs>
          <w:tab w:leader="none" w:val="center" w:pos="4201"/>
          <w:tab w:leader="dot" w:val="right" w:pos="9298"/>
        </w:tabs>
        <w:sectPr>
          <w:vAlign w:val="top"/>
          <w:type w:val="nextPage"/>
          <w:pgSz w:h="16838" w:w="11906" w:orient="portrait"/>
          <w:pgMar w:gutter="0" w:header="0" w:top="567" w:bottom="1134" w:footer="0" w:left="1418" w:right="850"/>
          <w:lnNumType w:countBy="0"/>
          <w:paperSrc w:first="0" w:other="0"/>
          <w:cols w:space="720" w:num="1"/>
          <w:docGrid w:charSpace="0" w:linePitch="312" w:type="lines"/>
        </w:sectPr>
        <w:ind w:firstLine="420" w:firstLineChars="200"/>
        <w:spacing w:line="240" w:after="312" w:before="312" w:lineRule="auto"/>
        <w:jc w:val="both"/>
      </w:pPr>
      <w:r>
        <w:rPr>
          <w:rStyle w:val="NormalCharacter"/>
          <w:sz w:val="21"/>
          <w:lang w:val="en-US" w:eastAsia="zh-CN" w:bidi="ar-SA"/>
          <w:rFonts w:ascii="宋体"/>
          <w:color w:val="000000"/>
        </w:rPr>
        <w:pict>
          <v:line id="_x0000_s1027" type="#_x0000_t20" style="position:absolute;z-index:524292;" from="-0.05pt,184.25pt" to="481.85pt,184.25pt" filled="f" coordsize="21600,21600">
            <v:stroke linestyle="single"/>
          </v:line>
        </w:pict>
      </w:r>
      <w:r>
        <w:rPr>
          <w:rStyle w:val="NormalCharacter"/>
          <w:sz w:val="21"/>
          <w:lang w:val="en-US" w:eastAsia="zh-CN" w:bidi="ar-SA"/>
          <w:rFonts w:ascii="宋体"/>
          <w:color w:val="000000"/>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after="312" w:before="312" w:lineRule="auto"/>
        <w:jc w:val="both"/>
      </w:pPr>
      <w:r>
        <w:rPr>
          <w:rStyle w:val="NormalCharacter"/>
          <w:sz w:val="21"/>
          <w:lang w:val="en-US" w:eastAsia="zh-CN" w:bidi="ar-SA"/>
          <w:rFonts w:ascii="宋体"/>
        </w:rPr>
        <w:t xml:space="preserve">目</w:t>
      </w:r>
      <w:r>
        <w:rPr>
          <w:rStyle w:val="NormalCharacter"/>
          <w:sz w:val="21"/>
          <w:lang w:val="en-US" w:eastAsia="zh-CN" w:bidi="ar-SA"/>
          <w:rFonts w:ascii="宋体"/>
        </w:rPr>
        <w:t xml:space="preserve">  </w:t>
      </w:r>
      <w:r>
        <w:rPr>
          <w:rStyle w:val="NormalCharacter"/>
          <w:sz w:val="21"/>
          <w:lang w:val="en-US" w:eastAsia="zh-CN" w:bidi="ar-SA"/>
          <w:rFonts w:ascii="宋体"/>
        </w:rPr>
        <w:t xml:space="preserve">次</w:t>
      </w:r>
      <w:r>
        <w:rPr>
          <w:rStyle w:val="NormalCharacter"/>
          <w:sz w:val="21"/>
          <w:lang w:val="en-US" w:eastAsia="zh-CN" w:bidi="ar-SA"/>
          <w:rFonts w:ascii="宋体"/>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NormalCharacter"/>
          <w:szCs w:val="21"/>
          <w:sz w:val="21"/>
          <w:kern w:val="2"/>
          <w:lang w:val="en-US" w:eastAsia="zh-CN" w:bidi="ar-SA"/>
          <w:rFonts w:ascii="宋体"/>
        </w:rPr>
        <w:t xml:space="preserve"> </w:t>
      </w:r>
      <w:r>
        <w:rPr>
          <w:rStyle w:val="Hyperlink"/>
          <w:szCs w:val="21"/>
          <w:sz w:val="21"/>
          <w:kern w:val="2"/>
          <w:u w:val="single"/>
          <w:lang w:val="en-US" w:eastAsia="zh-CN" w:bidi="ar-SA"/>
          <w:rFonts w:ascii="宋体"/>
          <w:color w:val="0000FF"/>
        </w:rPr>
        <w:t xml:space="preserve">前言</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II</w:t>
      </w:r>
      <w:r>
        <w:rPr>
          <w:rStyle w:val="NormalCharacter"/>
          <w:szCs w:val="24"/>
          <w:sz w:val="21"/>
          <w:kern w:val="2"/>
          <w:lang w:val="en-US" w:eastAsia="zh-CN" w:bidi="ar-SA"/>
          <w:rFonts w:ascii="Times New Roman"/>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Hyperlink"/>
          <w:szCs w:val="21"/>
          <w:sz w:val="21"/>
          <w:kern w:val="2"/>
          <w:u w:val="single"/>
          <w:lang w:val="en-US" w:eastAsia="zh-CN" w:bidi="ar-SA"/>
          <w:rFonts w:ascii="宋体"/>
          <w:color w:val="0000FF"/>
        </w:rPr>
        <w:t xml:space="preserve">1</w:t>
      </w:r>
      <w:r>
        <w:rPr>
          <w:rStyle w:val="Hyperlink"/>
          <w:szCs w:val="21"/>
          <w:sz w:val="21"/>
          <w:kern w:val="2"/>
          <w:u w:val="single"/>
          <w:lang w:val="en-US" w:eastAsia="zh-CN" w:bidi="ar-SA"/>
          <w:rFonts w:ascii="宋体"/>
          <w:color w:val="0000FF"/>
        </w:rPr>
        <w:t xml:space="preserve">　范围</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4</w:t>
      </w:r>
      <w:r>
        <w:rPr>
          <w:rStyle w:val="NormalCharacter"/>
          <w:szCs w:val="24"/>
          <w:sz w:val="21"/>
          <w:kern w:val="2"/>
          <w:lang w:val="en-US" w:eastAsia="zh-CN" w:bidi="ar-SA"/>
          <w:rFonts w:ascii="Times New Roman"/>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Hyperlink"/>
          <w:szCs w:val="21"/>
          <w:sz w:val="21"/>
          <w:kern w:val="2"/>
          <w:u w:val="single"/>
          <w:lang w:val="en-US" w:eastAsia="zh-CN" w:bidi="ar-SA"/>
          <w:rFonts w:ascii="宋体"/>
          <w:color w:val="0000FF"/>
        </w:rPr>
        <w:t xml:space="preserve">2</w:t>
      </w:r>
      <w:r>
        <w:rPr>
          <w:rStyle w:val="Hyperlink"/>
          <w:szCs w:val="21"/>
          <w:sz w:val="21"/>
          <w:kern w:val="2"/>
          <w:u w:val="single"/>
          <w:lang w:val="en-US" w:eastAsia="zh-CN" w:bidi="ar-SA"/>
          <w:rFonts w:ascii="宋体"/>
          <w:color w:val="0000FF"/>
        </w:rPr>
        <w:t xml:space="preserve">　规范性引用文件</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4</w:t>
      </w:r>
      <w:r>
        <w:rPr>
          <w:rStyle w:val="NormalCharacter"/>
          <w:szCs w:val="24"/>
          <w:sz w:val="21"/>
          <w:kern w:val="2"/>
          <w:lang w:val="en-US" w:eastAsia="zh-CN" w:bidi="ar-SA"/>
          <w:rFonts w:ascii="Times New Roman"/>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Hyperlink"/>
          <w:szCs w:val="21"/>
          <w:sz w:val="21"/>
          <w:kern w:val="2"/>
          <w:u w:val="single"/>
          <w:lang w:val="en-US" w:eastAsia="zh-CN" w:bidi="ar-SA"/>
          <w:rFonts w:ascii="宋体"/>
          <w:color w:val="0000FF"/>
        </w:rPr>
        <w:t xml:space="preserve">3</w:t>
      </w:r>
      <w:r>
        <w:rPr>
          <w:rStyle w:val="Hyperlink"/>
          <w:szCs w:val="21"/>
          <w:sz w:val="21"/>
          <w:kern w:val="2"/>
          <w:u w:val="single"/>
          <w:lang w:val="en-US" w:eastAsia="zh-CN" w:bidi="ar-SA"/>
          <w:rFonts w:ascii="宋体"/>
          <w:color w:val="0000FF"/>
        </w:rPr>
        <w:t xml:space="preserve">　术语和定义</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4</w:t>
      </w:r>
      <w:r>
        <w:rPr>
          <w:rStyle w:val="NormalCharacter"/>
          <w:szCs w:val="24"/>
          <w:sz w:val="21"/>
          <w:kern w:val="2"/>
          <w:lang w:val="en-US" w:eastAsia="zh-CN" w:bidi="ar-SA"/>
          <w:rFonts w:ascii="Times New Roman"/>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Hyperlink"/>
          <w:szCs w:val="21"/>
          <w:sz w:val="21"/>
          <w:kern w:val="2"/>
          <w:u w:val="single"/>
          <w:lang w:val="en-US" w:eastAsia="zh-CN" w:bidi="ar-SA"/>
          <w:rFonts w:ascii="宋体"/>
          <w:color w:val="0000FF"/>
        </w:rPr>
        <w:t xml:space="preserve">4</w:t>
      </w:r>
      <w:r>
        <w:rPr>
          <w:rStyle w:val="Hyperlink"/>
          <w:szCs w:val="21"/>
          <w:sz w:val="21"/>
          <w:kern w:val="2"/>
          <w:u w:val="single"/>
          <w:lang w:val="en-US" w:eastAsia="zh-CN" w:bidi="ar-SA"/>
          <w:rFonts w:ascii="宋体"/>
          <w:color w:val="0000FF"/>
        </w:rPr>
        <w:t xml:space="preserve">　</w:t>
      </w:r>
      <w:r>
        <w:rPr>
          <w:rStyle w:val="Hyperlink"/>
          <w:szCs w:val="21"/>
          <w:sz w:val="21"/>
          <w:kern w:val="2"/>
          <w:u w:val="single"/>
          <w:lang w:val="en-US" w:eastAsia="zh-CN" w:bidi="ar-SA"/>
          <w:rFonts w:ascii="宋体"/>
          <w:color w:val="0000FF"/>
        </w:rPr>
        <w:t xml:space="preserve">设计</w:t>
      </w:r>
      <w:r>
        <w:rPr>
          <w:rStyle w:val="Hyperlink"/>
          <w:szCs w:val="21"/>
          <w:sz w:val="21"/>
          <w:kern w:val="2"/>
          <w:u w:val="single"/>
          <w:lang w:val="en-US" w:eastAsia="zh-CN" w:bidi="ar-SA"/>
          <w:rFonts w:ascii="宋体"/>
          <w:color w:val="0000FF"/>
        </w:rPr>
        <w:t xml:space="preserve">要求</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4</w:t>
      </w:r>
      <w:r>
        <w:rPr>
          <w:rStyle w:val="NormalCharacter"/>
          <w:szCs w:val="24"/>
          <w:sz w:val="21"/>
          <w:kern w:val="2"/>
          <w:lang w:val="en-US" w:eastAsia="zh-CN" w:bidi="ar-SA"/>
          <w:rFonts w:ascii="Times New Roman"/>
        </w:rPr>
      </w:r>
    </w:p>
    <w:p>
      <w:pPr>
        <w:pStyle w:val="TOC1"/>
        <w:rPr>
          <w:rStyle w:val="NormalCharacter"/>
          <w:szCs w:val="21"/>
          <w:sz w:val="21"/>
          <w:kern w:val="2"/>
          <w:lang w:val="en-US" w:eastAsia="zh-CN" w:bidi="ar-SA"/>
          <w:rFonts w:ascii="宋体"/>
        </w:rPr>
        <w:widowControl/>
        <w:tabs>
          <w:tab w:leader="dot" w:val="right" w:pos="9241"/>
        </w:tabs>
        <w:spacing w:line="240" w:after="78" w:before="78" w:lineRule="auto"/>
        <w:jc w:val="left"/>
      </w:pPr>
      <w:r>
        <w:rPr>
          <w:rStyle w:val="Hyperlink"/>
          <w:szCs w:val="21"/>
          <w:sz w:val="21"/>
          <w:kern w:val="2"/>
          <w:u w:val="single"/>
          <w:lang w:val="en-US" w:eastAsia="zh-CN" w:bidi="ar-SA"/>
          <w:rFonts w:ascii="宋体"/>
          <w:color w:val="0000FF"/>
        </w:rPr>
        <w:t xml:space="preserve">5</w:t>
      </w:r>
      <w:r>
        <w:rPr>
          <w:rStyle w:val="Hyperlink"/>
          <w:szCs w:val="21"/>
          <w:sz w:val="21"/>
          <w:kern w:val="2"/>
          <w:u w:val="single"/>
          <w:lang w:val="en-US" w:eastAsia="zh-CN" w:bidi="ar-SA"/>
          <w:rFonts w:ascii="宋体"/>
          <w:color w:val="0000FF"/>
        </w:rPr>
        <w:t xml:space="preserve">　配置要求</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7</w:t>
      </w:r>
      <w:r>
        <w:rPr>
          <w:rStyle w:val="NormalCharacter"/>
          <w:szCs w:val="21"/>
          <w:sz w:val="21"/>
          <w:kern w:val="2"/>
          <w:lang w:val="en-US" w:eastAsia="zh-CN" w:bidi="ar-SA"/>
          <w:rFonts w:ascii="宋体"/>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NormalCharacter"/>
          <w:szCs w:val="21"/>
          <w:sz w:val="21"/>
          <w:kern w:val="2"/>
          <w:lang w:val="en-US" w:eastAsia="zh-CN" w:bidi="ar-SA"/>
          <w:rFonts w:ascii="宋体"/>
        </w:rPr>
        <w:t xml:space="preserve">6</w:t>
      </w:r>
      <w:r>
        <w:rPr>
          <w:rStyle w:val="Hyperlink"/>
          <w:szCs w:val="21"/>
          <w:sz w:val="21"/>
          <w:kern w:val="2"/>
          <w:u w:val="single"/>
          <w:lang w:val="en-US" w:eastAsia="zh-CN" w:bidi="ar-SA"/>
          <w:rFonts w:ascii="宋体"/>
          <w:color w:val="0000FF"/>
        </w:rPr>
        <w:t xml:space="preserve">　</w:t>
      </w:r>
      <w:r>
        <w:rPr>
          <w:rStyle w:val="NormalCharacter"/>
          <w:szCs w:val="22"/>
          <w:sz w:val="21"/>
          <w:kern w:val="0"/>
          <w:lang w:val="en-US" w:eastAsia="zh-CN" w:bidi="ar-SA"/>
          <w:rFonts w:ascii="宋体"/>
        </w:rPr>
        <w:t xml:space="preserve">关键部件使用寿命及质量保证</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1</w:t>
      </w:r>
      <w:r>
        <w:rPr>
          <w:rStyle w:val="NormalCharacter"/>
          <w:szCs w:val="21"/>
          <w:sz w:val="21"/>
          <w:kern w:val="2"/>
          <w:lang w:val="en-US" w:eastAsia="zh-CN" w:bidi="ar-SA"/>
          <w:rFonts w:ascii="宋体"/>
        </w:rPr>
        <w:t xml:space="preserve">2</w:t>
      </w:r>
      <w:r>
        <w:rPr>
          <w:rStyle w:val="NormalCharacter"/>
          <w:szCs w:val="24"/>
          <w:sz w:val="21"/>
          <w:kern w:val="2"/>
          <w:lang w:val="en-US" w:eastAsia="zh-CN" w:bidi="ar-SA"/>
          <w:rFonts w:ascii="Times New Roman"/>
        </w:rPr>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45"/>
        <w:rPr>
          <w:rStyle w:val="NormalCharacter"/>
          <w:sz w:val="32"/>
          <w:lang w:val="en-US" w:eastAsia="zh-CN" w:bidi="ar-SA"/>
          <w:rFonts w:ascii="黑体" w:eastAsia="黑体"/>
        </w:rPr>
        <w:autoSpaceDE/>
        <w:autoSpaceDN/>
        <w:bidi w:val="off"/>
        <w:keepNext/>
        <w:kinsoku/>
        <w:kinsoku/>
        <w:overflowPunct/>
        <w:pageBreakBefore/>
        <w:pageBreakBefore/>
        <w:widowControl/>
        <w:wordWrap/>
        <w:shd w:color="auto" w:val="clear" w:fill="FFFFFF"/>
        <w:snapToGrid w:val="0"/>
        <w:framePr w:outlineLvl="0"/>
        <w:spacing w:line="240" w:after="560" w:before="640" w:lineRule="auto"/>
        <w:jc w:val="center"/>
      </w:pPr>
      <w:r>
        <w:rPr>
          <w:rStyle w:val="NormalCharacter"/>
          <w:sz w:val="32"/>
          <w:lang w:val="en-US" w:eastAsia="zh-CN" w:bidi="ar-SA"/>
          <w:rFonts w:ascii="黑体" w:eastAsia="黑体"/>
        </w:rPr>
        <w:t xml:space="preserve">引言</w:t>
      </w:r>
    </w:p>
    <w:p>
      <w:pPr>
        <w:pStyle w:val="Normal"/>
        <w:rPr>
          <w:rStyle w:val="NormalCharacter"/>
          <w:szCs w:val="21"/>
          <w:sz w:val="21"/>
          <w:kern w:val="0"/>
          <w:lang w:val="en-US" w:eastAsia="zh-CN" w:bidi="ar-SA"/>
          <w:rFonts w:ascii="Arial" w:hAnsi="Arial"/>
        </w:rPr>
        <w:autoSpaceDE/>
        <w:autoSpaceDN/>
        <w:bidi w:val="off"/>
        <w:kinsoku/>
        <w:kinsoku/>
        <w:overflowPunct/>
        <w:wordWrap/>
        <w:snapToGrid w:val="0"/>
        <w:ind w:firstLine="420" w:firstLineChars="200"/>
        <w:spacing w:line="360" w:lineRule="auto"/>
        <w:jc w:val="both"/>
      </w:pPr>
      <w:r>
        <w:rPr>
          <w:rStyle w:val="NormalCharacter"/>
          <w:szCs w:val="21"/>
          <w:sz w:val="21"/>
          <w:kern w:val="0"/>
          <w:lang w:val="en-US" w:eastAsia="zh-CN" w:bidi="ar-SA"/>
          <w:rFonts w:ascii="Arial" w:hAnsi="Arial"/>
        </w:rPr>
        <w:t xml:space="preserve">随着世界能源危机的加剧，各国都在寻求解决能源危机的办法，一条道路是寻求新能源和可再生能源的利用；另一条是寻求新的节能技术，降低能源的消耗，提高能源的利用效率。</w:t>
      </w:r>
    </w:p>
    <w:p>
      <w:pPr>
        <w:pStyle w:val="Normal"/>
        <w:rPr>
          <w:rStyle w:val="NormalCharacter"/>
          <w:szCs w:val="21"/>
          <w:sz w:val="21"/>
          <w:kern w:val="0"/>
          <w:lang w:val="en-US" w:eastAsia="zh-CN" w:bidi="ar-SA"/>
          <w:rFonts w:ascii="宋体" w:hAnsi="宋体"/>
        </w:rPr>
        <w:autoSpaceDE/>
        <w:autoSpaceDN/>
        <w:bidi w:val="off"/>
        <w:kinsoku/>
        <w:kinsoku/>
        <w:overflowPunct/>
        <w:widowControl/>
        <w:wordWrap/>
        <w:shd w:color="auto" w:val="clear" w:fill="FFFFFF"/>
        <w:tabs>
          <w:tab w:leader="none" w:val="left" w:pos="916"/>
          <w:tab w:leader="none" w:val="left" w:pos="1832"/>
          <w:tab w:leader="none" w:val="left" w:pos="2748"/>
          <w:tab w:leader="none" w:val="left" w:pos="3664"/>
          <w:tab w:leader="none" w:val="left" w:pos="4580"/>
          <w:tab w:leader="none" w:val="left" w:pos="5496"/>
          <w:tab w:leader="none" w:val="left" w:pos="6412"/>
          <w:tab w:leader="none" w:val="left" w:pos="7328"/>
          <w:tab w:leader="none" w:val="left" w:pos="8244"/>
          <w:tab w:leader="none" w:val="left" w:pos="9160"/>
          <w:tab w:leader="none" w:val="left" w:pos="10076"/>
          <w:tab w:leader="none" w:val="left" w:pos="10992"/>
          <w:tab w:leader="none" w:val="left" w:pos="11908"/>
          <w:tab w:leader="none" w:val="left" w:pos="12824"/>
          <w:tab w:leader="none" w:val="left" w:pos="13740"/>
          <w:tab w:leader="none" w:val="left" w:pos="14656"/>
        </w:tabs>
        <w:snapToGrid w:val="0"/>
        <w:ind w:firstLine="420" w:firstLineChars="200"/>
        <w:spacing w:line="360" w:lineRule="auto"/>
        <w:jc w:val="left"/>
      </w:pPr>
      <w:r>
        <w:rPr>
          <w:rStyle w:val="NormalCharacter"/>
          <w:szCs w:val="21"/>
          <w:sz w:val="21"/>
          <w:kern w:val="0"/>
          <w:lang w:val="en-US" w:eastAsia="zh-CN" w:bidi="ar-SA"/>
          <w:rFonts w:ascii="Arial" w:hAnsi="Arial"/>
        </w:rPr>
        <w:t xml:space="preserve">太阳能是地球上最直接最普遍也是最清洁的能源，太阳能作为一种巨量可再生能源，每天达到地球表面的辐射能大约等</w:t>
      </w:r>
      <w:r>
        <w:rPr>
          <w:rStyle w:val="NormalCharacter"/>
          <w:szCs w:val="21"/>
          <w:sz w:val="21"/>
          <w:kern w:val="0"/>
          <w:lang w:val="en-US" w:eastAsia="zh-CN" w:bidi="ar-SA"/>
          <w:rFonts w:ascii="宋体" w:hAnsi="宋体"/>
        </w:rPr>
        <w:t xml:space="preserve">于2.5</w:t>
      </w:r>
      <w:r>
        <w:rPr>
          <w:rStyle w:val="NormalCharacter"/>
          <w:szCs w:val="21"/>
          <w:sz w:val="21"/>
          <w:kern w:val="0"/>
          <w:lang w:val="en-US" w:eastAsia="zh-CN" w:bidi="ar-SA"/>
          <w:rFonts w:ascii="Arial" w:hAnsi="Arial"/>
        </w:rPr>
        <w:t xml:space="preserve">亿万桶石油，可以说是取之不尽、用之不竭。</w:t>
      </w:r>
      <w:r>
        <w:rPr>
          <w:rStyle w:val="NormalCharacter"/>
          <w:szCs w:val="21"/>
          <w:sz w:val="21"/>
          <w:kern w:val="0"/>
          <w:lang w:val="en-US" w:eastAsia="zh-CN" w:bidi="ar-SA"/>
          <w:rFonts w:ascii="宋体" w:hAnsi="宋体"/>
        </w:rPr>
        <w:t xml:space="preserve">太阳能作为一种安全、环保新能源越来越受重视。同时，随着太阳能光伏技术的发展和进步，太阳能灯具产品在环保节能的优势，太阳能路灯、庭院灯、草坪灯等方面的应用已经逐渐形成规模，太阳能发电在路灯照明领域发展已经日趋完善。</w:t>
      </w:r>
    </w:p>
    <w:p>
      <w:pPr>
        <w:pStyle w:val="Normal"/>
        <w:rPr>
          <w:rStyle w:val="NormalCharacter"/>
          <w:szCs w:val="21"/>
          <w:sz w:val="21"/>
          <w:kern w:val="0"/>
          <w:lang w:val="en-US" w:eastAsia="zh-CN" w:bidi="ar-SA"/>
          <w:rFonts w:ascii="宋体" w:hAnsi="宋体"/>
        </w:rPr>
        <w:autoSpaceDE/>
        <w:autoSpaceDN/>
        <w:bidi w:val="off"/>
        <w:kinsoku/>
        <w:kinsoku/>
        <w:overflowPunct/>
        <w:widowControl/>
        <w:wordWrap/>
        <w:shd w:color="auto" w:val="clear" w:fill="FFFFFF"/>
        <w:tabs>
          <w:tab w:leader="none" w:val="left" w:pos="916"/>
          <w:tab w:leader="none" w:val="left" w:pos="1832"/>
          <w:tab w:leader="none" w:val="left" w:pos="2748"/>
          <w:tab w:leader="none" w:val="left" w:pos="3664"/>
          <w:tab w:leader="none" w:val="left" w:pos="4580"/>
          <w:tab w:leader="none" w:val="left" w:pos="5496"/>
          <w:tab w:leader="none" w:val="left" w:pos="6412"/>
          <w:tab w:leader="none" w:val="left" w:pos="7328"/>
          <w:tab w:leader="none" w:val="left" w:pos="8244"/>
          <w:tab w:leader="none" w:val="left" w:pos="9160"/>
          <w:tab w:leader="none" w:val="left" w:pos="10076"/>
          <w:tab w:leader="none" w:val="left" w:pos="10992"/>
          <w:tab w:leader="none" w:val="left" w:pos="11908"/>
          <w:tab w:leader="none" w:val="left" w:pos="12824"/>
          <w:tab w:leader="none" w:val="left" w:pos="13740"/>
          <w:tab w:leader="none" w:val="left" w:pos="14656"/>
        </w:tabs>
        <w:snapToGrid w:val="0"/>
        <w:ind w:firstLine="420" w:firstLineChars="200"/>
        <w:spacing w:line="360" w:lineRule="auto"/>
        <w:jc w:val="left"/>
      </w:pPr>
      <w:r>
        <w:rPr>
          <w:rStyle w:val="NormalCharacter"/>
          <w:szCs w:val="21"/>
          <w:sz w:val="21"/>
          <w:kern w:val="0"/>
          <w:lang w:val="en-US" w:eastAsia="zh-CN" w:bidi="ar-SA"/>
          <w:rFonts w:ascii="宋体" w:hAnsi="宋体"/>
        </w:rPr>
        <w:t xml:space="preserve">全球性的能源短缺和环境污染在经济高速发展的中国表现得尤为突出，节能和环保是中国实现社会经济可持续发展急需解决的问题。每年照明消耗电能约占全部电能消耗的12%～15%，作为能源消耗的大户，必须尽快寻找可以替代传统光源的新一代节能环保光源。据我国国家绿色照明工程促进项目办公室的专项调查显示，我国照明用电每年在3000亿度以上，道路照明用电量占1/3如用太阳能取代，这相当于总投资规模超过2000亿元的三峡工程的全年发电量。</w:t>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45"/>
        <w:rPr>
          <w:rStyle w:val="NormalCharacter"/>
          <w:sz w:val="32"/>
          <w:lang w:val="en-US" w:eastAsia="zh-CN" w:bidi="ar-SA"/>
          <w:rFonts w:ascii="黑体" w:eastAsia="黑体"/>
        </w:rPr>
        <w:keepNext/>
        <w:pageBreakBefore/>
        <w:pageBreakBefore/>
        <w:widowControl/>
        <w:shd w:color="auto" w:val="clear" w:fill="FFFFFF"/>
        <w:framePr w:outlineLvl="0"/>
        <w:spacing w:line="240" w:after="560" w:before="640" w:lineRule="auto"/>
        <w:jc w:val="center"/>
      </w:pPr>
      <w:r>
        <w:rPr>
          <w:rStyle w:val="NormalCharacter"/>
          <w:sz w:val="32"/>
          <w:lang w:val="en-US" w:eastAsia="zh-CN" w:bidi="ar-SA"/>
          <w:rFonts w:ascii="黑体" w:eastAsia="黑体"/>
        </w:rPr>
        <w:t xml:space="preserve">前</w:t>
      </w:r>
      <w:r>
        <w:rPr>
          <w:rStyle w:val="NormalCharacter"/>
          <w:sz w:val="32"/>
          <w:lang w:val="en-US" w:eastAsia="zh-CN" w:bidi="ar-SA"/>
          <w:rFonts w:ascii="黑体" w:eastAsia="黑体"/>
        </w:rPr>
        <w:t xml:space="preserve">  </w:t>
      </w:r>
      <w:r>
        <w:rPr>
          <w:rStyle w:val="NormalCharacter"/>
          <w:sz w:val="32"/>
          <w:lang w:val="en-US" w:eastAsia="zh-CN" w:bidi="ar-SA"/>
          <w:rFonts w:ascii="黑体" w:eastAsia="黑体"/>
        </w:rPr>
        <w:t xml:space="preserve">言</w:t>
      </w:r>
      <w:r>
        <w:rPr>
          <w:rStyle w:val="NormalCharacter"/>
          <w:sz w:val="32"/>
          <w:lang w:val="en-US" w:eastAsia="zh-CN" w:bidi="ar-SA"/>
          <w:rFonts w:ascii="黑体" w:eastAsia="黑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rPr>
        <w:t xml:space="preserve">本标准按照GB/T 1.1-2009给出的规则起草。</w:t>
      </w:r>
    </w:p>
    <w:p>
      <w:pPr>
        <w:pStyle w:val="UserStyle_3"/>
        <w:rPr>
          <w:rStyle w:val="NormalCharacter"/>
          <w:sz w:val="21"/>
          <w:lang w:val="en-US" w:eastAsia="zh-CN" w:bidi="ar-SA"/>
          <w:rFonts w:ascii="宋体" w:eastAsia="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本标准提出</w:t>
      </w:r>
      <w:r>
        <w:rPr>
          <w:rStyle w:val="NormalCharacter"/>
          <w:sz w:val="21"/>
          <w:lang w:val="en-US" w:eastAsia="zh-CN" w:bidi="ar-SA"/>
          <w:rFonts w:ascii="宋体"/>
          <w:color w:val="000000"/>
        </w:rPr>
        <w:t xml:space="preserve">单位：</w:t>
      </w:r>
    </w:p>
    <w:p>
      <w:pPr>
        <w:pStyle w:val="UserStyle_3"/>
        <w:rPr>
          <w:rStyle w:val="NormalCharacter"/>
          <w:sz w:val="21"/>
          <w:lang w:val="en-US" w:eastAsia="zh-CN" w:bidi="ar-SA"/>
          <w:rFonts w:ascii="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w:t>
      </w:r>
      <w:r>
        <w:rPr>
          <w:rStyle w:val="NormalCharacter"/>
          <w:sz w:val="21"/>
          <w:lang w:val="en-US" w:eastAsia="zh-CN" w:bidi="ar-SA"/>
          <w:rFonts w:ascii="宋体"/>
          <w:color w:val="000000"/>
        </w:rPr>
        <w:t xml:space="preserve">归口</w:t>
      </w:r>
      <w:r>
        <w:rPr>
          <w:rStyle w:val="NormalCharacter"/>
          <w:sz w:val="21"/>
          <w:lang w:val="en-US" w:eastAsia="zh-CN" w:bidi="ar-SA"/>
          <w:rFonts w:ascii="宋体"/>
          <w:color w:val="000000"/>
        </w:rPr>
        <w:t xml:space="preserve">单位：</w:t>
      </w:r>
    </w:p>
    <w:p>
      <w:pPr>
        <w:pStyle w:val="UserStyle_3"/>
        <w:rPr>
          <w:rStyle w:val="NormalCharacter"/>
          <w:sz w:val="21"/>
          <w:lang w:val="en-US" w:eastAsia="zh-CN" w:bidi="ar-SA"/>
          <w:rFonts w:ascii="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本标准起草单位：</w:t>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rPr>
        <w:t xml:space="preserve">本标准主要起草人：</w:t>
      </w:r>
    </w:p>
    <w:p>
      <w:pPr>
        <w:pStyle w:val="UserStyle_3"/>
        <w:rPr>
          <w:rStyle w:val="NormalCharacter"/>
          <w:szCs w:val="28"/>
          <w:sz w:val="28"/>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Cs w:val="28"/>
          <w:sz w:val="28"/>
          <w:lang w:val="en-US" w:eastAsia="zh-CN" w:bidi="ar-SA"/>
          <w:rFonts w:ascii="宋体"/>
        </w:rPr>
      </w:r>
    </w:p>
    <w:p>
      <w:pPr>
        <w:pStyle w:val="UserStyle_15"/>
        <w:rPr>
          <w:rStyle w:val="NormalCharacter"/>
          <w:szCs w:val="20"/>
          <w:sz w:val="32"/>
          <w:kern w:val="0"/>
          <w:lang w:val="en-US" w:eastAsia="zh-CN" w:bidi="ar-SA"/>
          <w:rFonts w:ascii="黑体" w:eastAsia="黑体"/>
        </w:rPr>
        <w:keepNext/>
        <w:pageBreakBefore/>
        <w:pageBreakBefore/>
        <w:widowControl/>
        <w:shd w:color="auto" w:val="clear" w:fill="FFFFFF"/>
        <w:framePr w:outlineLvl="0"/>
        <w:spacing w:line="460" w:after="560" w:before="640" w:lineRule="exact"/>
        <w:jc w:val="center"/>
      </w:pPr>
      <w:r>
        <w:rPr>
          <w:rStyle w:val="NormalCharacter"/>
          <w:szCs w:val="20"/>
          <w:sz w:val="32"/>
          <w:kern w:val="0"/>
          <w:lang w:val="en-US" w:eastAsia="zh-CN" w:bidi="ar-SA"/>
          <w:rFonts w:ascii="黑体" w:eastAsia="黑体"/>
        </w:rPr>
        <w:t xml:space="preserve">太阳能</w:t>
      </w:r>
      <w:r>
        <w:rPr>
          <w:rStyle w:val="NormalCharacter"/>
          <w:szCs w:val="20"/>
          <w:sz w:val="32"/>
          <w:kern w:val="0"/>
          <w:lang w:val="en-US" w:eastAsia="zh-CN" w:bidi="ar-SA"/>
          <w:rFonts w:ascii="黑体" w:eastAsia="黑体"/>
        </w:rPr>
        <w:t xml:space="preserve">路灯</w:t>
      </w:r>
      <w:r>
        <w:rPr>
          <w:rStyle w:val="NormalCharacter"/>
          <w:szCs w:val="20"/>
          <w:sz w:val="32"/>
          <w:kern w:val="0"/>
          <w:lang w:val="en-US" w:eastAsia="zh-CN" w:bidi="ar-SA"/>
          <w:rFonts w:ascii="黑体" w:eastAsia="黑体"/>
        </w:rPr>
        <w:t xml:space="preserve">设计</w:t>
      </w:r>
      <w:r>
        <w:rPr>
          <w:rStyle w:val="NormalCharacter"/>
          <w:szCs w:val="20"/>
          <w:sz w:val="32"/>
          <w:kern w:val="0"/>
          <w:lang w:val="en-US" w:eastAsia="zh-CN" w:bidi="ar-SA"/>
          <w:rFonts w:ascii="黑体" w:eastAsia="黑体"/>
        </w:rPr>
        <w:t xml:space="preserve">与</w:t>
      </w:r>
      <w:r>
        <w:rPr>
          <w:rStyle w:val="NormalCharacter"/>
          <w:szCs w:val="20"/>
          <w:sz w:val="32"/>
          <w:kern w:val="0"/>
          <w:lang w:val="en-US" w:eastAsia="zh-CN" w:bidi="ar-SA"/>
          <w:rFonts w:ascii="黑体" w:eastAsia="黑体"/>
        </w:rPr>
        <w:t xml:space="preserve">配置要求</w:t>
      </w:r>
    </w:p>
    <w:p>
      <w:pPr>
        <w:pStyle w:val="UserStyle_23"/>
        <w:rPr>
          <w:rStyle w:val="NormalCharacter"/>
          <w:sz w:val="21"/>
          <w:lang w:val="en-US" w:eastAsia="zh-CN" w:bidi="ar-SA"/>
          <w:rFonts w:ascii="黑体" w:eastAsia="黑体"/>
        </w:rPr>
        <w:bidi w:val="off"/>
        <w:kinsoku/>
        <w:kinsoku/>
        <w:overflowPunct/>
        <w:widowControl/>
        <w:wordWrap/>
        <w:snapToGrid w:val="0"/>
        <w:framePr w:outlineLvl="1"/>
        <w:ind w:firstLine="0" w:left="0"/>
        <w:spacing w:line="360" w:after="0" w:before="0" w:lineRule="auto"/>
        <w:jc w:val="both"/>
        <w:numPr>
          <w:ilvl w:val="0"/>
          <w:numId w:val="5"/>
        </w:numPr>
      </w:pPr>
      <w:r>
        <w:rPr>
          <w:rStyle w:val="NormalCharacter"/>
          <w:sz w:val="21"/>
          <w:lang w:val="en-US" w:eastAsia="zh-CN" w:bidi="ar-SA"/>
          <w:rFonts w:ascii="黑体" w:eastAsia="黑体"/>
        </w:rPr>
        <w:t xml:space="preserve">范围</w:t>
      </w:r>
      <w:r>
        <w:rPr>
          <w:rStyle w:val="NormalCharacter"/>
          <w:sz w:val="21"/>
          <w:lang w:val="en-US" w:eastAsia="zh-CN" w:bidi="ar-SA"/>
          <w:rFonts w:ascii="黑体" w:eastAsia="黑体"/>
        </w:rPr>
      </w:r>
    </w:p>
    <w:p>
      <w:pPr>
        <w:pStyle w:val="Normal"/>
        <w:rPr>
          <w:rStyle w:val="NormalCharacter"/>
          <w:szCs w:val="22"/>
          <w:sz w:val="21"/>
          <w:kern w:val="0"/>
          <w:lang w:val="en-US" w:eastAsia="zh-CN" w:bidi="ar-SA"/>
          <w:rFonts w:ascii="宋体"/>
        </w:rPr>
        <w:bidi w:val="off"/>
        <w:kinsoku/>
        <w:kinsoku/>
        <w:overflowPunct/>
        <w:wordWrap/>
        <w:snapToGrid w:val="0"/>
        <w:ind w:firstLine="420" w:firstLineChars="200"/>
        <w:spacing w:line="360" w:lineRule="auto"/>
        <w:jc w:val="both"/>
      </w:pPr>
      <w:r>
        <w:rPr>
          <w:rStyle w:val="NormalCharacter"/>
          <w:szCs w:val="22"/>
          <w:sz w:val="21"/>
          <w:kern w:val="0"/>
          <w:lang w:val="en-US" w:eastAsia="zh-CN" w:bidi="ar-SA"/>
          <w:rFonts w:ascii="宋体"/>
        </w:rPr>
        <w:t xml:space="preserve">本标准规定了太阳能路灯设计与配置要求的术语和定义、设计要求、配置要求和关键部件使用寿命及质量保证。</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本标准适用于</w:t>
      </w:r>
      <w:r>
        <w:rPr>
          <w:rStyle w:val="NormalCharacter"/>
          <w:szCs w:val="21"/>
          <w:sz w:val="21"/>
          <w:kern w:val="0"/>
          <w:lang w:val="en-US" w:eastAsia="zh-CN" w:bidi="ar-SA"/>
          <w:rFonts w:ascii="Arial" w:eastAsia="宋体" w:hAnsi="Arial"/>
          <w:color w:val="333333"/>
        </w:rPr>
        <w:t xml:space="preserve">城市道路、小区广场、工业园区、旅游景区、公园绿化带等场所</w:t>
      </w:r>
      <w:r>
        <w:rPr>
          <w:rStyle w:val="NormalCharacter"/>
          <w:sz w:val="21"/>
          <w:lang w:val="en-US" w:eastAsia="zh-CN" w:bidi="ar-SA"/>
          <w:rFonts w:ascii="宋体"/>
        </w:rPr>
        <w:t xml:space="preserve">以太阳能做为能源供电的照明系统</w:t>
      </w:r>
      <w:r>
        <w:rPr>
          <w:rStyle w:val="NormalCharacter"/>
          <w:sz w:val="21"/>
          <w:lang w:val="en-US" w:eastAsia="zh-CN" w:bidi="ar-SA"/>
          <w:rFonts w:ascii="宋体"/>
        </w:rPr>
        <w:t xml:space="preserve">的</w:t>
      </w:r>
      <w:r>
        <w:rPr>
          <w:rStyle w:val="NormalCharacter"/>
          <w:sz w:val="21"/>
          <w:lang w:val="en-US" w:eastAsia="zh-CN" w:bidi="ar-SA"/>
          <w:rFonts w:ascii="宋体"/>
        </w:rPr>
        <w:t xml:space="preserve">设计</w:t>
      </w:r>
      <w:r>
        <w:rPr>
          <w:rStyle w:val="NormalCharacter"/>
          <w:sz w:val="21"/>
          <w:lang w:val="en-US" w:eastAsia="zh-CN" w:bidi="ar-SA"/>
          <w:rFonts w:ascii="宋体"/>
        </w:rPr>
        <w:t xml:space="preserve">与</w:t>
      </w:r>
      <w:r>
        <w:rPr>
          <w:rStyle w:val="NormalCharacter"/>
          <w:sz w:val="21"/>
          <w:lang w:val="en-US" w:eastAsia="zh-CN" w:bidi="ar-SA"/>
          <w:rFonts w:ascii="宋体"/>
        </w:rPr>
        <w:t xml:space="preserve">配置。</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leftChars="0" w:left="0" w:firstLineChars="0"/>
        <w:spacing w:line="360" w:lineRule="auto"/>
        <w:jc w:val="both"/>
      </w:pPr>
      <w:r>
        <w:rPr>
          <w:rStyle w:val="NormalCharacter"/>
          <w:sz w:val="21"/>
          <w:lang w:val="en-US" w:eastAsia="zh-CN" w:bidi="ar-SA"/>
          <w:rFonts w:ascii="宋体"/>
        </w:rPr>
      </w:r>
    </w:p>
    <w:p>
      <w:pPr>
        <w:pStyle w:val="UserStyle_23"/>
        <w:rPr>
          <w:rStyle w:val="NormalCharacter"/>
          <w:sz w:val="21"/>
          <w:lang w:val="en-US" w:eastAsia="zh-CN" w:bidi="ar-SA"/>
          <w:rFonts w:ascii="黑体" w:eastAsia="黑体"/>
        </w:rPr>
        <w:bidi w:val="off"/>
        <w:kinsoku/>
        <w:kinsoku/>
        <w:overflowPunct/>
        <w:widowControl/>
        <w:wordWrap/>
        <w:snapToGrid w:val="0"/>
        <w:framePr w:outlineLvl="1"/>
        <w:ind w:firstLine="0" w:left="0"/>
        <w:spacing w:line="360" w:after="0" w:before="0" w:lineRule="auto"/>
        <w:jc w:val="both"/>
        <w:numPr>
          <w:ilvl w:val="0"/>
          <w:numId w:val="5"/>
        </w:numPr>
      </w:pPr>
      <w:r>
        <w:rPr>
          <w:rStyle w:val="NormalCharacter"/>
          <w:sz w:val="21"/>
          <w:lang w:val="en-US" w:eastAsia="zh-CN" w:bidi="ar-SA"/>
          <w:rFonts w:ascii="黑体" w:eastAsia="黑体"/>
        </w:rPr>
        <w:t xml:space="preserve">规范性引用文件</w:t>
      </w:r>
      <w:r>
        <w:rPr>
          <w:rStyle w:val="NormalCharacter"/>
          <w:sz w:val="21"/>
          <w:lang w:val="en-US" w:eastAsia="zh-CN" w:bidi="ar-SA"/>
          <w:rFonts w:ascii="黑体" w:eastAsia="黑体"/>
        </w:rPr>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下列文件对于本文件的应用是必不可少的。凡是注日期的引用文件，仅所注日期的版本适用于本文件。凡是不注日期的引用文件，其最新版本（包括所有的修改单）适用于本文件。</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9535-1998 地面用晶体硅光伏组件</w:t>
        <w:tab/>
        <w:t xml:space="preserve"> 设计鉴定和定型</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11011 非晶硅太阳电池电性能测试的一般规定</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18911 地面用薄膜光伏组件 设计鉴定和定型</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19064-2003 家用太阳能光伏电源系统 技术条件和试验方法</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19639.1小型阀控密封式铅酸蓄电池 技术条件</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 24460-2009太阳能光伏照明装置总技术规范</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CJJ 45 城市道路照明设计标准   </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CJJ 89 城市道路照明工程施工及验收规程</w:t>
      </w:r>
      <w:r>
        <w:rPr>
          <w:rStyle w:val="NormalCharacter"/>
          <w:sz w:val="21"/>
          <w:lang w:val="en-US" w:eastAsia="zh-CN" w:bidi="ar-SA"/>
          <w:rFonts w:ascii="宋体"/>
        </w:rPr>
        <w:t xml:space="preserve">(附条文说明)</w:t>
      </w:r>
      <w:r>
        <w:rPr>
          <w:rStyle w:val="NormalCharacter"/>
          <w:sz w:val="21"/>
          <w:lang w:val="en-US" w:eastAsia="zh-CN" w:bidi="ar-SA"/>
          <w:rFonts w:ascii="宋体"/>
        </w:rPr>
        <w:t xml:space="preserve"> </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r>
    </w:p>
    <w:p>
      <w:pPr>
        <w:pStyle w:val="UserStyle_23"/>
        <w:rPr>
          <w:rStyle w:val="NormalCharacter"/>
          <w:sz w:val="21"/>
          <w:lang w:val="en-US" w:eastAsia="zh-CN" w:bidi="ar-SA"/>
          <w:rFonts w:ascii="黑体" w:eastAsia="黑体"/>
        </w:rPr>
        <w:bidi w:val="off"/>
        <w:kinsoku/>
        <w:kinsoku/>
        <w:overflowPunct/>
        <w:widowControl/>
        <w:wordWrap/>
        <w:snapToGrid w:val="0"/>
        <w:framePr w:outlineLvl="1"/>
        <w:ind w:firstLine="0" w:left="0"/>
        <w:spacing w:line="360" w:after="0" w:before="0" w:lineRule="auto"/>
        <w:jc w:val="both"/>
        <w:numPr>
          <w:ilvl w:val="0"/>
          <w:numId w:val="5"/>
        </w:numPr>
      </w:pPr>
      <w:r>
        <w:rPr>
          <w:rStyle w:val="NormalCharacter"/>
          <w:sz w:val="21"/>
          <w:lang w:val="en-US" w:eastAsia="zh-CN" w:bidi="ar-SA"/>
          <w:rFonts w:ascii="黑体" w:eastAsia="黑体"/>
        </w:rPr>
        <w:t xml:space="preserve">术语和定义</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19064、GB 24460、CJJ 45</w:t>
      </w:r>
      <w:r>
        <w:rPr>
          <w:rStyle w:val="NormalCharacter"/>
          <w:sz w:val="21"/>
          <w:lang w:val="en-US" w:eastAsia="zh-CN" w:bidi="ar-SA"/>
          <w:rFonts w:ascii="宋体"/>
        </w:rPr>
        <w:t xml:space="preserve">和</w:t>
      </w:r>
      <w:r>
        <w:rPr>
          <w:rStyle w:val="NormalCharacter"/>
          <w:sz w:val="21"/>
          <w:lang w:val="en-US" w:eastAsia="zh-CN" w:bidi="ar-SA"/>
          <w:rFonts w:ascii="宋体"/>
        </w:rPr>
        <w:t xml:space="preserve">CJJ 89界定的以及下列术语和定义适用于本文件。</w:t>
      </w:r>
    </w:p>
    <w:p>
      <w:pPr>
        <w:pStyle w:val="UserStyle_1"/>
        <w:rPr>
          <w:rStyle w:val="NormalCharacter"/>
          <w:szCs w:val="21"/>
          <w:sz w:val="21"/>
          <w:lang w:val="en-US" w:eastAsia="zh-CN" w:bidi="ar-SA"/>
          <w:rFonts w:ascii="宋体" w:eastAsia="宋体" w:hAnsi="宋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br w:type="textWrapping" w:clear="all"/>
      </w:r>
      <w:r>
        <w:rPr>
          <w:rStyle w:val="NormalCharacter"/>
          <w:szCs w:val="21"/>
          <w:sz w:val="21"/>
          <w:lang w:val="en-US" w:eastAsia="zh-CN" w:bidi="ar-SA"/>
          <w:rFonts w:ascii="黑体" w:eastAsia="黑体"/>
        </w:rPr>
        <w:t xml:space="preserve">    中心照度</w:t>
      </w:r>
      <w:r>
        <w:rPr>
          <w:rStyle w:val="NormalCharacter"/>
          <w:szCs w:val="21"/>
          <w:sz w:val="21"/>
          <w:lang w:val="en-US" w:eastAsia="zh-CN" w:bidi="ar-SA"/>
          <w:rFonts w:ascii="黑体" w:eastAsia="黑体" w:hAnsi="黑体"/>
        </w:rPr>
        <w:t xml:space="preserve">c</w:t>
      </w:r>
      <w:r>
        <w:rPr>
          <w:rStyle w:val="NormalCharacter"/>
          <w:szCs w:val="21"/>
          <w:sz w:val="21"/>
          <w:lang w:val="en-US" w:eastAsia="zh-CN" w:bidi="ar-SA"/>
          <w:rFonts w:ascii="黑体" w:eastAsia="黑体" w:hAnsi="黑体"/>
          <w:color w:val="2E3033"/>
        </w:rPr>
        <w:t xml:space="preserve">enter </w:t>
      </w:r>
      <w:r>
        <w:rPr>
          <w:rStyle w:val="NormalCharacter"/>
          <w:szCs w:val="21"/>
          <w:sz w:val="21"/>
          <w:lang w:val="en-US" w:eastAsia="zh-CN" w:bidi="ar-SA"/>
          <w:rFonts w:ascii="黑体" w:eastAsia="黑体" w:hAnsi="黑体"/>
          <w:color w:val="2E3033"/>
        </w:rPr>
        <w:t xml:space="preserve">l</w:t>
      </w:r>
      <w:r>
        <w:rPr>
          <w:rStyle w:val="NormalCharacter"/>
          <w:szCs w:val="21"/>
          <w:sz w:val="21"/>
          <w:lang w:val="en-US" w:eastAsia="zh-CN" w:bidi="ar-SA"/>
          <w:rFonts w:ascii="黑体" w:eastAsia="黑体" w:hAnsi="黑体"/>
          <w:color w:val="2E3033"/>
        </w:rPr>
        <w:t xml:space="preserve">uminance</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光源所照射到路面的中心线上的照度。</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br w:type="textWrapping" w:clear="all"/>
      </w:r>
      <w:r>
        <w:rPr>
          <w:rStyle w:val="NormalCharacter"/>
          <w:szCs w:val="21"/>
          <w:sz w:val="21"/>
          <w:lang w:val="en-US" w:eastAsia="zh-CN" w:bidi="ar-SA"/>
          <w:rFonts w:ascii="黑体" w:eastAsia="黑体"/>
        </w:rPr>
        <w:t xml:space="preserve">    光区有效面积</w:t>
      </w:r>
      <w:r>
        <w:rPr>
          <w:rStyle w:val="NormalCharacter"/>
          <w:szCs w:val="21"/>
          <w:sz w:val="21"/>
          <w:kern w:val="0"/>
          <w:lang w:val="en-US" w:eastAsia="zh-CN"/>
          <w:rFonts w:ascii="Arial" w:eastAsia="宋体" w:hAnsi="Arial"/>
          <w:color w:val="2E3033"/>
        </w:rPr>
        <w:t xml:space="preserve"> </w:t>
      </w:r>
      <w:r>
        <w:rPr>
          <w:rStyle w:val="NormalCharacter"/>
          <w:szCs w:val="21"/>
          <w:sz w:val="21"/>
          <w:kern w:val="0"/>
          <w:lang w:val="en-US" w:eastAsia="zh-CN"/>
          <w:rFonts w:ascii="Arial" w:eastAsia="宋体" w:hAnsi="Arial"/>
          <w:color w:val="2E3033"/>
        </w:rPr>
        <w:t xml:space="preserve">effective area of the light area</w:t>
      </w:r>
      <w:r>
        <w:rPr>
          <w:rStyle w:val="NormalCharacter"/>
          <w:szCs w:val="24"/>
          <w:sz w:val="24"/>
          <w:kern w:val="0"/>
          <w:lang w:val="en-US" w:eastAsia="zh-CN"/>
          <w:rFonts w:ascii="宋体" w:eastAsia="宋体" w:hAnsi="宋体"/>
        </w:rPr>
        <w:t xml:space="preserve"> </w:t>
      </w:r>
    </w:p>
    <w:p>
      <w:pPr>
        <w:pStyle w:val="UserStyle_3"/>
        <w:rPr>
          <w:rStyle w:val="NormalCharacter"/>
          <w:szCs w:val="21"/>
          <w:sz w:val="21"/>
          <w:lang w:val="en-US" w:eastAsia="zh-CN" w:bidi="ar-SA"/>
          <w:rFonts w:ascii="宋体" w:hAns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从灯具的光源照射到路面中心点向东、南、西、北四个方向延伸至照度为 1</w:t>
      </w:r>
      <w:r>
        <w:rPr>
          <w:rStyle w:val="NormalCharacter"/>
          <w:szCs w:val="21"/>
          <w:sz w:val="21"/>
          <w:lang w:val="en-US" w:eastAsia="zh-CN" w:bidi="ar-SA"/>
          <w:rFonts w:ascii="宋体" w:hAnsi="宋体"/>
        </w:rPr>
        <w:t xml:space="preserve"> lx的地方为止的面积。</w:t>
      </w:r>
    </w:p>
    <w:p>
      <w:pPr>
        <w:pStyle w:val="UserStyle_3"/>
        <w:rPr>
          <w:rStyle w:val="NormalCharacter"/>
          <w:szCs w:val="21"/>
          <w:sz w:val="21"/>
          <w:lang w:val="en-US" w:eastAsia="zh-CN" w:bidi="ar-SA"/>
          <w:rFonts w:ascii="宋体" w:hAns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Cs w:val="21"/>
          <w:sz w:val="21"/>
          <w:lang w:val="en-US" w:eastAsia="zh-CN" w:bidi="ar-SA"/>
          <w:rFonts w:ascii="宋体" w:hAnsi="宋体"/>
        </w:rPr>
      </w:r>
    </w:p>
    <w:p>
      <w:pPr>
        <w:pStyle w:val="UserStyle_23"/>
        <w:rPr>
          <w:rStyle w:val="NormalCharacter"/>
          <w:sz w:val="21"/>
          <w:lang w:val="en-US" w:eastAsia="zh-CN" w:bidi="ar-SA"/>
          <w:rFonts w:ascii="黑体" w:eastAsia="黑体"/>
        </w:rPr>
        <w:bidi w:val="off"/>
        <w:kinsoku/>
        <w:kinsoku/>
        <w:overflowPunct/>
        <w:widowControl/>
        <w:wordWrap/>
        <w:snapToGrid w:val="0"/>
        <w:framePr w:outlineLvl="1"/>
        <w:ind w:firstLine="0" w:left="0"/>
        <w:spacing w:line="360" w:after="0" w:before="0" w:lineRule="auto"/>
        <w:jc w:val="both"/>
        <w:numPr>
          <w:ilvl w:val="0"/>
          <w:numId w:val="5"/>
        </w:numPr>
      </w:pPr>
      <w:r>
        <w:rPr>
          <w:rStyle w:val="NormalCharacter"/>
          <w:szCs w:val="22"/>
          <w:sz w:val="21"/>
          <w:lang w:val="en-US" w:eastAsia="zh-CN" w:bidi="ar-SA"/>
          <w:rFonts w:ascii="黑体" w:eastAsia="黑体"/>
        </w:rPr>
        <w:t xml:space="preserve">设计</w:t>
      </w:r>
      <w:r>
        <w:rPr>
          <w:rStyle w:val="NormalCharacter"/>
          <w:szCs w:val="22"/>
          <w:sz w:val="21"/>
          <w:lang w:val="en-US" w:eastAsia="zh-CN" w:bidi="ar-SA"/>
          <w:rFonts w:ascii="黑体" w:eastAsia="黑体"/>
        </w:rPr>
        <w:t xml:space="preserve">要求</w:t>
      </w:r>
      <w:r>
        <w:rPr>
          <w:rStyle w:val="NormalCharacter"/>
          <w:sz w:val="21"/>
          <w:lang w:val="en-US" w:eastAsia="zh-CN" w:bidi="ar-SA"/>
          <w:rFonts w:ascii="黑体" w:eastAsia="黑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 </w:t>
      </w:r>
      <w:r>
        <w:rPr>
          <w:rStyle w:val="NormalCharacter"/>
          <w:szCs w:val="22"/>
          <w:sz w:val="21"/>
          <w:lang w:val="en-US" w:eastAsia="zh-CN" w:bidi="ar-SA"/>
          <w:rFonts w:ascii="黑体" w:eastAsia="黑体"/>
        </w:rPr>
        <w:t xml:space="preserve">太阳能路灯的组成</w:t>
      </w:r>
      <w:r>
        <w:rPr>
          <w:rStyle w:val="NormalCharacter"/>
          <w:szCs w:val="21"/>
          <w:sz w:val="21"/>
          <w:lang w:val="en-US" w:eastAsia="zh-CN" w:bidi="ar-SA"/>
          <w:rFonts w:ascii="黑体" w:eastAsia="黑体"/>
        </w:rPr>
        <w:t xml:space="preserve">                            </w:t>
      </w:r>
    </w:p>
    <w:p>
      <w:pPr>
        <w:pStyle w:val="UserStyle_39"/>
        <w:rPr>
          <w:rStyle w:val="NormalCharacter"/>
          <w:rFonts w:ascii="宋体" w:eastAsia="宋体"/>
        </w:rPr>
        <w:bidi w:val="off"/>
        <w:kinsoku/>
        <w:kinsoku/>
        <w:overflowPunct/>
        <w:widowControl/>
        <w:wordWrap/>
        <w:tabs>
          <w:tab w:leader="none" w:val="left" w:pos="360"/>
        </w:tabs>
        <w:snapToGrid w:val="0"/>
        <w:ind w:leftChars="0" w:firstLine="420" w:firstLineChars="200"/>
        <w:spacing w:line="360" w:after="0" w:before="0" w:lineRule="auto"/>
        <w:numPr>
          <w:ilvl w:val="0"/>
          <w:numId w:val="0"/>
        </w:numPr>
      </w:pPr>
      <w:r>
        <w:rPr>
          <w:rStyle w:val="NormalCharacter"/>
          <w:rFonts w:ascii="宋体" w:eastAsia="宋体"/>
        </w:rPr>
        <w:t xml:space="preserve">太阳能路灯由以下几个部分组成：太阳能电池板、蓄电池组、太阳能控制器、</w:t>
      </w:r>
      <w:r>
        <w:rPr>
          <w:rStyle w:val="NormalCharacter"/>
          <w:lang w:val="en-US" w:eastAsia="zh-CN"/>
          <w:rFonts w:ascii="宋体" w:eastAsia="宋体"/>
        </w:rPr>
        <w:t xml:space="preserve">照明部件</w:t>
      </w:r>
      <w:r>
        <w:rPr>
          <w:rStyle w:val="NormalCharacter"/>
          <w:rFonts w:ascii="宋体" w:eastAsia="宋体"/>
        </w:rPr>
        <w:t xml:space="preserve">、</w:t>
      </w:r>
      <w:r>
        <w:rPr>
          <w:rStyle w:val="NormalCharacter"/>
          <w:rFonts w:ascii="宋体" w:eastAsia="宋体"/>
        </w:rPr>
        <w:t xml:space="preserve">灯杆及支架</w:t>
      </w:r>
      <w:r>
        <w:rPr>
          <w:rStyle w:val="NormalCharacter"/>
          <w:rFonts w:ascii="宋体" w:eastAsia="宋体"/>
        </w:rPr>
        <w:t xml:space="preserve">。</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太阳能电池组件</w:t>
      </w:r>
    </w:p>
    <w:p>
      <w:pPr>
        <w:pStyle w:val="UserStyle_30"/>
        <w:rPr>
          <w:rStyle w:val="NormalCharacter"/>
        </w:rPr>
        <w:bidi w:val="off"/>
        <w:kinsoku/>
        <w:kinsoku/>
        <w:overflowPunct/>
        <w:widowControl/>
        <w:wordWrap/>
        <w:tabs>
          <w:tab w:leader="none" w:val="left" w:pos="360"/>
        </w:tabs>
        <w:snapToGrid w:val="0"/>
        <w:framePr w:outlineLvl="3"/>
        <w:ind w:leftChars="0" w:left="5" w:firstLineChars="0"/>
        <w:spacing w:line="360" w:after="0" w:before="0" w:lineRule="auto"/>
        <w:numPr>
          <w:ilvl w:val="2"/>
          <w:numId w:val="5"/>
        </w:numPr>
      </w:pPr>
      <w:r>
        <w:rPr>
          <w:rStyle w:val="NormalCharacter"/>
        </w:rPr>
        <w:t xml:space="preserve">外观</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边框应平整、无腐蚀斑点。</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前表面应整洁、无破碎、无裂纹。</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背表面不应有划痕、损伤等缺陷。</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太阳能电池不应有破碎或者裂纹，排列整齐。</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封装层不应有连续的气泡或者脱层发生在电池和边框之间。</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引线端应密封，极性标志准确、明显。</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太阳能电池组件要有接线盒，接线盒连接要求牢固。</w:t>
      </w:r>
    </w:p>
    <w:p>
      <w:pPr>
        <w:pStyle w:val="UserStyle_30"/>
        <w:rPr>
          <w:rStyle w:val="NormalCharacter"/>
        </w:rPr>
        <w:bidi w:val="off"/>
        <w:kinsoku/>
        <w:kinsoku/>
        <w:overflowPunct/>
        <w:widowControl/>
        <w:wordWrap/>
        <w:tabs>
          <w:tab w:leader="none" w:val="left" w:pos="0"/>
          <w:tab w:leader="none" w:val="left" w:pos="360"/>
        </w:tabs>
        <w:snapToGrid w:val="0"/>
        <w:framePr w:outlineLvl="3"/>
        <w:ind w:leftChars="0" w:left="0" w:firstLineChars="0"/>
        <w:spacing w:line="360" w:after="0" w:before="0" w:lineRule="auto"/>
        <w:numPr>
          <w:ilvl w:val="2"/>
          <w:numId w:val="5"/>
        </w:numPr>
      </w:pPr>
      <w:r>
        <w:rPr>
          <w:rStyle w:val="NormalCharacter"/>
        </w:rPr>
        <w:t xml:space="preserve">电性能</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组件的绝缘性能应符合GB/T 9535-1998中10.3条绝缘试验的规定。非晶硅和其他薄膜太阳电池组件的技术性能应符合GB/T 11011和GB/T 18911的规定。</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组件的工作电压无论采用何种充电控制方式，均应满足蓄电池的充电电压要求。</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组件的额定功率应根据使用条件、光照资源和负载情况确定，应满足照明部件、控制部件、储能时间和充放电线路消耗的总电量。</w:t>
      </w:r>
    </w:p>
    <w:p>
      <w:pPr>
        <w:pStyle w:val="UserStyle_30"/>
        <w:rPr>
          <w:rStyle w:val="NormalCharacter"/>
        </w:rPr>
        <w:bidi w:val="off"/>
        <w:kinsoku/>
        <w:kinsoku/>
        <w:overflowPunct/>
        <w:widowControl/>
        <w:wordWrap/>
        <w:tabs>
          <w:tab w:leader="none" w:val="left" w:pos="360"/>
        </w:tabs>
        <w:snapToGrid w:val="0"/>
        <w:framePr w:outlineLvl="3"/>
        <w:ind w:firstLine="0" w:left="105"/>
        <w:spacing w:line="360" w:after="0" w:before="0" w:lineRule="auto"/>
        <w:numPr>
          <w:ilvl w:val="2"/>
          <w:numId w:val="5"/>
        </w:numPr>
      </w:pPr>
      <w:r>
        <w:rPr>
          <w:rStyle w:val="NormalCharacter"/>
        </w:rPr>
        <w:t xml:space="preserve">环境和机械要求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组件的环境要求应符合GB/T 19064-2003中6.1.3条环境试验要求的规定。</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蓄电池</w:t>
      </w:r>
      <w:r>
        <w:rPr>
          <w:rStyle w:val="NormalCharacter"/>
          <w:szCs w:val="21"/>
          <w:sz w:val="21"/>
          <w:lang w:val="en-US" w:eastAsia="zh-CN" w:bidi="ar-SA"/>
          <w:rFonts w:ascii="黑体" w:eastAsia="黑体"/>
        </w:rPr>
        <w:t xml:space="preserve">组</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采用阀控密封式铅酸电池，其性能应符合GB/T 19639.1的规定</w:t>
      </w:r>
      <w:r>
        <w:rPr>
          <w:rStyle w:val="NormalCharacter"/>
          <w:sz w:val="21"/>
          <w:lang w:val="en-US" w:eastAsia="zh-CN" w:bidi="ar-SA"/>
          <w:rFonts w:ascii="宋体"/>
        </w:rPr>
        <w:t xml:space="preserve">。</w:t>
      </w:r>
      <w:r>
        <w:rPr>
          <w:rStyle w:val="NormalCharacter"/>
          <w:sz w:val="21"/>
          <w:lang w:val="en-US" w:eastAsia="zh-CN" w:bidi="ar-SA"/>
          <w:rFonts w:ascii="宋体"/>
        </w:rPr>
        <w:t xml:space="preserve">采用其他类型的蓄电池，其性能应符合相关标准的规定。</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太阳能</w:t>
      </w:r>
      <w:r>
        <w:rPr>
          <w:rStyle w:val="NormalCharacter"/>
          <w:szCs w:val="21"/>
          <w:sz w:val="21"/>
          <w:lang w:val="en-US" w:eastAsia="zh-CN" w:bidi="ar-SA"/>
          <w:rFonts w:ascii="黑体" w:eastAsia="黑体"/>
        </w:rPr>
        <w:t xml:space="preserve">控制器</w:t>
      </w:r>
    </w:p>
    <w:p>
      <w:pPr>
        <w:pStyle w:val="UserStyle_30"/>
        <w:rPr>
          <w:rStyle w:val="NormalCharacter"/>
        </w:rPr>
        <w:bidi w:val="off"/>
        <w:kinsoku/>
        <w:kinsoku/>
        <w:overflowPunct/>
        <w:widowControl/>
        <w:wordWrap/>
        <w:tabs>
          <w:tab w:leader="none" w:val="left" w:pos="360"/>
        </w:tabs>
        <w:snapToGrid w:val="0"/>
        <w:framePr w:outlineLvl="3"/>
        <w:ind w:leftChars="0" w:left="0" w:firstLineChars="0"/>
        <w:spacing w:line="360" w:after="0" w:before="0" w:lineRule="auto"/>
        <w:numPr>
          <w:ilvl w:val="2"/>
          <w:numId w:val="5"/>
        </w:numPr>
      </w:pPr>
      <w:r>
        <w:rPr>
          <w:rStyle w:val="NormalCharacter"/>
        </w:rPr>
        <w:t xml:space="preserve">充放电控制器</w:t>
      </w:r>
    </w:p>
    <w:p>
      <w:pPr>
        <w:pStyle w:val="UserStyle_30"/>
        <w:rPr>
          <w:rStyle w:val="NormalCharacter"/>
          <w:szCs w:val="22"/>
          <w:sz w:val="21"/>
          <w:lang w:val="en-US" w:eastAsia="zh-CN" w:bidi="ar-SA"/>
          <w:rFonts w:ascii="宋体"/>
        </w:rPr>
        <w:bidi w:val="off"/>
        <w:kinsoku/>
        <w:kinsoku/>
        <w:overflowPunct/>
        <w:widowControl/>
        <w:wordWrap/>
        <w:tabs>
          <w:tab w:leader="none" w:val="left" w:pos="360"/>
        </w:tabs>
        <w:snapToGrid w:val="0"/>
        <w:framePr w:outlineLvl="3"/>
        <w:ind w:leftChars="0"/>
        <w:spacing w:line="360" w:after="0" w:before="0" w:lineRule="auto"/>
        <w:numPr>
          <w:ilvl w:val="0"/>
          <w:numId w:val="0"/>
        </w:numPr>
      </w:pPr>
      <w:r>
        <w:rPr>
          <w:rStyle w:val="NormalCharacter"/>
          <w:szCs w:val="22"/>
          <w:sz w:val="21"/>
          <w:lang w:val="en-US" w:eastAsia="zh-CN" w:bidi="ar-SA"/>
          <w:rFonts w:ascii="宋体"/>
        </w:rPr>
        <w:t xml:space="preserve">充放电控制器的功能和性能要求应符合GB 24460-2009中6.3条和GB/T 19064-2003中6.3条的规定，充放电线路应符合GB 24460-2009中6.6条的规定。</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leftChars="0"/>
        <w:spacing w:line="360" w:after="0" w:before="0" w:lineRule="auto"/>
        <w:numPr>
          <w:ilvl w:val="0"/>
          <w:numId w:val="0"/>
        </w:numPr>
      </w:pPr>
      <w:r>
        <w:rPr>
          <w:rStyle w:val="NormalCharacter"/>
          <w:szCs w:val="21"/>
          <w:sz w:val="21"/>
          <w:lang w:val="en-US" w:eastAsia="zh-CN" w:bidi="ar-SA"/>
          <w:rFonts w:ascii="黑体" w:eastAsia="黑体"/>
        </w:rPr>
        <w:t xml:space="preserve">4.4.2</w:t>
      </w:r>
      <w:r>
        <w:rPr>
          <w:rStyle w:val="NormalCharacter"/>
          <w:szCs w:val="21"/>
          <w:sz w:val="21"/>
          <w:lang w:val="en-US" w:eastAsia="zh-CN" w:bidi="ar-SA"/>
          <w:rFonts w:ascii="黑体" w:eastAsia="黑体"/>
        </w:rPr>
        <w:t xml:space="preserve">逆变器</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逆变器应符合</w:t>
      </w:r>
      <w:r>
        <w:rPr>
          <w:rStyle w:val="NormalCharacter"/>
          <w:sz w:val="21"/>
          <w:lang w:val="en-US" w:eastAsia="zh-CN" w:bidi="ar-SA"/>
          <w:rFonts w:ascii="宋体"/>
        </w:rPr>
        <w:t xml:space="preserve">GB/T 19064-2003中6.5条的规定。</w:t>
      </w:r>
      <w:r>
        <w:rPr>
          <w:rStyle w:val="NormalCharacter"/>
          <w:sz w:val="21"/>
          <w:lang w:val="en-US" w:eastAsia="zh-CN" w:bidi="ar-SA"/>
          <w:rFonts w:ascii="宋体"/>
        </w:rPr>
        <w:t xml:space="preserve"> </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照明部件</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照明部件</w:t>
      </w:r>
      <w:r>
        <w:rPr>
          <w:rStyle w:val="NormalCharacter"/>
          <w:sz w:val="21"/>
          <w:lang w:val="en-US" w:eastAsia="zh-CN" w:bidi="ar-SA"/>
          <w:rFonts w:ascii="宋体"/>
        </w:rPr>
        <w:t xml:space="preserve">应符合GB 24460-2009中6.4条和GB/T 19064-2003中6.4条的规定。应根据不同场所对照明的不同需求选择光源，宜</w:t>
      </w:r>
      <w:r>
        <w:rPr>
          <w:rStyle w:val="NormalCharacter"/>
          <w:sz w:val="21"/>
          <w:lang w:val="en-US" w:eastAsia="zh-CN" w:bidi="ar-SA"/>
          <w:rFonts w:ascii="宋体"/>
        </w:rPr>
        <w:t xml:space="preserve">采用</w:t>
      </w:r>
      <w:r>
        <w:rPr>
          <w:rStyle w:val="NormalCharacter"/>
          <w:sz w:val="21"/>
          <w:lang w:val="en-US" w:eastAsia="zh-CN" w:bidi="ar-SA"/>
          <w:rFonts w:ascii="宋体"/>
        </w:rPr>
        <w:t xml:space="preserve">光效大于70%的高效</w:t>
      </w:r>
      <w:r>
        <w:rPr>
          <w:rStyle w:val="NormalCharacter"/>
          <w:sz w:val="21"/>
          <w:lang w:val="en-US" w:eastAsia="zh-CN" w:bidi="ar-SA"/>
          <w:rFonts w:ascii="宋体"/>
        </w:rPr>
        <w:t xml:space="preserve">节能型</w:t>
      </w:r>
      <w:r>
        <w:rPr>
          <w:rStyle w:val="NormalCharacter"/>
          <w:sz w:val="21"/>
          <w:lang w:val="en-US" w:eastAsia="zh-CN" w:bidi="ar-SA"/>
          <w:rFonts w:ascii="宋体"/>
        </w:rPr>
        <w:t xml:space="preserve">灯具。</w:t>
      </w:r>
    </w:p>
    <w:p>
      <w:pPr>
        <w:pStyle w:val="UserStyle_1"/>
        <w:rPr>
          <w:rStyle w:val="NormalCharacter"/>
          <w:szCs w:val="21"/>
          <w:sz w:val="21"/>
          <w:kern w:val="0"/>
          <w:lang w:val="en-US" w:eastAsia="zh-CN" w:bidi="ar-SA"/>
          <w:rFonts w:ascii="宋体" w:eastAsia="黑体" w:hAnsi="宋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kern w:val="0"/>
          <w:lang w:val="en-US" w:eastAsia="zh-CN" w:bidi="ar-SA"/>
          <w:rFonts w:ascii="宋体" w:eastAsia="黑体" w:hAnsi="宋体"/>
        </w:rPr>
        <w:t xml:space="preserve">灯杆及</w:t>
      </w:r>
      <w:r>
        <w:rPr>
          <w:rStyle w:val="NormalCharacter"/>
          <w:szCs w:val="21"/>
          <w:sz w:val="21"/>
          <w:kern w:val="0"/>
          <w:lang w:val="en-US" w:eastAsia="zh-CN" w:bidi="ar-SA"/>
          <w:rFonts w:ascii="宋体" w:eastAsia="黑体" w:hAnsi="宋体"/>
        </w:rPr>
        <w:t xml:space="preserve">支架</w:t>
      </w:r>
      <w:r>
        <w:rPr>
          <w:rStyle w:val="NormalCharacter"/>
          <w:szCs w:val="21"/>
          <w:sz w:val="21"/>
          <w:kern w:val="0"/>
          <w:lang w:val="en-US" w:eastAsia="zh-CN" w:bidi="ar-SA"/>
          <w:rFonts w:ascii="黑体" w:eastAsia="黑体" w:hAnsi="宋体"/>
        </w:rPr>
        <w:t xml:space="preserve">要求</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napToGrid w:val="0"/>
        <w:spacing w:line="360" w:lineRule="auto"/>
        <w:jc w:val="left"/>
      </w:pPr>
      <w:r>
        <w:rPr>
          <w:rStyle w:val="NormalCharacter"/>
          <w:szCs w:val="21"/>
          <w:sz w:val="21"/>
          <w:kern w:val="0"/>
          <w:lang w:val="en-US" w:eastAsia="zh-CN" w:bidi="ar-SA"/>
          <w:rFonts w:ascii="Arial" w:eastAsia="宋体" w:hAnsi="Arial"/>
          <w:color w:val="000000"/>
        </w:rPr>
        <w:t xml:space="preserve">4.6.1 </w:t>
      </w:r>
      <w:r>
        <w:rPr>
          <w:rStyle w:val="NormalCharacter"/>
          <w:szCs w:val="21"/>
          <w:sz w:val="21"/>
          <w:kern w:val="0"/>
          <w:lang w:val="en-US" w:eastAsia="zh-CN" w:bidi="ar-SA"/>
          <w:rFonts w:ascii="Arial" w:eastAsia="宋体" w:hAnsi="Arial"/>
          <w:color w:val="000000"/>
        </w:rPr>
        <w:t xml:space="preserve">倾角设计</w:t>
      </w:r>
      <w:r>
        <w:rPr>
          <w:rStyle w:val="NormalCharacter"/>
          <w:szCs w:val="21"/>
          <w:sz w:val="21"/>
          <w:kern w:val="0"/>
          <w:lang w:val="en-US" w:eastAsia="zh-CN" w:bidi="ar-SA"/>
          <w:rFonts w:ascii="Arial" w:eastAsia="宋体" w:hAnsi="Arial"/>
          <w:color w:val="000000"/>
        </w:rPr>
        <w:t xml:space="preserve">要求</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t xml:space="preserve">4.6.1.1 </w:t>
      </w:r>
      <w:r>
        <w:rPr>
          <w:rStyle w:val="NormalCharacter"/>
          <w:szCs w:val="21"/>
          <w:sz w:val="21"/>
          <w:kern w:val="0"/>
          <w:lang w:val="en-US" w:eastAsia="zh-CN" w:bidi="ar-SA"/>
          <w:rFonts w:ascii="Arial" w:eastAsia="宋体" w:hAnsi="Arial"/>
          <w:color w:val="000000"/>
        </w:rPr>
        <w:t xml:space="preserve">为了让太阳能电池组件在一年中接收到的太阳辐射能尽可能的多，</w:t>
      </w:r>
      <w:r>
        <w:rPr>
          <w:rStyle w:val="NormalCharacter"/>
          <w:szCs w:val="21"/>
          <w:sz w:val="21"/>
          <w:kern w:val="0"/>
          <w:lang w:val="en-US" w:eastAsia="zh-CN" w:bidi="ar-SA"/>
          <w:rFonts w:ascii="Arial" w:eastAsia="宋体" w:hAnsi="Arial"/>
          <w:color w:val="000000"/>
        </w:rPr>
        <w:t xml:space="preserve">应</w:t>
      </w:r>
      <w:r>
        <w:rPr>
          <w:rStyle w:val="NormalCharacter"/>
          <w:szCs w:val="21"/>
          <w:sz w:val="21"/>
          <w:kern w:val="0"/>
          <w:lang w:val="en-US" w:eastAsia="zh-CN" w:bidi="ar-SA"/>
          <w:rFonts w:ascii="Arial" w:eastAsia="宋体" w:hAnsi="Arial"/>
          <w:color w:val="000000"/>
        </w:rPr>
        <w:t xml:space="preserve">为太阳能电池组件选择一个最佳倾角。太</w:t>
      </w:r>
      <w:r>
        <w:rPr>
          <w:rStyle w:val="NormalCharacter"/>
          <w:szCs w:val="21"/>
          <w:sz w:val="21"/>
          <w:kern w:val="0"/>
          <w:lang w:val="en-US" w:eastAsia="zh-CN" w:bidi="ar-SA"/>
          <w:rFonts w:ascii="Arial" w:eastAsia="宋体" w:hAnsi="Arial"/>
          <w:color w:val="000000"/>
        </w:rPr>
        <w:t xml:space="preserve">纬度和太阳能电池板倾角的关系</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t xml:space="preserve">4.6.1.2 </w:t>
      </w:r>
      <w:r>
        <w:rPr>
          <w:rStyle w:val="NormalCharacter"/>
          <w:szCs w:val="21"/>
          <w:sz w:val="21"/>
          <w:kern w:val="0"/>
          <w:lang w:val="en-US" w:eastAsia="zh-CN" w:bidi="ar-SA"/>
          <w:rFonts w:ascii="Arial" w:eastAsia="宋体" w:hAnsi="Arial"/>
          <w:color w:val="000000"/>
        </w:rPr>
        <w:t xml:space="preserve">太</w:t>
      </w:r>
      <w:r>
        <w:rPr>
          <w:rStyle w:val="NormalCharacter"/>
          <w:szCs w:val="21"/>
          <w:sz w:val="21"/>
          <w:kern w:val="0"/>
          <w:lang w:val="en-US" w:eastAsia="zh-CN" w:bidi="ar-SA"/>
          <w:rFonts w:ascii="Arial" w:eastAsia="宋体" w:hAnsi="Arial"/>
          <w:color w:val="000000"/>
        </w:rPr>
        <w:t xml:space="preserve">阳能电池组件最佳倾角</w:t>
      </w:r>
      <w:r>
        <w:rPr>
          <w:rStyle w:val="NormalCharacter"/>
          <w:szCs w:val="21"/>
          <w:sz w:val="21"/>
          <w:kern w:val="0"/>
          <w:lang w:val="en-US" w:eastAsia="zh-CN" w:bidi="ar-SA"/>
          <w:rFonts w:ascii="Arial" w:eastAsia="宋体" w:hAnsi="Arial"/>
          <w:color w:val="000000"/>
        </w:rPr>
        <w:t xml:space="preserve">设计</w:t>
      </w:r>
      <w:r>
        <w:rPr>
          <w:rStyle w:val="NormalCharacter"/>
          <w:szCs w:val="21"/>
          <w:sz w:val="21"/>
          <w:kern w:val="0"/>
          <w:lang w:val="en-US" w:eastAsia="zh-CN" w:bidi="ar-SA"/>
          <w:rFonts w:ascii="Arial" w:eastAsia="宋体" w:hAnsi="Arial"/>
          <w:color w:val="000000"/>
        </w:rPr>
        <w:t xml:space="preserve">，在不同地区使用，</w:t>
      </w:r>
      <w:r>
        <w:rPr>
          <w:rStyle w:val="NormalCharacter"/>
          <w:szCs w:val="21"/>
          <w:sz w:val="21"/>
          <w:kern w:val="0"/>
          <w:lang w:val="en-US" w:eastAsia="zh-CN" w:bidi="ar-SA"/>
          <w:rFonts w:ascii="Arial" w:eastAsia="宋体" w:hAnsi="Arial"/>
          <w:color w:val="000000"/>
        </w:rPr>
        <w:t xml:space="preserve">应</w:t>
      </w:r>
      <w:r>
        <w:rPr>
          <w:rStyle w:val="NormalCharacter"/>
          <w:szCs w:val="21"/>
          <w:sz w:val="21"/>
          <w:kern w:val="0"/>
          <w:lang w:val="en-US" w:eastAsia="zh-CN" w:bidi="ar-SA"/>
          <w:rFonts w:ascii="Arial" w:eastAsia="宋体" w:hAnsi="Arial"/>
          <w:color w:val="000000"/>
        </w:rPr>
        <w:t xml:space="preserve">根据不同地区而定。</w:t>
      </w:r>
      <w:r>
        <w:rPr>
          <w:rStyle w:val="NormalCharacter"/>
          <w:szCs w:val="21"/>
          <w:sz w:val="21"/>
          <w:kern w:val="0"/>
          <w:lang w:val="en-US" w:eastAsia="zh-CN" w:bidi="ar-SA"/>
          <w:rFonts w:ascii="Arial" w:eastAsia="宋体" w:hAnsi="Arial"/>
          <w:color w:val="000000"/>
        </w:rPr>
        <w:t xml:space="preserve">太阳能电池板倾角的确定</w:t>
      </w:r>
      <w:r>
        <w:rPr>
          <w:rStyle w:val="NormalCharacter"/>
          <w:szCs w:val="21"/>
          <w:sz w:val="21"/>
          <w:kern w:val="0"/>
          <w:lang w:val="en-US" w:eastAsia="zh-CN" w:bidi="ar-SA"/>
          <w:rFonts w:ascii="Arial" w:eastAsia="宋体" w:hAnsi="Arial"/>
          <w:color w:val="000000"/>
        </w:rPr>
        <w:t xml:space="preserve">可以参考表1。</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center"/>
      </w:pPr>
      <w:r>
        <w:rPr>
          <w:rStyle w:val="NormalCharacter"/>
          <w:szCs w:val="21"/>
          <w:sz w:val="21"/>
          <w:kern w:val="0"/>
          <w:lang w:val="en-US" w:eastAsia="zh-CN" w:bidi="ar-SA"/>
          <w:rFonts w:ascii="Arial" w:eastAsia="宋体" w:hAnsi="Arial"/>
          <w:color w:val="000000"/>
        </w:rPr>
        <w:t xml:space="preserve">表1 纬度和太阳能电池板倾角的关系</w:t>
      </w:r>
    </w:p>
    <w:tbl>
      <w:tblPr>
        <w:tblW w:type="dxa" w:w="9570"/>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827"/>
        <w:gridCol w:w="1733"/>
        <w:gridCol w:w="2134"/>
        <w:gridCol w:w="2366"/>
        <w:gridCol w:w="2510"/>
      </w:tblGrid>
      <w:tr>
        <w:tc>
          <w:tcPr>
            <w:textDirection w:val="lrTb"/>
            <w:vAlign w:val="top"/>
            <w:tcW w:type="dxa" w:w="827"/>
            <w:tcBorders>
              <w:top w:space="0" w:color="000000" w:val="single" w:sz="4"/>
              <w:left w:space="0" w:color="000000" w:val="single" w:sz="4"/>
              <w:bottom w:space="0" w:color="000000" w:val="single" w:sz="4"/>
              <w:right w:space="0" w:color="000000" w:val="single" w:sz="4"/>
            </w:tcBorders>
          </w:tcPr>
          <w:p>
            <w:pPr>
              <w:pStyle w:val="HtmlNormal"/>
              <w:rPr>
                <w:rStyle w:val="NormalCharacter"/>
                <w:bCs/>
                <w:szCs w:val="21"/>
                <w:sz w:val="24"/>
                <w:kern w:val="0"/>
                <w:lang w:val="en-US" w:eastAsia="zh-CN"/>
                <w:rFonts w:ascii="Arial" w:cs="Arial" w:eastAsia="宋体" w:hAnsi="Arial"/>
                <w:color w:val="000000"/>
              </w:rPr>
              <w:widowControl/>
              <w:ind w:leftChars="0" w:rightChars="0" w:left="0" w:right="0"/>
              <w:spacing w:beforeAutospacing="true" w:line="240" w:afterAutospacing="true" w:after="100" w:before="100" w:lineRule="auto"/>
              <w:jc w:val="center"/>
            </w:pPr>
            <w:r>
              <w:rPr>
                <w:rStyle w:val="NormalCharacter"/>
                <w:bCs/>
                <w:szCs w:val="21"/>
                <w:sz w:val="21"/>
                <w:kern w:val="0"/>
                <w:lang w:val="en-US" w:eastAsia="zh-CN"/>
                <w:rFonts w:ascii="宋体" w:cs="宋体" w:eastAsia="宋体" w:hAnsi="宋体"/>
                <w:color w:val="000000"/>
              </w:rPr>
              <w:t xml:space="preserve">纬度</w:t>
            </w:r>
          </w:p>
        </w:tc>
        <w:tc>
          <w:tcPr>
            <w:textDirection w:val="lrTb"/>
            <w:vAlign w:val="top"/>
            <w:tcW w:type="dxa" w:w="1733"/>
            <w:tcBorders>
              <w:top w:space="0" w:color="000000" w:val="single" w:sz="4"/>
              <w:left w:space="0" w:color="000000" w:val="single" w:sz="4"/>
              <w:bottom w:space="0" w:color="000000" w:val="single" w:sz="4"/>
              <w:right w:space="0" w:color="000000" w:val="single" w:sz="4"/>
            </w:tcBorders>
          </w:tcPr>
          <w:p>
            <w:pPr>
              <w:pStyle w:val="HtmlNormal"/>
              <w:rPr>
                <w:rStyle w:val="NormalCharacter"/>
                <w:bCs/>
                <w:szCs w:val="21"/>
                <w:sz w:val="24"/>
                <w:kern w:val="0"/>
                <w:lang w:val="en-US" w:eastAsia="zh-CN"/>
                <w:rFonts w:ascii="Arial" w:cs="Arial" w:eastAsia="宋体" w:hAnsi="Arial"/>
                <w:color w:val="000000"/>
              </w:rPr>
              <w:widowControl/>
              <w:ind w:leftChars="0" w:rightChars="0" w:left="0" w:right="0"/>
              <w:spacing w:beforeAutospacing="true" w:line="240" w:afterAutospacing="true" w:after="100" w:before="100" w:lineRule="auto"/>
              <w:jc w:val="center"/>
            </w:pPr>
            <w:r>
              <w:rPr>
                <w:rStyle w:val="NormalCharacter"/>
                <w:bCs/>
                <w:szCs w:val="21"/>
                <w:sz w:val="21"/>
                <w:kern w:val="0"/>
                <w:lang w:val="en-US" w:eastAsia="zh-CN"/>
                <w:rFonts w:ascii="宋体" w:cs="宋体" w:eastAsia="宋体" w:hAnsi="宋体"/>
                <w:color w:val="000000"/>
              </w:rPr>
              <w:t xml:space="preserve">0°~25°</w:t>
            </w:r>
          </w:p>
        </w:tc>
        <w:tc>
          <w:tcPr>
            <w:textDirection w:val="lrTb"/>
            <w:vAlign w:val="top"/>
            <w:tcW w:type="dxa" w:w="2134"/>
            <w:tcBorders>
              <w:top w:space="0" w:color="000000" w:val="single" w:sz="4"/>
              <w:left w:space="0" w:color="000000" w:val="single" w:sz="4"/>
              <w:bottom w:space="0" w:color="000000" w:val="single" w:sz="4"/>
              <w:right w:space="0" w:color="000000" w:val="single" w:sz="4"/>
            </w:tcBorders>
          </w:tcPr>
          <w:p>
            <w:pPr>
              <w:pStyle w:val="HtmlNormal"/>
              <w:rPr>
                <w:rStyle w:val="NormalCharacter"/>
                <w:bCs/>
                <w:szCs w:val="21"/>
                <w:sz w:val="24"/>
                <w:kern w:val="0"/>
                <w:lang w:val="en-US" w:eastAsia="zh-CN"/>
                <w:rFonts w:ascii="Arial" w:cs="Arial" w:eastAsia="宋体" w:hAnsi="Arial"/>
                <w:color w:val="000000"/>
              </w:rPr>
              <w:widowControl/>
              <w:ind w:leftChars="0" w:rightChars="0" w:left="0" w:right="0"/>
              <w:spacing w:beforeAutospacing="true" w:line="240" w:afterAutospacing="true" w:after="100" w:before="100" w:lineRule="auto"/>
              <w:jc w:val="center"/>
            </w:pPr>
            <w:r>
              <w:rPr>
                <w:rStyle w:val="NormalCharacter"/>
                <w:bCs/>
                <w:szCs w:val="21"/>
                <w:sz w:val="21"/>
                <w:kern w:val="0"/>
                <w:lang w:val="en-US" w:eastAsia="zh-CN"/>
                <w:rFonts w:ascii="宋体" w:cs="宋体" w:eastAsia="宋体" w:hAnsi="宋体"/>
                <w:color w:val="000000"/>
              </w:rPr>
              <w:t xml:space="preserve">26°~40°</w:t>
            </w:r>
          </w:p>
        </w:tc>
        <w:tc>
          <w:tcPr>
            <w:textDirection w:val="lrTb"/>
            <w:vAlign w:val="top"/>
            <w:tcW w:type="dxa" w:w="2366"/>
            <w:tcBorders>
              <w:top w:space="0" w:color="000000" w:val="single" w:sz="4"/>
              <w:left w:space="0" w:color="000000" w:val="single" w:sz="4"/>
              <w:bottom w:space="0" w:color="000000" w:val="single" w:sz="4"/>
              <w:right w:space="0" w:color="000000" w:val="single" w:sz="4"/>
            </w:tcBorders>
          </w:tcPr>
          <w:p>
            <w:pPr>
              <w:pStyle w:val="HtmlNormal"/>
              <w:rPr>
                <w:rStyle w:val="NormalCharacter"/>
                <w:bCs/>
                <w:szCs w:val="21"/>
                <w:sz w:val="24"/>
                <w:kern w:val="0"/>
                <w:lang w:val="en-US" w:eastAsia="zh-CN"/>
                <w:rFonts w:ascii="Arial" w:cs="Arial" w:eastAsia="宋体" w:hAnsi="Arial"/>
                <w:color w:val="000000"/>
              </w:rPr>
              <w:widowControl/>
              <w:ind w:leftChars="0" w:rightChars="0" w:left="0" w:right="0"/>
              <w:spacing w:beforeAutospacing="true" w:line="240" w:afterAutospacing="true" w:after="100" w:before="100" w:lineRule="auto"/>
              <w:jc w:val="center"/>
            </w:pPr>
            <w:r>
              <w:rPr>
                <w:rStyle w:val="NormalCharacter"/>
                <w:bCs/>
                <w:szCs w:val="21"/>
                <w:sz w:val="21"/>
                <w:kern w:val="0"/>
                <w:lang w:val="en-US" w:eastAsia="zh-CN"/>
                <w:rFonts w:ascii="宋体" w:cs="宋体" w:eastAsia="宋体" w:hAnsi="宋体"/>
                <w:color w:val="000000"/>
              </w:rPr>
              <w:t xml:space="preserve">41°~55°</w:t>
            </w:r>
          </w:p>
        </w:tc>
        <w:tc>
          <w:tcPr>
            <w:textDirection w:val="lrTb"/>
            <w:vAlign w:val="top"/>
            <w:tcW w:type="dxa" w:w="2510"/>
            <w:tcBorders>
              <w:top w:space="0" w:color="000000" w:val="single" w:sz="4"/>
              <w:left w:space="0" w:color="000000" w:val="single" w:sz="4"/>
              <w:bottom w:space="0" w:color="000000" w:val="single" w:sz="4"/>
              <w:right w:space="0" w:color="000000" w:val="single" w:sz="4"/>
            </w:tcBorders>
          </w:tcPr>
          <w:p>
            <w:pPr>
              <w:pStyle w:val="HtmlNormal"/>
              <w:rPr>
                <w:rStyle w:val="NormalCharacter"/>
                <w:bCs/>
                <w:szCs w:val="21"/>
                <w:sz w:val="24"/>
                <w:kern w:val="0"/>
                <w:lang w:val="en-US" w:eastAsia="zh-CN"/>
                <w:rFonts w:ascii="Arial" w:cs="Arial" w:eastAsia="宋体" w:hAnsi="Arial"/>
                <w:color w:val="000000"/>
              </w:rPr>
              <w:widowControl/>
              <w:ind w:leftChars="0" w:rightChars="0" w:left="0" w:right="0"/>
              <w:spacing w:beforeAutospacing="true" w:line="240" w:afterAutospacing="true" w:after="100" w:before="100" w:lineRule="auto"/>
              <w:jc w:val="center"/>
            </w:pPr>
            <w:r>
              <w:rPr>
                <w:rStyle w:val="NormalCharacter"/>
                <w:bCs/>
                <w:szCs w:val="21"/>
                <w:sz w:val="21"/>
                <w:kern w:val="0"/>
                <w:lang w:val="en-US" w:eastAsia="zh-CN"/>
                <w:rFonts w:ascii="宋体" w:cs="宋体" w:eastAsia="宋体" w:hAnsi="宋体"/>
                <w:color w:val="000000"/>
              </w:rPr>
              <w:t xml:space="preserve">&gt;55°</w:t>
            </w:r>
          </w:p>
        </w:tc>
      </w:tr>
      <w:tr>
        <w:tc>
          <w:tcPr>
            <w:textDirection w:val="lrTb"/>
            <w:vAlign w:val="top"/>
            <w:tcW w:type="dxa" w:w="827"/>
            <w:tcBorders>
              <w:top w:space="0" w:color="000000" w:val="single" w:sz="4"/>
              <w:left w:space="0" w:color="000000" w:val="single" w:sz="4"/>
              <w:bottom w:space="0" w:color="000000" w:val="single" w:sz="4"/>
              <w:right w:space="0" w:color="000000" w:val="single" w:sz="4"/>
            </w:tcBorders>
          </w:tcPr>
          <w:p>
            <w:pPr>
              <w:pStyle w:val="HtmlNormal"/>
              <w:rPr>
                <w:rStyle w:val="NormalCharacter"/>
                <w:szCs w:val="21"/>
                <w:sz w:val="24"/>
                <w:kern w:val="0"/>
                <w:lang w:val="en-US" w:eastAsia="zh-CN"/>
                <w:rFonts w:ascii="Arial" w:eastAsia="宋体" w:hAnsi="Arial"/>
                <w:color w:val="000000"/>
              </w:rPr>
              <w:widowControl/>
              <w:ind w:leftChars="0" w:rightChars="0" w:left="0" w:right="0"/>
              <w:spacing w:beforeAutospacing="true" w:line="240" w:afterAutospacing="true" w:after="100" w:before="100" w:lineRule="auto"/>
              <w:jc w:val="center"/>
            </w:pPr>
            <w:r>
              <w:rPr>
                <w:rStyle w:val="NormalCharacter"/>
                <w:szCs w:val="21"/>
                <w:sz w:val="21"/>
                <w:kern w:val="0"/>
                <w:lang w:val="en-US" w:eastAsia="zh-CN"/>
                <w:rFonts w:ascii="宋体" w:eastAsia="宋体" w:hAnsi="宋体"/>
                <w:color w:val="000000"/>
              </w:rPr>
              <w:t xml:space="preserve">倾角</w:t>
            </w:r>
          </w:p>
        </w:tc>
        <w:tc>
          <w:tcPr>
            <w:textDirection w:val="lrTb"/>
            <w:vAlign w:val="top"/>
            <w:tcW w:type="dxa" w:w="1733"/>
            <w:tcBorders>
              <w:top w:space="0" w:color="000000" w:val="single" w:sz="4"/>
              <w:left w:space="0" w:color="000000" w:val="single" w:sz="4"/>
              <w:bottom w:space="0" w:color="000000" w:val="single" w:sz="4"/>
              <w:right w:space="0" w:color="000000" w:val="single" w:sz="4"/>
            </w:tcBorders>
          </w:tcPr>
          <w:p>
            <w:pPr>
              <w:pStyle w:val="HtmlNormal"/>
              <w:rPr>
                <w:rStyle w:val="NormalCharacter"/>
                <w:szCs w:val="21"/>
                <w:sz w:val="24"/>
                <w:kern w:val="0"/>
                <w:lang w:val="en-US" w:eastAsia="zh-CN"/>
                <w:rFonts w:ascii="Arial" w:eastAsia="宋体" w:hAnsi="Arial"/>
                <w:color w:val="000000"/>
              </w:rPr>
              <w:widowControl/>
              <w:ind w:leftChars="0" w:rightChars="0" w:left="0" w:right="0"/>
              <w:spacing w:beforeAutospacing="true" w:line="240" w:afterAutospacing="true" w:after="100" w:before="100" w:lineRule="auto"/>
              <w:jc w:val="center"/>
            </w:pPr>
            <w:r>
              <w:rPr>
                <w:rStyle w:val="NormalCharacter"/>
                <w:szCs w:val="21"/>
                <w:sz w:val="21"/>
                <w:kern w:val="0"/>
                <w:lang w:val="en-US" w:eastAsia="zh-CN"/>
                <w:rFonts w:ascii="宋体" w:eastAsia="宋体" w:hAnsi="宋体"/>
                <w:color w:val="000000"/>
              </w:rPr>
              <w:t xml:space="preserve">等于当地纬度</w:t>
            </w:r>
          </w:p>
        </w:tc>
        <w:tc>
          <w:tcPr>
            <w:textDirection w:val="lrTb"/>
            <w:vAlign w:val="top"/>
            <w:tcW w:type="dxa" w:w="2134"/>
            <w:tcBorders>
              <w:top w:space="0" w:color="000000" w:val="single" w:sz="4"/>
              <w:left w:space="0" w:color="000000" w:val="single" w:sz="4"/>
              <w:bottom w:space="0" w:color="000000" w:val="single" w:sz="4"/>
              <w:right w:space="0" w:color="000000" w:val="single" w:sz="4"/>
            </w:tcBorders>
          </w:tcPr>
          <w:p>
            <w:pPr>
              <w:pStyle w:val="HtmlNormal"/>
              <w:rPr>
                <w:rStyle w:val="NormalCharacter"/>
                <w:szCs w:val="21"/>
                <w:sz w:val="24"/>
                <w:kern w:val="0"/>
                <w:lang w:val="en-US" w:eastAsia="zh-CN"/>
                <w:rFonts w:ascii="Arial" w:eastAsia="宋体" w:hAnsi="Arial"/>
                <w:color w:val="000000"/>
              </w:rPr>
              <w:widowControl/>
              <w:ind w:leftChars="0" w:rightChars="0" w:left="0" w:right="0"/>
              <w:spacing w:beforeAutospacing="true" w:line="240" w:afterAutospacing="true" w:after="100" w:before="100" w:lineRule="auto"/>
              <w:jc w:val="center"/>
            </w:pPr>
            <w:r>
              <w:rPr>
                <w:rStyle w:val="NormalCharacter"/>
                <w:szCs w:val="21"/>
                <w:sz w:val="21"/>
                <w:kern w:val="0"/>
                <w:lang w:val="en-US" w:eastAsia="zh-CN"/>
                <w:rFonts w:ascii="宋体" w:eastAsia="宋体" w:hAnsi="宋体"/>
                <w:color w:val="000000"/>
              </w:rPr>
              <w:t xml:space="preserve">等于当地纬度加5°~10°</w:t>
            </w:r>
          </w:p>
        </w:tc>
        <w:tc>
          <w:tcPr>
            <w:textDirection w:val="lrTb"/>
            <w:vAlign w:val="top"/>
            <w:tcW w:type="dxa" w:w="2366"/>
            <w:tcBorders>
              <w:top w:space="0" w:color="000000" w:val="single" w:sz="4"/>
              <w:left w:space="0" w:color="000000" w:val="single" w:sz="4"/>
              <w:bottom w:space="0" w:color="000000" w:val="single" w:sz="4"/>
              <w:right w:space="0" w:color="000000" w:val="single" w:sz="4"/>
            </w:tcBorders>
          </w:tcPr>
          <w:p>
            <w:pPr>
              <w:pStyle w:val="HtmlNormal"/>
              <w:rPr>
                <w:rStyle w:val="NormalCharacter"/>
                <w:szCs w:val="21"/>
                <w:sz w:val="24"/>
                <w:kern w:val="0"/>
                <w:lang w:val="en-US" w:eastAsia="zh-CN"/>
                <w:rFonts w:ascii="Arial" w:eastAsia="宋体" w:hAnsi="Arial"/>
                <w:color w:val="000000"/>
              </w:rPr>
              <w:widowControl/>
              <w:ind w:leftChars="0" w:rightChars="0" w:left="0" w:right="0"/>
              <w:spacing w:beforeAutospacing="true" w:line="240" w:afterAutospacing="true" w:after="100" w:before="100" w:lineRule="auto"/>
              <w:jc w:val="center"/>
            </w:pPr>
            <w:r>
              <w:rPr>
                <w:rStyle w:val="NormalCharacter"/>
                <w:szCs w:val="21"/>
                <w:sz w:val="21"/>
                <w:kern w:val="0"/>
                <w:lang w:val="en-US" w:eastAsia="zh-CN"/>
                <w:rFonts w:ascii="宋体" w:eastAsia="宋体" w:hAnsi="宋体"/>
                <w:color w:val="000000"/>
              </w:rPr>
              <w:t xml:space="preserve">等于当地纬度加10°~15°</w:t>
            </w:r>
          </w:p>
        </w:tc>
        <w:tc>
          <w:tcPr>
            <w:textDirection w:val="lrTb"/>
            <w:vAlign w:val="top"/>
            <w:tcW w:type="dxa" w:w="2510"/>
            <w:tcBorders>
              <w:top w:space="0" w:color="000000" w:val="single" w:sz="4"/>
              <w:left w:space="0" w:color="000000" w:val="single" w:sz="4"/>
              <w:bottom w:space="0" w:color="000000" w:val="single" w:sz="4"/>
              <w:right w:space="0" w:color="000000" w:val="single" w:sz="4"/>
            </w:tcBorders>
          </w:tcPr>
          <w:p>
            <w:pPr>
              <w:pStyle w:val="HtmlNormal"/>
              <w:rPr>
                <w:rStyle w:val="NormalCharacter"/>
                <w:szCs w:val="21"/>
                <w:sz w:val="24"/>
                <w:kern w:val="0"/>
                <w:lang w:val="en-US" w:eastAsia="zh-CN"/>
                <w:rFonts w:ascii="Arial" w:eastAsia="宋体" w:hAnsi="Arial"/>
                <w:color w:val="000000"/>
              </w:rPr>
              <w:widowControl/>
              <w:ind w:leftChars="0" w:rightChars="0" w:left="0" w:right="0"/>
              <w:spacing w:beforeAutospacing="true" w:line="240" w:afterAutospacing="true" w:after="100" w:before="100" w:lineRule="auto"/>
              <w:jc w:val="center"/>
            </w:pPr>
            <w:r>
              <w:rPr>
                <w:rStyle w:val="NormalCharacter"/>
                <w:szCs w:val="21"/>
                <w:sz w:val="21"/>
                <w:kern w:val="0"/>
                <w:lang w:val="en-US" w:eastAsia="zh-CN"/>
                <w:rFonts w:ascii="宋体" w:eastAsia="宋体" w:hAnsi="宋体"/>
                <w:color w:val="000000"/>
              </w:rPr>
              <w:t xml:space="preserve">等于当地纬度加15°~20°</w:t>
            </w:r>
          </w:p>
        </w:tc>
      </w:tr>
    </w:tbl>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t xml:space="preserve">4.6.2</w:t>
      </w:r>
      <w:r>
        <w:rPr>
          <w:rStyle w:val="NormalCharacter"/>
          <w:szCs w:val="21"/>
          <w:sz w:val="21"/>
          <w:kern w:val="0"/>
          <w:lang w:val="en-US" w:eastAsia="zh-CN" w:bidi="ar-SA"/>
          <w:rFonts w:ascii="Arial" w:eastAsia="宋体" w:hAnsi="Arial"/>
          <w:color w:val="000000"/>
        </w:rPr>
        <w:t xml:space="preserve">抗风设计</w:t>
      </w:r>
      <w:r>
        <w:rPr>
          <w:rStyle w:val="NormalCharacter"/>
          <w:szCs w:val="21"/>
          <w:sz w:val="21"/>
          <w:kern w:val="0"/>
          <w:lang w:val="en-US" w:eastAsia="zh-CN" w:bidi="ar-SA"/>
          <w:rFonts w:ascii="Arial" w:eastAsia="宋体" w:hAnsi="Arial"/>
          <w:color w:val="000000"/>
        </w:rPr>
        <w:t xml:space="preserve">要求</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抗风设计主要分为两大块</w:t>
      </w:r>
      <w:r>
        <w:rPr>
          <w:rStyle w:val="NormalCharacter"/>
          <w:szCs w:val="21"/>
          <w:sz w:val="21"/>
          <w:kern w:val="0"/>
          <w:lang w:val="en-US" w:eastAsia="zh-CN" w:bidi="ar-SA"/>
          <w:rFonts w:ascii="Arial" w:eastAsia="宋体" w:hAnsi="Arial"/>
          <w:color w:val="000000"/>
        </w:rPr>
        <w:t xml:space="preserve">，</w:t>
      </w:r>
      <w:r>
        <w:rPr>
          <w:rStyle w:val="NormalCharacter"/>
          <w:szCs w:val="21"/>
          <w:sz w:val="21"/>
          <w:kern w:val="0"/>
          <w:lang w:val="en-US" w:eastAsia="zh-CN" w:bidi="ar-SA"/>
          <w:rFonts w:ascii="Arial" w:eastAsia="宋体" w:hAnsi="Arial"/>
          <w:color w:val="000000"/>
        </w:rPr>
        <w:t xml:space="preserve">电池组件支架的抗风设计</w:t>
      </w:r>
      <w:r>
        <w:rPr>
          <w:rStyle w:val="NormalCharacter"/>
          <w:szCs w:val="21"/>
          <w:sz w:val="21"/>
          <w:kern w:val="0"/>
          <w:lang w:val="en-US" w:eastAsia="zh-CN" w:bidi="ar-SA"/>
          <w:rFonts w:ascii="Arial" w:eastAsia="宋体" w:hAnsi="Arial"/>
          <w:color w:val="000000"/>
        </w:rPr>
        <w:t xml:space="preserve">和</w:t>
      </w:r>
      <w:r>
        <w:rPr>
          <w:rStyle w:val="NormalCharacter"/>
          <w:szCs w:val="21"/>
          <w:sz w:val="21"/>
          <w:kern w:val="0"/>
          <w:lang w:val="en-US" w:eastAsia="zh-CN" w:bidi="ar-SA"/>
          <w:rFonts w:ascii="Arial" w:eastAsia="宋体" w:hAnsi="Arial"/>
          <w:color w:val="000000"/>
        </w:rPr>
        <w:t xml:space="preserve">灯杆的抗风设计。</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t xml:space="preserve">4.6.2.1 </w:t>
      </w:r>
      <w:r>
        <w:rPr>
          <w:rStyle w:val="NormalCharacter"/>
          <w:szCs w:val="21"/>
          <w:sz w:val="21"/>
          <w:kern w:val="0"/>
          <w:lang w:val="en-US" w:eastAsia="zh-CN" w:bidi="ar-SA"/>
          <w:rFonts w:ascii="Arial" w:eastAsia="宋体" w:hAnsi="Arial"/>
          <w:color w:val="000000"/>
        </w:rPr>
        <w:t xml:space="preserve">太阳能电池组件支架的抗风设计</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依据电池组件厂家的技术参数资料，太阳能电池组件可以承受的迎风</w:t>
      </w:r>
      <w:r>
        <w:rPr>
          <w:rStyle w:val="NormalCharacter"/>
          <w:szCs w:val="24"/>
          <w:sz w:val="21"/>
          <w:kern w:val="0"/>
          <w:lang w:val="en-US" w:eastAsia="zh-CN" w:bidi="ar-SA"/>
          <w:rFonts w:ascii="Arial" w:eastAsia="宋体" w:hAnsi="Arial"/>
          <w:color w:val="000000"/>
        </w:rPr>
        <w:t xml:space="preserve">压强</w:t>
      </w:r>
      <w:r>
        <w:rPr>
          <w:rStyle w:val="NormalCharacter"/>
          <w:szCs w:val="21"/>
          <w:sz w:val="21"/>
          <w:kern w:val="0"/>
          <w:lang w:val="en-US" w:eastAsia="zh-CN" w:bidi="ar-SA"/>
          <w:rFonts w:ascii="Arial" w:eastAsia="宋体" w:hAnsi="Arial"/>
          <w:color w:val="000000"/>
        </w:rPr>
        <w:t xml:space="preserve">为2700Pa。若抗风系数选定为27m/s（相当于十级台风），根据非粘性流体力学，电池组件承受的风压只有365Pa。所以，组件本身是完全可以承受27m/s的风速而不至于损坏的。</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设</w:t>
      </w:r>
      <w:r>
        <w:rPr>
          <w:rStyle w:val="NormalCharacter"/>
          <w:szCs w:val="21"/>
          <w:sz w:val="21"/>
          <w:kern w:val="0"/>
          <w:lang w:val="en-US" w:eastAsia="zh-CN" w:bidi="ar-SA"/>
          <w:rFonts w:ascii="Arial" w:eastAsia="宋体" w:hAnsi="Arial"/>
          <w:color w:val="000000"/>
        </w:rPr>
        <w:t xml:space="preserve">计中关键要考虑的是电池组件支架与灯杆的连接</w:t>
      </w:r>
      <w:r>
        <w:rPr>
          <w:rStyle w:val="NormalCharacter"/>
          <w:szCs w:val="21"/>
          <w:sz w:val="21"/>
          <w:kern w:val="0"/>
          <w:lang w:val="en-US" w:eastAsia="zh-CN" w:bidi="ar-SA"/>
          <w:rFonts w:ascii="Arial" w:eastAsia="宋体" w:hAnsi="Arial"/>
          <w:color w:val="000000"/>
        </w:rPr>
        <w:t xml:space="preserve">，</w:t>
      </w:r>
      <w:r>
        <w:rPr>
          <w:rStyle w:val="NormalCharacter"/>
          <w:szCs w:val="21"/>
          <w:sz w:val="21"/>
          <w:kern w:val="0"/>
          <w:lang w:val="en-US" w:eastAsia="zh-CN" w:bidi="ar-SA"/>
          <w:rFonts w:ascii="Arial" w:eastAsia="宋体" w:hAnsi="Arial"/>
          <w:color w:val="000000"/>
        </w:rPr>
        <w:t xml:space="preserve">在路灯系统的设计中电池组件支架与灯杆的连接设计使用螺栓杆固定连接。</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t xml:space="preserve">4.6.2.2</w:t>
      </w:r>
      <w:r>
        <w:rPr>
          <w:rStyle w:val="NormalCharacter"/>
          <w:szCs w:val="21"/>
          <w:sz w:val="21"/>
          <w:kern w:val="0"/>
          <w:lang w:val="en-US" w:eastAsia="zh-CN" w:bidi="ar-SA"/>
          <w:rFonts w:ascii="Arial" w:eastAsia="宋体" w:hAnsi="Arial"/>
          <w:color w:val="000000"/>
        </w:rPr>
        <w:t xml:space="preserve">路灯灯杆的抗风设计</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路灯的参数如下：</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电池板倾角A = 16o 灯杆高度 = 5m</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设计选取灯杆底部焊缝宽度δ = 4mm 灯杆底部外径 = 168mm</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焊缝所在面即灯杆破坏面。灯杆破坏面抵抗矩W 的计算点P到灯杆受到的电池板作用荷载F</w:t>
      </w:r>
      <w:r>
        <w:rPr>
          <w:rStyle w:val="NormalCharacter"/>
          <w:szCs w:val="24"/>
          <w:sz w:val="21"/>
          <w:kern w:val="0"/>
          <w:lang w:val="en-US" w:eastAsia="zh-CN" w:bidi="ar-SA"/>
          <w:rFonts w:ascii="Arial" w:eastAsia="宋体" w:hAnsi="Arial"/>
          <w:color w:val="000000"/>
        </w:rPr>
        <w:t xml:space="preserve">作用线</w:t>
      </w:r>
      <w:r>
        <w:rPr>
          <w:rStyle w:val="NormalCharacter"/>
          <w:szCs w:val="21"/>
          <w:sz w:val="21"/>
          <w:kern w:val="0"/>
          <w:lang w:val="en-US" w:eastAsia="zh-CN" w:bidi="ar-SA"/>
          <w:rFonts w:ascii="Arial" w:eastAsia="宋体" w:hAnsi="Arial"/>
          <w:color w:val="000000"/>
        </w:rPr>
        <w:t xml:space="preserve">的距离为</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PQ = [5000+（168+6）/tan16o]× Sin16o = 1545mm=1.545m。所以，风荷载在灯杆破坏面上的作用矩M = F×1.545。</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根据27m/s的设计最大允许</w:t>
      </w:r>
      <w:r>
        <w:rPr>
          <w:rStyle w:val="NormalCharacter"/>
          <w:szCs w:val="24"/>
          <w:sz w:val="21"/>
          <w:kern w:val="0"/>
          <w:lang w:val="en-US" w:eastAsia="zh-CN" w:bidi="ar-SA"/>
          <w:rFonts w:ascii="Arial" w:eastAsia="宋体" w:hAnsi="Arial"/>
          <w:color w:val="000000"/>
        </w:rPr>
        <w:t xml:space="preserve">风速</w:t>
      </w:r>
      <w:r>
        <w:rPr>
          <w:rStyle w:val="NormalCharacter"/>
          <w:szCs w:val="21"/>
          <w:sz w:val="21"/>
          <w:kern w:val="0"/>
          <w:lang w:val="en-US" w:eastAsia="zh-CN" w:bidi="ar-SA"/>
          <w:rFonts w:ascii="Arial" w:eastAsia="宋体" w:hAnsi="Arial"/>
          <w:color w:val="000000"/>
        </w:rPr>
        <w:t xml:space="preserve">，2×30W的双灯头太阳能路灯电池板的基本荷载为730N。考虑1.3的安全系数，F = 1.3×730 = 949N。</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所以，M = F×1.545 = 949×1.545 = 1466N.m。</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根据数学推导，圆环形破坏面的抵抗矩W = π×（3r2δ+3rδ2+δ3）。</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上式中，r是圆环内径，δ是圆环宽度。</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破坏面抵抗矩W = π×（3r2δ+3rδ2+δ3）</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=π×（3×842×4+3×84×42+43）= 88768mm3</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=88.768×10－6 m3</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风荷载在破坏面上作用矩引起的应力 = M/W</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 1466/（88.768×10－6） =16.5×106pa =16.5 Mpa&lt;&lt;215Mpa</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其中，215 Mpa是Q235钢的抗弯强度。</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设计选取的焊缝宽度满足要求，只要</w:t>
      </w:r>
      <w:r>
        <w:rPr>
          <w:rStyle w:val="NormalCharacter"/>
          <w:szCs w:val="24"/>
          <w:sz w:val="21"/>
          <w:kern w:val="0"/>
          <w:lang w:val="en-US" w:eastAsia="zh-CN" w:bidi="ar-SA"/>
          <w:rFonts w:ascii="Arial" w:eastAsia="宋体" w:hAnsi="Arial"/>
          <w:color w:val="000000"/>
        </w:rPr>
        <w:t xml:space="preserve">焊接质量</w:t>
      </w:r>
      <w:r>
        <w:rPr>
          <w:rStyle w:val="NormalCharacter"/>
          <w:szCs w:val="21"/>
          <w:sz w:val="21"/>
          <w:kern w:val="0"/>
          <w:lang w:val="en-US" w:eastAsia="zh-CN" w:bidi="ar-SA"/>
          <w:rFonts w:ascii="Arial" w:eastAsia="宋体" w:hAnsi="Arial"/>
          <w:color w:val="000000"/>
        </w:rPr>
        <w:t xml:space="preserve">能保证，灯杆的抗风</w:t>
      </w:r>
      <w:r>
        <w:rPr>
          <w:rStyle w:val="NormalCharacter"/>
          <w:szCs w:val="21"/>
          <w:sz w:val="21"/>
          <w:kern w:val="0"/>
          <w:lang w:val="en-US" w:eastAsia="zh-CN" w:bidi="ar-SA"/>
          <w:rFonts w:ascii="Arial" w:eastAsia="宋体" w:hAnsi="Arial"/>
          <w:color w:val="000000"/>
        </w:rPr>
        <w:t xml:space="preserve">可以满足要求</w:t>
      </w:r>
      <w:r>
        <w:rPr>
          <w:rStyle w:val="NormalCharacter"/>
          <w:szCs w:val="21"/>
          <w:sz w:val="21"/>
          <w:kern w:val="0"/>
          <w:lang w:val="en-US" w:eastAsia="zh-CN" w:bidi="ar-SA"/>
          <w:rFonts w:ascii="Arial" w:eastAsia="宋体" w:hAnsi="Arial"/>
          <w:color w:val="000000"/>
        </w:rPr>
        <w:t xml:space="preserve">。</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结构部件</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结构部件应符合</w:t>
      </w:r>
      <w:r>
        <w:rPr>
          <w:rStyle w:val="NormalCharacter"/>
          <w:sz w:val="21"/>
          <w:lang w:val="en-US" w:eastAsia="zh-CN" w:bidi="ar-SA"/>
          <w:rFonts w:ascii="宋体"/>
        </w:rPr>
        <w:t xml:space="preserve">GB 24460-2009中6.5条的规定。</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装置部件的标志、包装、运输和贮存</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标志、包装、运输和贮存应符合GB 24460-2009中第9条和GB/T 19064-2003中10条规定。</w:t>
      </w:r>
    </w:p>
    <w:p>
      <w:pPr>
        <w:pStyle w:val="Normal"/>
        <w:rPr>
          <w:rStyle w:val="NormalCharacter"/>
          <w:b/>
          <w:bCs/>
          <w:szCs w:val="21"/>
          <w:sz w:val="21"/>
          <w:kern w:val="0"/>
          <w:lang w:val="en-US" w:eastAsia="zh-CN" w:bidi="ar-SA"/>
          <w:rFonts w:ascii="Arial" w:cs="Arial" w:eastAsia="宋体" w:hAnsi="Arial"/>
          <w:color w:val="FF0000"/>
        </w:rPr>
        <w:bidi w:val="off"/>
        <w:kinsoku/>
        <w:kinsoku/>
        <w:overflowPunct/>
        <w:widowControl/>
        <w:wordWrap/>
        <w:shd w:color="auto" w:val="clear" w:fill="FFFFFF"/>
        <w:snapToGrid w:val="0"/>
        <w:ind w:firstLine="480"/>
        <w:spacing w:line="360" w:lineRule="auto"/>
        <w:jc w:val="left"/>
      </w:pPr>
      <w:r>
        <w:rPr>
          <w:rStyle w:val="NormalCharacter"/>
          <w:b/>
          <w:bCs/>
          <w:szCs w:val="21"/>
          <w:sz w:val="21"/>
          <w:kern w:val="0"/>
          <w:lang w:val="en-US" w:eastAsia="zh-CN" w:bidi="ar-SA"/>
          <w:rFonts w:ascii="Arial" w:cs="Arial" w:eastAsia="宋体" w:hAnsi="Arial"/>
          <w:color w:val="FF0000"/>
        </w:rPr>
      </w:r>
    </w:p>
    <w:p>
      <w:pPr>
        <w:pStyle w:val="UserStyle_23"/>
        <w:rPr>
          <w:rStyle w:val="NormalCharacter"/>
          <w:sz w:val="21"/>
          <w:lang w:val="en-US" w:eastAsia="zh-CN" w:bidi="ar-SA"/>
          <w:rFonts w:ascii="黑体" w:eastAsia="黑体"/>
        </w:rPr>
        <w:bidi w:val="off"/>
        <w:kinsoku/>
        <w:kinsoku/>
        <w:overflowPunct/>
        <w:widowControl/>
        <w:wordWrap/>
        <w:snapToGrid w:val="0"/>
        <w:framePr w:outlineLvl="1"/>
        <w:ind w:firstLine="0" w:left="0"/>
        <w:spacing w:line="360" w:after="0" w:before="0" w:lineRule="auto"/>
        <w:jc w:val="both"/>
        <w:numPr>
          <w:ilvl w:val="0"/>
          <w:numId w:val="5"/>
        </w:numPr>
      </w:pPr>
      <w:r>
        <w:rPr>
          <w:rStyle w:val="NormalCharacter"/>
          <w:sz w:val="21"/>
          <w:lang w:val="en-US" w:eastAsia="zh-CN" w:bidi="ar-SA"/>
          <w:rFonts w:ascii="黑体" w:eastAsia="黑体"/>
        </w:rPr>
        <w:t xml:space="preserve">配置要求</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一般要求</w:t>
      </w:r>
    </w:p>
    <w:p>
      <w:pPr>
        <w:pStyle w:val="UserStyle_29"/>
        <w:rPr>
          <w:rStyle w:val="NormalCharacter"/>
          <w:rFonts w:ascii="宋体" w:eastAsia="宋体"/>
        </w:rPr>
        <w:bidi w:val="off"/>
        <w:kinsoku/>
        <w:kinsoku/>
        <w:overflowPunct/>
        <w:widowControl/>
        <w:wordWrap/>
        <w:tabs>
          <w:tab w:leader="none" w:val="left" w:pos="360"/>
        </w:tabs>
        <w:snapToGrid w:val="0"/>
        <w:ind w:leftChars="0" w:left="0" w:firstLineChars="0"/>
        <w:spacing w:line="360" w:after="0" w:before="0" w:lineRule="auto"/>
      </w:pPr>
      <w:r>
        <w:rPr>
          <w:rStyle w:val="NormalCharacter"/>
          <w:rFonts w:ascii="宋体" w:eastAsia="宋体"/>
        </w:rPr>
        <w:t xml:space="preserve">本章5.2～5.6配置是基于</w:t>
      </w:r>
      <w:r>
        <w:rPr>
          <w:rStyle w:val="NormalCharacter"/>
          <w:lang w:eastAsia="zh-CN"/>
          <w:rFonts w:ascii="宋体" w:eastAsia="宋体"/>
        </w:rPr>
        <w:t xml:space="preserve">广西</w:t>
      </w:r>
      <w:r>
        <w:rPr>
          <w:rStyle w:val="NormalCharacter"/>
          <w:rFonts w:ascii="宋体" w:eastAsia="宋体"/>
        </w:rPr>
        <w:t xml:space="preserve">地区的日平均标准太阳辐照时数计算所得，其他地区参照5.7条的公式进行配置计算。</w:t>
      </w:r>
    </w:p>
    <w:p>
      <w:pPr>
        <w:pStyle w:val="UserStyle_29"/>
        <w:rPr>
          <w:rStyle w:val="NormalCharacter"/>
          <w:rFonts w:ascii="宋体" w:eastAsia="宋体"/>
        </w:rPr>
        <w:bidi w:val="off"/>
        <w:kinsoku/>
        <w:kinsoku/>
        <w:overflowPunct/>
        <w:widowControl/>
        <w:wordWrap/>
        <w:tabs>
          <w:tab w:leader="none" w:val="left" w:pos="360"/>
        </w:tabs>
        <w:snapToGrid w:val="0"/>
        <w:ind w:leftChars="0" w:left="0" w:firstLineChars="0"/>
        <w:spacing w:line="360" w:after="0" w:before="0" w:lineRule="auto"/>
      </w:pPr>
      <w:r>
        <w:rPr>
          <w:rStyle w:val="NormalCharacter"/>
          <w:lang w:val="en-US" w:eastAsia="zh-CN"/>
          <w:rFonts w:ascii="宋体" w:eastAsia="宋体"/>
        </w:rPr>
        <w:t xml:space="preserve">路灯</w:t>
      </w:r>
      <w:r>
        <w:rPr>
          <w:rStyle w:val="NormalCharacter"/>
          <w:rFonts w:ascii="宋体" w:eastAsia="宋体"/>
        </w:rPr>
        <w:t xml:space="preserve">应具有足够的强度，能承受10 级风荷载（厂家应根据应用区域的条件调整风荷载级别）</w:t>
      </w:r>
      <w:r>
        <w:rPr>
          <w:rStyle w:val="NormalCharacter"/>
          <w:lang w:eastAsia="zh-CN"/>
          <w:rFonts w:ascii="宋体" w:eastAsia="宋体"/>
        </w:rPr>
        <w:t xml:space="preserve">，沿海地区应具备抗台风的设计</w:t>
      </w:r>
      <w:r>
        <w:rPr>
          <w:rStyle w:val="NormalCharacter"/>
          <w:rFonts w:ascii="宋体" w:eastAsia="宋体"/>
        </w:rPr>
        <w:t xml:space="preserve">。</w:t>
      </w:r>
    </w:p>
    <w:p>
      <w:pPr>
        <w:pStyle w:val="UserStyle_29"/>
        <w:rPr>
          <w:rStyle w:val="NormalCharacter"/>
          <w:rFonts w:ascii="宋体" w:eastAsia="宋体"/>
        </w:rPr>
        <w:bidi w:val="off"/>
        <w:kinsoku/>
        <w:kinsoku/>
        <w:overflowPunct/>
        <w:widowControl/>
        <w:wordWrap/>
        <w:tabs>
          <w:tab w:leader="none" w:val="left" w:pos="360"/>
        </w:tabs>
        <w:snapToGrid w:val="0"/>
        <w:ind w:leftChars="0" w:left="0" w:firstLineChars="0"/>
        <w:spacing w:line="360" w:after="0" w:before="0" w:lineRule="auto"/>
      </w:pPr>
      <w:r>
        <w:rPr>
          <w:rStyle w:val="NormalCharacter"/>
          <w:rFonts w:ascii="宋体" w:eastAsia="宋体"/>
        </w:rPr>
        <w:t xml:space="preserve">充放电线路按实际功率配置铜芯线面积。</w:t>
      </w:r>
    </w:p>
    <w:p>
      <w:pPr>
        <w:pStyle w:val="UserStyle_29"/>
        <w:rPr>
          <w:rStyle w:val="NormalCharacter"/>
          <w:rFonts w:ascii="宋体" w:eastAsia="宋体"/>
        </w:rPr>
        <w:bidi w:val="off"/>
        <w:kinsoku/>
        <w:kinsoku/>
        <w:overflowPunct/>
        <w:widowControl/>
        <w:wordWrap/>
        <w:tabs>
          <w:tab w:leader="none" w:val="left" w:pos="360"/>
        </w:tabs>
        <w:snapToGrid w:val="0"/>
        <w:ind w:leftChars="0" w:left="0" w:firstLineChars="0"/>
        <w:spacing w:line="360" w:after="0" w:before="0" w:lineRule="auto"/>
      </w:pPr>
      <w:r>
        <w:rPr>
          <w:rStyle w:val="NormalCharacter"/>
          <w:rFonts w:ascii="宋体" w:eastAsia="宋体"/>
        </w:rPr>
        <w:t xml:space="preserve">光伏组件的倾角应根据当地太阳辐射的分布确定，一般可使用当地纬度加5°～6°作为安装光伏组件的最佳倾角，方位角应向正南。</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主干道</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8 m～12 m</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配置设计要求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主干道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8 m～12 m</w:t>
      </w:r>
      <w:r>
        <w:rPr>
          <w:rStyle w:val="NormalCharacter"/>
          <w:sz w:val="21"/>
          <w:lang w:val="en-US" w:eastAsia="zh-CN" w:bidi="ar-SA"/>
          <w:rFonts w:ascii="宋体"/>
        </w:rPr>
        <w:t xml:space="preserve">）</w:t>
      </w:r>
      <w:r>
        <w:rPr>
          <w:rStyle w:val="NormalCharacter"/>
          <w:sz w:val="21"/>
          <w:lang w:val="en-US" w:eastAsia="zh-CN" w:bidi="ar-SA"/>
          <w:rFonts w:ascii="宋体"/>
        </w:rPr>
        <w:t xml:space="preserve"> 100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光源12 h照明按表</w:t>
      </w:r>
      <w:r>
        <w:rPr>
          <w:rStyle w:val="NormalCharacter"/>
          <w:sz w:val="21"/>
          <w:lang w:val="en-US" w:eastAsia="zh-CN" w:bidi="ar-SA"/>
          <w:rFonts w:ascii="宋体"/>
        </w:rPr>
        <w:t xml:space="preserve">2</w:t>
      </w:r>
      <w:r>
        <w:rPr>
          <w:rStyle w:val="NormalCharacter"/>
          <w:sz w:val="21"/>
          <w:lang w:val="en-US" w:eastAsia="zh-CN" w:bidi="ar-SA"/>
          <w:rFonts w:ascii="宋体"/>
        </w:rPr>
        <w:t xml:space="preserve">进行配置</w:t>
      </w:r>
      <w:r>
        <w:rPr>
          <w:rStyle w:val="NormalCharacter"/>
          <w:sz w:val="21"/>
          <w:lang w:val="en-US" w:eastAsia="zh-CN" w:bidi="ar-SA"/>
          <w:rFonts w:ascii="宋体"/>
        </w:rPr>
        <w:t xml:space="preserve">；</w:t>
      </w:r>
      <w:r>
        <w:rPr>
          <w:rStyle w:val="NormalCharacter"/>
          <w:sz w:val="21"/>
          <w:lang w:val="en-US" w:eastAsia="zh-CN" w:bidi="ar-SA"/>
          <w:rFonts w:ascii="宋体"/>
        </w:rPr>
        <w:t xml:space="preserve">主干道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8 m～12 m</w:t>
      </w:r>
      <w:r>
        <w:rPr>
          <w:rStyle w:val="NormalCharacter"/>
          <w:sz w:val="21"/>
          <w:lang w:val="en-US" w:eastAsia="zh-CN" w:bidi="ar-SA"/>
          <w:rFonts w:ascii="宋体"/>
        </w:rPr>
        <w:t xml:space="preserve">）</w:t>
      </w:r>
      <w:r>
        <w:rPr>
          <w:rStyle w:val="NormalCharacter"/>
          <w:sz w:val="21"/>
          <w:lang w:val="en-US" w:eastAsia="zh-CN" w:bidi="ar-SA"/>
          <w:rFonts w:ascii="宋体"/>
        </w:rPr>
        <w:t xml:space="preserve">100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光源照明5 h～6 h</w:t>
      </w:r>
      <w:r>
        <w:rPr>
          <w:rStyle w:val="NormalCharacter"/>
          <w:sz w:val="21"/>
          <w:lang w:val="en-US" w:eastAsia="zh-CN" w:bidi="ar-SA"/>
          <w:rFonts w:ascii="宋体"/>
        </w:rPr>
        <w:t xml:space="preserve"> </w:t>
      </w:r>
      <w:r>
        <w:rPr>
          <w:rStyle w:val="NormalCharacter"/>
          <w:sz w:val="21"/>
          <w:lang w:val="en-US" w:eastAsia="zh-CN" w:bidi="ar-SA"/>
          <w:rFonts w:ascii="宋体"/>
        </w:rPr>
        <w:t xml:space="preserve">按照表</w:t>
      </w:r>
      <w:r>
        <w:rPr>
          <w:rStyle w:val="NormalCharacter"/>
          <w:sz w:val="21"/>
          <w:lang w:val="en-US" w:eastAsia="zh-CN" w:bidi="ar-SA"/>
          <w:rFonts w:ascii="宋体"/>
        </w:rPr>
        <w:t xml:space="preserve">3</w:t>
      </w:r>
      <w:r>
        <w:rPr>
          <w:rStyle w:val="NormalCharacter"/>
          <w:sz w:val="21"/>
          <w:lang w:val="en-US" w:eastAsia="zh-CN" w:bidi="ar-SA"/>
          <w:rFonts w:ascii="宋体"/>
        </w:rPr>
        <w:t xml:space="preserve">进行配置。</w:t>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Chars="0"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表2 </w:t>
      </w:r>
      <w:r>
        <w:rPr>
          <w:rStyle w:val="NormalCharacter"/>
          <w:sz w:val="21"/>
          <w:lang w:val="en-US" w:eastAsia="zh-CN" w:bidi="ar-SA"/>
          <w:rFonts w:ascii="黑体" w:eastAsia="黑体" w:hAnsi="Times New Roman"/>
        </w:rPr>
        <w:t xml:space="preserve">100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光源12 h照明（前5 h全功率,后7 h半功率）</w:t>
      </w:r>
    </w:p>
    <w:tbl>
      <w:tblPr>
        <w:tblW w:type="dxa" w:w="9575"/>
        <w:tblLook w:val="ffff"/>
        <w:tblInd w:w="-112" w:type="dxa"/>
        <w:tblBorders>
          <w:top w:space="0" w:color="000000" w:val="single" w:sz="8"/>
          <w:left w:space="0" w:color="000000" w:val="single" w:sz="8"/>
          <w:bottom w:space="0" w:color="000000" w:val="single" w:sz="8"/>
          <w:right w:space="0" w:color="000000" w:val="single" w:sz="8"/>
          <w:insideH w:space="0" w:color="000000" w:val="single" w:sz="8"/>
          <w:insideV w:space="0" w:color="000000" w:val="single" w:sz="8"/>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不低于450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 </w:t>
            </w:r>
          </w:p>
        </w:tc>
      </w:tr>
      <w:tr>
        <w:trPr>
          <w:wAfter w:w="0" w:type="dxa"/>
          <w:trHeight w:val="581" w:hRule="atLeast"/>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ordWrap/>
              <w:snapToGrid w:val="0"/>
              <w:spacing w:line="360" w:lineRule="auto"/>
              <w:jc w:val="center"/>
            </w:pPr>
            <w:r>
              <w:rPr>
                <w:rStyle w:val="NormalCharacter"/>
                <w:szCs w:val="18"/>
                <w:sz w:val="18"/>
                <w:kern w:val="0"/>
                <w:lang w:val="en-US" w:eastAsia="zh-CN" w:bidi="ar-SA"/>
                <w:rFonts w:ascii="宋体" w:hAnsi="宋体"/>
              </w:rPr>
              <w:t xml:space="preserve"> 不低于12 V 500 Ah,</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24 V， 20 A</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100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，24 DC</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9 m～10 m壁厚4.5 mm</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3"/>
        <w:rPr>
          <w:rStyle w:val="NormalCharacter"/>
          <w:sz w:val="21"/>
          <w:lang w:val="en-US" w:eastAsia="zh-CN" w:bidi="ar-SA"/>
          <w:rFonts w:ascii="宋体"/>
        </w:rPr>
        <w:widowControl/>
        <w:tabs>
          <w:tab w:leader="none" w:val="center" w:pos="4201"/>
          <w:tab w:leader="dot" w:val="right" w:pos="9298"/>
        </w:tabs>
        <w:ind w:leftChars="0" w:left="0" w:firstLineChars="0"/>
        <w:spacing w:line="24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Chars="0"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表3 </w:t>
      </w:r>
      <w:r>
        <w:rPr>
          <w:rStyle w:val="NormalCharacter"/>
          <w:sz w:val="21"/>
          <w:lang w:val="en-US" w:eastAsia="zh-CN" w:bidi="ar-SA"/>
          <w:rFonts w:ascii="黑体" w:eastAsia="黑体" w:hAnsi="Times New Roman"/>
        </w:rPr>
        <w:t xml:space="preserve">100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光源照明5 h</w:t>
      </w:r>
      <w:r>
        <w:rPr>
          <w:rStyle w:val="NormalCharacter"/>
          <w:szCs w:val="18"/>
          <w:sz w:val="18"/>
          <w:lang w:val="en-US" w:eastAsia="zh-CN" w:bidi="ar-SA"/>
          <w:rFonts w:ascii="宋体" w:eastAsia="黑体" w:hAnsi="宋体"/>
        </w:rPr>
        <w:t xml:space="preserve">～</w:t>
      </w:r>
      <w:r>
        <w:rPr>
          <w:rStyle w:val="NormalCharacter"/>
          <w:sz w:val="21"/>
          <w:lang w:val="en-US" w:eastAsia="zh-CN" w:bidi="ar-SA"/>
          <w:rFonts w:ascii="黑体" w:eastAsia="黑体" w:hAnsi="Times New Roman"/>
        </w:rPr>
        <w:t xml:space="preserve">6 h</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不低于260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400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bl>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leftChars="0"/>
        <w:spacing w:line="360" w:after="0" w:before="0" w:lineRule="auto"/>
        <w:numPr>
          <w:ilvl w:val="0"/>
          <w:numId w:val="0"/>
        </w:numPr>
      </w:pPr>
      <w:r>
        <w:rPr>
          <w:rStyle w:val="NormalCharacter"/>
          <w:szCs w:val="21"/>
          <w:sz w:val="21"/>
          <w:lang w:val="en-US" w:eastAsia="zh-CN" w:bidi="ar-SA"/>
          <w:rFonts w:ascii="黑体" w:eastAsia="黑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次干道</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5 m～9 m</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配置设置要求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次干道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5 m～9 m</w:t>
      </w:r>
      <w:r>
        <w:rPr>
          <w:rStyle w:val="NormalCharacter"/>
          <w:sz w:val="21"/>
          <w:lang w:val="en-US" w:eastAsia="zh-CN" w:bidi="ar-SA"/>
          <w:rFonts w:ascii="宋体"/>
        </w:rPr>
        <w:t xml:space="preserve">)</w:t>
      </w:r>
      <w:r>
        <w:rPr>
          <w:rStyle w:val="NormalCharacter"/>
          <w:sz w:val="21"/>
          <w:lang w:val="en-US" w:eastAsia="zh-CN" w:bidi="ar-SA"/>
          <w:rFonts w:ascii="宋体"/>
        </w:rPr>
        <w:t xml:space="preserve">, 60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光源12 h照明按表</w:t>
      </w:r>
      <w:r>
        <w:rPr>
          <w:rStyle w:val="NormalCharacter"/>
          <w:sz w:val="21"/>
          <w:lang w:val="en-US" w:eastAsia="zh-CN" w:bidi="ar-SA"/>
          <w:rFonts w:ascii="宋体"/>
        </w:rPr>
        <w:t xml:space="preserve">4</w:t>
      </w:r>
      <w:r>
        <w:rPr>
          <w:rStyle w:val="NormalCharacter"/>
          <w:sz w:val="21"/>
          <w:lang w:val="en-US" w:eastAsia="zh-CN" w:bidi="ar-SA"/>
          <w:rFonts w:ascii="宋体"/>
        </w:rPr>
        <w:t xml:space="preserve">进行配置</w:t>
      </w:r>
      <w:r>
        <w:rPr>
          <w:rStyle w:val="NormalCharacter"/>
          <w:sz w:val="21"/>
          <w:lang w:val="en-US" w:eastAsia="zh-CN" w:bidi="ar-SA"/>
          <w:rFonts w:ascii="宋体"/>
        </w:rPr>
        <w:t xml:space="preserve">; </w:t>
      </w:r>
      <w:r>
        <w:rPr>
          <w:rStyle w:val="NormalCharacter"/>
          <w:sz w:val="21"/>
          <w:lang w:val="en-US" w:eastAsia="zh-CN" w:bidi="ar-SA"/>
          <w:rFonts w:ascii="宋体"/>
        </w:rPr>
        <w:t xml:space="preserve">次干道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5 m～9 m</w:t>
      </w:r>
      <w:r>
        <w:rPr>
          <w:rStyle w:val="NormalCharacter"/>
          <w:sz w:val="21"/>
          <w:lang w:val="en-US" w:eastAsia="zh-CN" w:bidi="ar-SA"/>
          <w:rFonts w:ascii="宋体"/>
        </w:rPr>
        <w:t xml:space="preserve">)</w:t>
      </w:r>
      <w:r>
        <w:rPr>
          <w:rStyle w:val="NormalCharacter"/>
          <w:sz w:val="21"/>
          <w:lang w:val="en-US" w:eastAsia="zh-CN" w:bidi="ar-SA"/>
          <w:rFonts w:ascii="宋体"/>
        </w:rPr>
        <w:t xml:space="preserve">,60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光源照明5 h～6 h按照表</w:t>
      </w:r>
      <w:r>
        <w:rPr>
          <w:rStyle w:val="NormalCharacter"/>
          <w:sz w:val="21"/>
          <w:lang w:val="en-US" w:eastAsia="zh-CN" w:bidi="ar-SA"/>
          <w:rFonts w:ascii="宋体"/>
        </w:rPr>
        <w:t xml:space="preserve">5</w:t>
      </w:r>
      <w:r>
        <w:rPr>
          <w:rStyle w:val="NormalCharacter"/>
          <w:sz w:val="21"/>
          <w:lang w:val="en-US" w:eastAsia="zh-CN" w:bidi="ar-SA"/>
          <w:rFonts w:ascii="宋体"/>
        </w:rPr>
        <w:t xml:space="preserve">进行配置。</w:t>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Chars="0"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表4 </w:t>
      </w:r>
      <w:r>
        <w:rPr>
          <w:rStyle w:val="NormalCharacter"/>
          <w:sz w:val="21"/>
          <w:lang w:val="en-US" w:eastAsia="zh-CN" w:bidi="ar-SA"/>
          <w:rFonts w:ascii="黑体" w:eastAsia="黑体" w:hAnsi="Times New Roman"/>
        </w:rPr>
        <w:t xml:space="preserve">60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光源12 h照明（前5 h全功率,后7 h半功率）</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不低于260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400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24 V/12 V，10 A/20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，24 DC /12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8 m～9m  壁厚4mm</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both"/>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w:t>
      </w:r>
      <w:r>
        <w:rPr>
          <w:rStyle w:val="NormalCharacter"/>
          <w:sz w:val="21"/>
          <w:lang w:val="en-US" w:eastAsia="zh-CN" w:bidi="ar-SA"/>
          <w:rFonts w:ascii="黑体" w:eastAsia="黑体" w:hAnsi="Times New Roman"/>
        </w:rPr>
        <w:t xml:space="preserve">5</w:t>
      </w:r>
      <w:r>
        <w:rPr>
          <w:rStyle w:val="NormalCharacter"/>
          <w:sz w:val="21"/>
          <w:lang w:val="en-US" w:eastAsia="zh-CN" w:bidi="ar-SA"/>
          <w:rFonts w:ascii="黑体" w:eastAsia="黑体" w:hAnsi="Times New Roman"/>
        </w:rPr>
        <w:t xml:space="preserve">  60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光源照明5 h</w:t>
      </w:r>
      <w:r>
        <w:rPr>
          <w:rStyle w:val="NormalCharacter"/>
          <w:szCs w:val="18"/>
          <w:sz w:val="18"/>
          <w:lang w:val="en-US" w:eastAsia="zh-CN" w:bidi="ar-SA"/>
          <w:rFonts w:ascii="宋体" w:eastAsia="黑体" w:hAnsi="宋体"/>
        </w:rPr>
        <w:t xml:space="preserve">～</w:t>
      </w:r>
      <w:r>
        <w:rPr>
          <w:rStyle w:val="NormalCharacter"/>
          <w:sz w:val="21"/>
          <w:lang w:val="en-US" w:eastAsia="zh-CN" w:bidi="ar-SA"/>
          <w:rFonts w:ascii="黑体" w:eastAsia="黑体" w:hAnsi="Times New Roman"/>
        </w:rPr>
        <w:t xml:space="preserve">6 h </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不低于180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200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24 V/12 V，10 A/20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，24DC /12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8m～9 m壁厚4 mm</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leftChars="0"/>
        <w:spacing w:line="360" w:after="0" w:before="0" w:lineRule="auto"/>
        <w:numPr>
          <w:ilvl w:val="0"/>
          <w:numId w:val="0"/>
        </w:numPr>
      </w:pPr>
      <w:r>
        <w:rPr>
          <w:rStyle w:val="NormalCharacter"/>
          <w:szCs w:val="21"/>
          <w:sz w:val="21"/>
          <w:lang w:val="en-US" w:eastAsia="zh-CN" w:bidi="ar-SA"/>
          <w:rFonts w:ascii="黑体" w:eastAsia="黑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次干道</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5 m～7 m</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和农村道路30</w:t>
      </w:r>
      <w:r>
        <w:rPr>
          <w:rStyle w:val="NormalCharacter"/>
          <w:szCs w:val="21"/>
          <w:sz w:val="21"/>
          <w:lang w:val="en-US" w:eastAsia="zh-CN" w:bidi="ar-SA"/>
          <w:rFonts w:ascii="黑体" w:eastAsia="黑体"/>
        </w:rPr>
        <w:t xml:space="preserve">W</w:t>
      </w:r>
      <w:r>
        <w:rPr>
          <w:rStyle w:val="NormalCharacter"/>
          <w:szCs w:val="21"/>
          <w:sz w:val="21"/>
          <w:lang w:val="en-US" w:eastAsia="zh-CN" w:bidi="ar-SA"/>
          <w:rFonts w:ascii="黑体" w:eastAsia="黑体"/>
        </w:rPr>
        <w:t xml:space="preserve">光源配置设计要求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次干道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5 m～7 m</w:t>
      </w:r>
      <w:r>
        <w:rPr>
          <w:rStyle w:val="NormalCharacter"/>
          <w:sz w:val="21"/>
          <w:lang w:val="en-US" w:eastAsia="zh-CN" w:bidi="ar-SA"/>
          <w:rFonts w:ascii="宋体"/>
        </w:rPr>
        <w:t xml:space="preserve">)</w:t>
      </w:r>
      <w:r>
        <w:rPr>
          <w:rStyle w:val="NormalCharacter"/>
          <w:sz w:val="21"/>
          <w:lang w:val="en-US" w:eastAsia="zh-CN" w:bidi="ar-SA"/>
          <w:rFonts w:ascii="宋体"/>
        </w:rPr>
        <w:t xml:space="preserve">和农村道路, 30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光源12 h照明按表</w:t>
      </w:r>
      <w:r>
        <w:rPr>
          <w:rStyle w:val="NormalCharacter"/>
          <w:sz w:val="21"/>
          <w:lang w:val="en-US" w:eastAsia="zh-CN" w:bidi="ar-SA"/>
          <w:rFonts w:ascii="宋体"/>
        </w:rPr>
        <w:t xml:space="preserve">6</w:t>
      </w:r>
      <w:r>
        <w:rPr>
          <w:rStyle w:val="NormalCharacter"/>
          <w:sz w:val="21"/>
          <w:lang w:val="en-US" w:eastAsia="zh-CN" w:bidi="ar-SA"/>
          <w:rFonts w:ascii="宋体"/>
        </w:rPr>
        <w:t xml:space="preserve">进行配置，30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光源照明5 h～6 h按照表</w:t>
      </w:r>
      <w:r>
        <w:rPr>
          <w:rStyle w:val="NormalCharacter"/>
          <w:sz w:val="21"/>
          <w:lang w:val="en-US" w:eastAsia="zh-CN" w:bidi="ar-SA"/>
          <w:rFonts w:ascii="宋体"/>
        </w:rPr>
        <w:t xml:space="preserve">7</w:t>
      </w:r>
      <w:r>
        <w:rPr>
          <w:rStyle w:val="NormalCharacter"/>
          <w:sz w:val="21"/>
          <w:lang w:val="en-US" w:eastAsia="zh-CN" w:bidi="ar-SA"/>
          <w:rFonts w:ascii="宋体"/>
        </w:rPr>
        <w:t xml:space="preserve">进行配置。</w:t>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firstLine="1890" w:left="3885" w:firstLineChars="900"/>
        <w:spacing w:line="360" w:after="0" w:before="0" w:lineRule="auto"/>
        <w:jc w:val="both"/>
        <w:numPr>
          <w:ilvl w:val="0"/>
          <w:numId w:val="0"/>
        </w:numPr>
      </w:pPr>
      <w:r>
        <w:rPr>
          <w:rStyle w:val="NormalCharacter"/>
          <w:sz w:val="21"/>
          <w:lang w:val="en-US" w:eastAsia="zh-CN" w:bidi="ar-SA"/>
          <w:rFonts w:ascii="黑体" w:eastAsia="黑体" w:hAnsi="Times New Roman"/>
        </w:rPr>
        <w:t xml:space="preserve">表</w:t>
      </w:r>
      <w:r>
        <w:rPr>
          <w:rStyle w:val="NormalCharacter"/>
          <w:sz w:val="21"/>
          <w:lang w:val="en-US" w:eastAsia="zh-CN" w:bidi="ar-SA"/>
          <w:rFonts w:ascii="黑体" w:eastAsia="黑体" w:hAnsi="Times New Roman"/>
        </w:rPr>
        <w:t xml:space="preserve">6</w:t>
      </w:r>
      <w:r>
        <w:rPr>
          <w:rStyle w:val="NormalCharacter"/>
          <w:sz w:val="21"/>
          <w:lang w:val="en-US" w:eastAsia="zh-CN" w:bidi="ar-SA"/>
          <w:rFonts w:ascii="黑体" w:eastAsia="黑体" w:hAnsi="Times New Roman"/>
        </w:rPr>
        <w:t xml:space="preserve"> </w:t>
      </w:r>
      <w:r>
        <w:rPr>
          <w:rStyle w:val="NormalCharacter"/>
          <w:sz w:val="21"/>
          <w:lang w:val="en-US" w:eastAsia="zh-CN" w:bidi="ar-SA"/>
          <w:rFonts w:ascii="黑体" w:eastAsia="黑体" w:hAnsi="黑体"/>
        </w:rPr>
        <w:t xml:space="preserve">30</w:t>
      </w:r>
      <w:r>
        <w:rPr>
          <w:rStyle w:val="NormalCharacter"/>
          <w:sz w:val="21"/>
          <w:lang w:val="en-US" w:eastAsia="zh-CN" w:bidi="ar-SA"/>
          <w:rFonts w:ascii="黑体" w:eastAsia="黑体" w:hAnsi="黑体"/>
        </w:rPr>
        <w:t xml:space="preserve">W</w:t>
      </w:r>
      <w:r>
        <w:rPr>
          <w:rStyle w:val="NormalCharacter"/>
          <w:sz w:val="21"/>
          <w:lang w:val="en-US" w:eastAsia="zh-CN" w:bidi="ar-SA"/>
          <w:rFonts w:ascii="黑体" w:eastAsia="黑体" w:hAnsi="黑体"/>
        </w:rPr>
        <w:t xml:space="preserve">光源12</w:t>
      </w:r>
      <w:r>
        <w:rPr>
          <w:rStyle w:val="NormalCharacter"/>
          <w:sz w:val="21"/>
          <w:lang w:val="en-US" w:eastAsia="zh-CN" w:bidi="ar-SA"/>
          <w:rFonts w:ascii="黑体" w:eastAsia="黑体" w:hAnsi="Times New Roman"/>
        </w:rPr>
        <w:t xml:space="preserve"> h照明（前5 h全功率,后7 h半功率）</w:t>
      </w:r>
    </w:p>
    <w:tbl>
      <w:tblPr>
        <w:tblW w:type="dxa" w:w="9575"/>
        <w:tblLook w:val="ffff"/>
        <w:tblInd w:w="-112" w:type="dxa"/>
        <w:tblBorders>
          <w:top w:space="0" w:color="000000" w:val="single" w:sz="8"/>
          <w:left w:space="0" w:color="000000" w:val="single" w:sz="8"/>
          <w:bottom w:space="0" w:color="000000" w:val="single" w:sz="8"/>
          <w:right w:space="0" w:color="000000" w:val="single" w:sz="8"/>
          <w:insideH w:space="0" w:color="000000" w:val="single" w:sz="8"/>
          <w:insideV w:space="0" w:color="000000" w:val="single" w:sz="8"/>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不低于130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427" w:hRule="atLeast"/>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ordWrap/>
              <w:snapToGrid w:val="0"/>
              <w:spacing w:line="360" w:lineRule="auto"/>
              <w:jc w:val="left"/>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150 Ah,</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24 V/12 V，10 A/20 A</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，24 DC/12 DC</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21"/>
                <w:sz w:val="21"/>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 m～7 m壁厚3.5 mm</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21"/>
                <w:sz w:val="21"/>
                <w:kern w:val="0"/>
                <w:lang w:val="en-US" w:eastAsia="zh-CN" w:bidi="ar-SA"/>
                <w:rFonts w:ascii="宋体" w:hAnsi="宋体"/>
              </w:rPr>
              <w:bidi w:val="off"/>
              <w:kinsoku/>
              <w:kinsoku/>
              <w:overflowPunct/>
              <w:widowControl/>
              <w:wordWrap/>
              <w:snapToGrid w:val="0"/>
              <w:spacing w:line="360" w:lineRule="auto"/>
              <w:jc w:val="both"/>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w:t>
      </w:r>
      <w:r>
        <w:rPr>
          <w:rStyle w:val="NormalCharacter"/>
          <w:sz w:val="21"/>
          <w:lang w:val="en-US" w:eastAsia="zh-CN" w:bidi="ar-SA"/>
          <w:rFonts w:ascii="黑体" w:eastAsia="黑体" w:hAnsi="Times New Roman"/>
        </w:rPr>
        <w:t xml:space="preserve">7</w:t>
      </w:r>
      <w:r>
        <w:rPr>
          <w:rStyle w:val="NormalCharacter"/>
          <w:sz w:val="21"/>
          <w:lang w:val="en-US" w:eastAsia="zh-CN" w:bidi="ar-SA"/>
          <w:rFonts w:ascii="黑体" w:eastAsia="黑体" w:hAnsi="Times New Roman"/>
        </w:rPr>
        <w:t xml:space="preserve"> 30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光源5 h</w:t>
      </w:r>
      <w:r>
        <w:rPr>
          <w:rStyle w:val="NormalCharacter"/>
          <w:szCs w:val="18"/>
          <w:sz w:val="18"/>
          <w:lang w:val="en-US" w:eastAsia="zh-CN" w:bidi="ar-SA"/>
          <w:rFonts w:ascii="宋体" w:eastAsia="黑体" w:hAnsi="宋体"/>
        </w:rPr>
        <w:t xml:space="preserve">～</w:t>
      </w:r>
      <w:r>
        <w:rPr>
          <w:rStyle w:val="NormalCharacter"/>
          <w:sz w:val="21"/>
          <w:lang w:val="en-US" w:eastAsia="zh-CN" w:bidi="ar-SA"/>
          <w:rFonts w:ascii="黑体" w:eastAsia="黑体" w:hAnsi="Times New Roman"/>
        </w:rPr>
        <w:t xml:space="preserve">6 h照明</w:t>
      </w:r>
    </w:p>
    <w:tbl>
      <w:tblPr>
        <w:tblW w:type="dxa" w:w="9667"/>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3045"/>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不低于90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100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24 V/12 V，10 A/20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，24DC/12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6m～7m壁厚3.5 mm</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bl>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spacing w:line="360" w:after="0" w:before="0" w:lineRule="auto"/>
        <w:numPr>
          <w:ilvl w:val="0"/>
          <w:numId w:val="0"/>
        </w:numPr>
      </w:pPr>
      <w:r>
        <w:rPr>
          <w:rStyle w:val="NormalCharacter"/>
          <w:szCs w:val="21"/>
          <w:sz w:val="21"/>
          <w:lang w:val="en-US" w:eastAsia="zh-CN" w:bidi="ar-SA"/>
          <w:rFonts w:ascii="黑体" w:eastAsia="黑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次干道</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5 m～7 m</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和农村道路20</w:t>
      </w:r>
      <w:r>
        <w:rPr>
          <w:rStyle w:val="NormalCharacter"/>
          <w:szCs w:val="21"/>
          <w:sz w:val="21"/>
          <w:lang w:val="en-US" w:eastAsia="zh-CN" w:bidi="ar-SA"/>
          <w:rFonts w:ascii="黑体" w:eastAsia="黑体"/>
        </w:rPr>
        <w:t xml:space="preserve">W</w:t>
      </w:r>
      <w:r>
        <w:rPr>
          <w:rStyle w:val="NormalCharacter"/>
          <w:szCs w:val="21"/>
          <w:sz w:val="21"/>
          <w:lang w:val="en-US" w:eastAsia="zh-CN" w:bidi="ar-SA"/>
          <w:rFonts w:ascii="黑体" w:eastAsia="黑体"/>
        </w:rPr>
        <w:t xml:space="preserve">光源配置设计要求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次干道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5 m～7 m</w:t>
      </w:r>
      <w:r>
        <w:rPr>
          <w:rStyle w:val="NormalCharacter"/>
          <w:sz w:val="21"/>
          <w:lang w:val="en-US" w:eastAsia="zh-CN" w:bidi="ar-SA"/>
          <w:rFonts w:ascii="宋体"/>
        </w:rPr>
        <w:t xml:space="preserve">)</w:t>
      </w:r>
      <w:r>
        <w:rPr>
          <w:rStyle w:val="NormalCharacter"/>
          <w:sz w:val="21"/>
          <w:lang w:val="en-US" w:eastAsia="zh-CN" w:bidi="ar-SA"/>
          <w:rFonts w:ascii="宋体"/>
        </w:rPr>
        <w:t xml:space="preserve">和农村道路, 20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光源12 h照明按表</w:t>
      </w:r>
      <w:r>
        <w:rPr>
          <w:rStyle w:val="NormalCharacter"/>
          <w:sz w:val="21"/>
          <w:lang w:val="en-US" w:eastAsia="zh-CN" w:bidi="ar-SA"/>
          <w:rFonts w:ascii="宋体"/>
        </w:rPr>
        <w:t xml:space="preserve">8</w:t>
      </w:r>
      <w:r>
        <w:rPr>
          <w:rStyle w:val="NormalCharacter"/>
          <w:sz w:val="21"/>
          <w:lang w:val="en-US" w:eastAsia="zh-CN" w:bidi="ar-SA"/>
          <w:rFonts w:ascii="宋体"/>
        </w:rPr>
        <w:t xml:space="preserve">进行配置，20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光源照明5 h～6 h按表</w:t>
      </w:r>
      <w:r>
        <w:rPr>
          <w:rStyle w:val="NormalCharacter"/>
          <w:sz w:val="21"/>
          <w:lang w:val="en-US" w:eastAsia="zh-CN" w:bidi="ar-SA"/>
          <w:rFonts w:ascii="宋体"/>
        </w:rPr>
        <w:t xml:space="preserve">9</w:t>
      </w:r>
      <w:r>
        <w:rPr>
          <w:rStyle w:val="NormalCharacter"/>
          <w:sz w:val="21"/>
          <w:lang w:val="en-US" w:eastAsia="zh-CN" w:bidi="ar-SA"/>
          <w:rFonts w:ascii="宋体"/>
        </w:rPr>
        <w:t xml:space="preserve">进行配置。</w:t>
      </w:r>
      <w:r>
        <w:rPr>
          <w:rStyle w:val="NormalCharacter"/>
          <w:sz w:val="21"/>
          <w:lang w:val="en-US" w:eastAsia="zh-CN" w:bidi="ar-SA"/>
          <w:rFonts w:ascii="宋体"/>
        </w:rPr>
      </w:r>
    </w:p>
    <w:p>
      <w:pPr>
        <w:pStyle w:val="UserStyle_24"/>
        <w:rPr>
          <w:rStyle w:val="NormalCharacter"/>
          <w:sz w:val="21"/>
          <w:lang w:val="en-US" w:eastAsia="zh-CN" w:bidi="ar-SA"/>
          <w:rFonts w:ascii="黑体" w:eastAsia="黑体" w:hAnsi="黑体"/>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 表</w:t>
      </w:r>
      <w:r>
        <w:rPr>
          <w:rStyle w:val="NormalCharacter"/>
          <w:sz w:val="21"/>
          <w:lang w:val="en-US" w:eastAsia="zh-CN" w:bidi="ar-SA"/>
          <w:rFonts w:ascii="黑体" w:eastAsia="黑体" w:hAnsi="Times New Roman"/>
        </w:rPr>
        <w:t xml:space="preserve">8</w:t>
      </w:r>
      <w:r>
        <w:rPr>
          <w:rStyle w:val="NormalCharacter"/>
          <w:sz w:val="21"/>
          <w:lang w:val="en-US" w:eastAsia="zh-CN" w:bidi="ar-SA"/>
          <w:rFonts w:ascii="黑体" w:eastAsia="黑体" w:hAnsi="Times New Roman"/>
        </w:rPr>
        <w:t xml:space="preserve"> 20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光源12 h照明（前5 h全功率,后7 h半功率）</w:t>
      </w:r>
    </w:p>
    <w:tbl>
      <w:tblPr>
        <w:tblW w:type="dxa" w:w="9667"/>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3045"/>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不低于90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100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 m～7m壁厚3.5 mm</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 </w:t>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w:t>
      </w:r>
      <w:r>
        <w:rPr>
          <w:rStyle w:val="NormalCharacter"/>
          <w:sz w:val="21"/>
          <w:lang w:val="en-US" w:eastAsia="zh-CN" w:bidi="ar-SA"/>
          <w:rFonts w:ascii="黑体" w:eastAsia="黑体" w:hAnsi="Times New Roman"/>
        </w:rPr>
        <w:t xml:space="preserve">9</w:t>
      </w:r>
      <w:r>
        <w:rPr>
          <w:rStyle w:val="NormalCharacter"/>
          <w:sz w:val="21"/>
          <w:lang w:val="en-US" w:eastAsia="zh-CN" w:bidi="ar-SA"/>
          <w:rFonts w:ascii="黑体" w:eastAsia="黑体" w:hAnsi="Times New Roman"/>
        </w:rPr>
        <w:t xml:space="preserve"> 20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光源5 h</w:t>
      </w:r>
      <w:r>
        <w:rPr>
          <w:rStyle w:val="NormalCharacter"/>
          <w:szCs w:val="18"/>
          <w:sz w:val="18"/>
          <w:lang w:val="en-US" w:eastAsia="zh-CN" w:bidi="ar-SA"/>
          <w:rFonts w:ascii="宋体" w:eastAsia="黑体" w:hAnsi="宋体"/>
        </w:rPr>
        <w:t xml:space="preserve">～</w:t>
      </w:r>
      <w:r>
        <w:rPr>
          <w:rStyle w:val="NormalCharacter"/>
          <w:sz w:val="21"/>
          <w:lang w:val="en-US" w:eastAsia="zh-CN" w:bidi="ar-SA"/>
          <w:rFonts w:ascii="黑体" w:eastAsia="黑体" w:hAnsi="Times New Roman"/>
        </w:rPr>
        <w:t xml:space="preserve">6 h照明</w:t>
      </w:r>
    </w:p>
    <w:tbl>
      <w:tblPr>
        <w:tblW w:type="dxa" w:w="9575"/>
        <w:tblLook w:val="ffff"/>
        <w:tblInd w:w="-112" w:type="dxa"/>
        <w:tblBorders>
          <w:top w:space="0" w:color="000000" w:val="single" w:sz="8"/>
          <w:left w:space="0" w:color="000000" w:val="single" w:sz="8"/>
          <w:bottom w:space="0" w:color="000000" w:val="single" w:sz="8"/>
          <w:right w:space="0" w:color="000000" w:val="single" w:sz="8"/>
          <w:insideH w:space="0" w:color="000000" w:val="single" w:sz="8"/>
          <w:insideV w:space="0" w:color="000000" w:val="single" w:sz="8"/>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368" w:hRule="atLeast"/>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不低于65</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80 Ah,</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top"/>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 m～7 m壁厚3.5 mm</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bl>
    <w:p>
      <w:pPr>
        <w:pStyle w:val="UserStyle_3"/>
        <w:rPr>
          <w:rStyle w:val="NormalCharacter"/>
          <w:sz w:val="21"/>
          <w:lang w:val="en-US" w:eastAsia="zh-CN" w:bidi="ar-SA"/>
          <w:rFonts w:ascii="宋体"/>
        </w:rPr>
        <w:widowControl/>
        <w:tabs>
          <w:tab w:leader="none" w:val="center" w:pos="4201"/>
          <w:tab w:leader="dot" w:val="right" w:pos="9298"/>
        </w:tabs>
        <w:ind w:leftChars="0" w:left="0" w:firstLineChars="0"/>
        <w:spacing w:line="240" w:lineRule="auto"/>
        <w:jc w:val="both"/>
      </w:pPr>
      <w:r>
        <w:rPr>
          <w:rStyle w:val="NormalCharacter"/>
          <w:sz w:val="21"/>
          <w:lang w:val="en-US" w:eastAsia="zh-CN" w:bidi="ar-SA"/>
          <w:rFonts w:ascii="宋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leftChars="0"/>
        <w:spacing w:line="360" w:after="0" w:before="0" w:lineRule="auto"/>
        <w:numPr>
          <w:ilvl w:val="0"/>
          <w:numId w:val="0"/>
        </w:numPr>
      </w:pPr>
      <w:r>
        <w:rPr>
          <w:rStyle w:val="NormalCharacter"/>
          <w:szCs w:val="21"/>
          <w:sz w:val="21"/>
          <w:lang w:val="en-US" w:eastAsia="zh-CN" w:bidi="ar-SA"/>
          <w:rFonts w:ascii="黑体" w:eastAsia="黑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小区、庭院、广场、厂区、巷道配置设置要求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小区、庭院、广场、厂区、巷道, 4W光源12 h照明按表</w:t>
      </w:r>
      <w:r>
        <w:rPr>
          <w:rStyle w:val="NormalCharacter"/>
          <w:sz w:val="21"/>
          <w:lang w:val="en-US" w:eastAsia="zh-CN" w:bidi="ar-SA"/>
          <w:rFonts w:ascii="宋体"/>
        </w:rPr>
        <w:t xml:space="preserve">10</w:t>
      </w:r>
      <w:r>
        <w:rPr>
          <w:rStyle w:val="NormalCharacter"/>
          <w:sz w:val="21"/>
          <w:lang w:val="en-US" w:eastAsia="zh-CN" w:bidi="ar-SA"/>
          <w:rFonts w:ascii="宋体"/>
        </w:rPr>
        <w:t xml:space="preserve">进行配置，4W双灯源12 h照明按表1</w:t>
      </w:r>
      <w:r>
        <w:rPr>
          <w:rStyle w:val="NormalCharacter"/>
          <w:sz w:val="21"/>
          <w:lang w:val="en-US" w:eastAsia="zh-CN" w:bidi="ar-SA"/>
          <w:rFonts w:ascii="宋体"/>
        </w:rPr>
        <w:t xml:space="preserve">1</w:t>
      </w:r>
      <w:r>
        <w:rPr>
          <w:rStyle w:val="NormalCharacter"/>
          <w:sz w:val="21"/>
          <w:lang w:val="en-US" w:eastAsia="zh-CN" w:bidi="ar-SA"/>
          <w:rFonts w:ascii="宋体"/>
        </w:rPr>
        <w:t xml:space="preserve">进行配置，7W光源12 h照明按表1</w:t>
      </w:r>
      <w:r>
        <w:rPr>
          <w:rStyle w:val="NormalCharacter"/>
          <w:sz w:val="21"/>
          <w:lang w:val="en-US" w:eastAsia="zh-CN" w:bidi="ar-SA"/>
          <w:rFonts w:ascii="宋体"/>
        </w:rPr>
        <w:t xml:space="preserve">2</w:t>
      </w:r>
      <w:r>
        <w:rPr>
          <w:rStyle w:val="NormalCharacter"/>
          <w:sz w:val="21"/>
          <w:lang w:val="en-US" w:eastAsia="zh-CN" w:bidi="ar-SA"/>
          <w:rFonts w:ascii="宋体"/>
        </w:rPr>
        <w:t xml:space="preserve">进行配置，7W双灯源12 h照明按表1</w:t>
      </w:r>
      <w:r>
        <w:rPr>
          <w:rStyle w:val="NormalCharacter"/>
          <w:sz w:val="21"/>
          <w:lang w:val="en-US" w:eastAsia="zh-CN" w:bidi="ar-SA"/>
          <w:rFonts w:ascii="宋体"/>
        </w:rPr>
        <w:t xml:space="preserve">3</w:t>
      </w:r>
      <w:r>
        <w:rPr>
          <w:rStyle w:val="NormalCharacter"/>
          <w:sz w:val="21"/>
          <w:lang w:val="en-US" w:eastAsia="zh-CN" w:bidi="ar-SA"/>
          <w:rFonts w:ascii="宋体"/>
        </w:rPr>
        <w:t xml:space="preserve">进行配置，7W光源12 h照明按表1</w:t>
      </w:r>
      <w:r>
        <w:rPr>
          <w:rStyle w:val="NormalCharacter"/>
          <w:sz w:val="21"/>
          <w:lang w:val="en-US" w:eastAsia="zh-CN" w:bidi="ar-SA"/>
          <w:rFonts w:ascii="宋体"/>
        </w:rPr>
        <w:t xml:space="preserve">4</w:t>
      </w:r>
      <w:r>
        <w:rPr>
          <w:rStyle w:val="NormalCharacter"/>
          <w:sz w:val="21"/>
          <w:lang w:val="en-US" w:eastAsia="zh-CN" w:bidi="ar-SA"/>
          <w:rFonts w:ascii="宋体"/>
        </w:rPr>
        <w:t xml:space="preserve">进行配置。</w:t>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w:t>
      </w:r>
      <w:r>
        <w:rPr>
          <w:rStyle w:val="NormalCharacter"/>
          <w:sz w:val="21"/>
          <w:lang w:val="en-US" w:eastAsia="zh-CN" w:bidi="ar-SA"/>
          <w:rFonts w:ascii="黑体" w:eastAsia="黑体" w:hAnsi="Times New Roman"/>
        </w:rPr>
        <w:t xml:space="preserve">10</w:t>
      </w:r>
      <w:r>
        <w:rPr>
          <w:rStyle w:val="NormalCharacter"/>
          <w:sz w:val="21"/>
          <w:lang w:val="en-US" w:eastAsia="zh-CN" w:bidi="ar-SA"/>
          <w:rFonts w:ascii="黑体" w:eastAsia="黑体" w:hAnsi="Times New Roman"/>
        </w:rPr>
        <w:t xml:space="preserve">  4W光源12 h照明</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120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4.0 m～5 m庭院灯杆或者支架</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表1</w:t>
      </w:r>
      <w:r>
        <w:rPr>
          <w:rStyle w:val="NormalCharacter"/>
          <w:sz w:val="21"/>
          <w:lang w:val="en-US" w:eastAsia="zh-CN" w:bidi="ar-SA"/>
          <w:rFonts w:ascii="黑体" w:eastAsia="黑体" w:hAnsi="Times New Roman"/>
        </w:rPr>
        <w:t xml:space="preserve">1</w:t>
      </w:r>
      <w:r>
        <w:rPr>
          <w:rStyle w:val="NormalCharacter"/>
          <w:sz w:val="21"/>
          <w:lang w:val="en-US" w:eastAsia="zh-CN" w:bidi="ar-SA"/>
          <w:rFonts w:ascii="黑体" w:eastAsia="黑体" w:hAnsi="Times New Roman"/>
        </w:rPr>
        <w:t xml:space="preserve"> 4W双灯源12 h照明</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不低于45</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60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只</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3.5 m～4 m庭院灯杆或者支架</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表1</w:t>
      </w:r>
      <w:r>
        <w:rPr>
          <w:rStyle w:val="NormalCharacter"/>
          <w:sz w:val="21"/>
          <w:lang w:val="en-US" w:eastAsia="zh-CN" w:bidi="ar-SA"/>
          <w:rFonts w:ascii="黑体" w:eastAsia="黑体" w:hAnsi="Times New Roman"/>
        </w:rPr>
        <w:t xml:space="preserve">2</w:t>
      </w:r>
      <w:r>
        <w:rPr>
          <w:rStyle w:val="NormalCharacter"/>
          <w:sz w:val="21"/>
          <w:lang w:val="en-US" w:eastAsia="zh-CN" w:bidi="ar-SA"/>
          <w:rFonts w:ascii="黑体" w:eastAsia="黑体" w:hAnsi="Times New Roman"/>
        </w:rPr>
        <w:t xml:space="preserve"> 7W光源12 h照明</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456"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不低于40W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60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只</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控制器要与所选择的电池配置方式相匹配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7</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2.5 m～3.5 m庭院灯杆或者支架</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firstLine="3360" w:left="3885" w:firstLineChars="1600"/>
        <w:spacing w:line="360" w:after="0" w:before="0" w:lineRule="auto"/>
        <w:jc w:val="both"/>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firstLine="3360" w:left="3885" w:firstLineChars="1600"/>
        <w:spacing w:line="360" w:after="0" w:before="0" w:lineRule="auto"/>
        <w:jc w:val="both"/>
        <w:numPr>
          <w:ilvl w:val="0"/>
          <w:numId w:val="0"/>
        </w:numPr>
      </w:pPr>
      <w:r>
        <w:rPr>
          <w:rStyle w:val="NormalCharacter"/>
          <w:sz w:val="21"/>
          <w:lang w:val="en-US" w:eastAsia="zh-CN" w:bidi="ar-SA"/>
          <w:rFonts w:ascii="黑体" w:eastAsia="黑体" w:hAnsi="Times New Roman"/>
        </w:rPr>
        <w:t xml:space="preserve">表1</w:t>
      </w:r>
      <w:r>
        <w:rPr>
          <w:rStyle w:val="NormalCharacter"/>
          <w:sz w:val="21"/>
          <w:lang w:val="en-US" w:eastAsia="zh-CN" w:bidi="ar-SA"/>
          <w:rFonts w:ascii="黑体" w:eastAsia="黑体" w:hAnsi="Times New Roman"/>
        </w:rPr>
        <w:t xml:space="preserve">3</w:t>
      </w:r>
      <w:r>
        <w:rPr>
          <w:rStyle w:val="NormalCharacter"/>
          <w:sz w:val="21"/>
          <w:lang w:val="en-US" w:eastAsia="zh-CN" w:bidi="ar-SA"/>
          <w:rFonts w:ascii="黑体" w:eastAsia="黑体" w:hAnsi="Times New Roman"/>
        </w:rPr>
        <w:t xml:space="preserve">  7</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双光源12 h照明</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不低于80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80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7</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3.5 m～5 m庭院灯杆或者支架</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表1</w:t>
      </w:r>
      <w:r>
        <w:rPr>
          <w:rStyle w:val="NormalCharacter"/>
          <w:sz w:val="21"/>
          <w:lang w:val="en-US" w:eastAsia="zh-CN" w:bidi="ar-SA"/>
          <w:rFonts w:ascii="黑体" w:eastAsia="黑体" w:hAnsi="Times New Roman"/>
        </w:rPr>
        <w:t xml:space="preserve">4</w:t>
      </w:r>
      <w:r>
        <w:rPr>
          <w:rStyle w:val="NormalCharacter"/>
          <w:sz w:val="21"/>
          <w:lang w:val="en-US" w:eastAsia="zh-CN" w:bidi="ar-SA"/>
          <w:rFonts w:ascii="黑体" w:eastAsia="黑体" w:hAnsi="Times New Roman"/>
        </w:rPr>
        <w:t xml:space="preserve"> 7</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光源12 h照明（阴雨天后备5天）</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不低于40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24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V，5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控制器要与所选择的蓄电池配置方式相匹配。阴雨天后备（5～7）d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7</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2.5 m～3.5 m庭院灯杆或者支架</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其他配置</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超出以上范围的配置则太阳能电池组件按式（1）计算, 蓄电池用量按式（2）计算。对于照明时间需要持续在6天，则太阳电池用量在上述基础上再增加10%。</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right"/>
      </w:pPr>
      <w:r>
        <w:rPr>
          <w:rStyle w:val="NormalCharacter"/>
          <w:sz w:val="21"/>
          <w:position w:val="-24"/>
          <w:lang w:val="en-US" w:eastAsia="zh-CN" w:bidi="ar-SA"/>
          <w:rFonts w:ascii="宋体"/>
        </w:rPr>
        <w:pict>
          <v:shapetype id="_x0000_t75" coordsize="21600,21600" o:spt="75" filled="f" stroked="f">
            <v:stroke joinstyle="miter"/>
            <v:path/>
            <o:lock v:ext="edit" aspectratio="t"/>
          </v:shapetype>
          <v:shape type="#_x0000_t75" id="_x0000_i1025" o:ole="" style="mso-position-horizontal-relative:page;mso-position-vertical-relative:page;width:83.98389999999999pt;height:31.011900000000004pt;">
            <v:imagedata r:id="rId3" o:title=""/>
            <w10:bordertop type="none" width="0"/>
            <w10:borderleft type="none" width="0"/>
            <w10:borderbottom type="none" width="0"/>
            <w10:borderright type="none" width="0"/>
          </v:shape>
        </w:pict>
      </w:r>
      <w:r>
        <w:rPr>
          <w:rStyle w:val="NormalCharacter"/>
          <w:sz w:val="21"/>
          <w:lang w:val="en-US" w:eastAsia="zh-CN" w:bidi="ar-SA"/>
          <w:rFonts w:ascii="宋体"/>
        </w:rPr>
        <w:t xml:space="preserve">………………………………………………………（1）</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式中：</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L ——太阳电池组件量；</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Pl ——灯的功率；</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h </w:t>
      </w:r>
      <w:r>
        <w:rPr>
          <w:rStyle w:val="NormalCharacter"/>
          <w:sz w:val="21"/>
          <w:lang w:val="en-US" w:eastAsia="zh-CN" w:bidi="ar-SA"/>
          <w:rFonts w:ascii="宋体"/>
        </w:rPr>
        <w:t xml:space="preserve">——灯以Pl功率工作的时间；</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Hs——所在地的多年的日平均标准太阳辐照时数。</w:t>
      </w:r>
    </w:p>
    <w:p>
      <w:pPr>
        <w:pStyle w:val="UserStyle_3"/>
        <w:rPr>
          <w:rStyle w:val="NormalCharacter"/>
          <w:sz w:val="21"/>
          <w:lang w:val="en-US" w:eastAsia="zh-CN" w:bidi="ar-SA"/>
          <w:rFonts w:ascii="宋体"/>
          <w:color w:val="FF0000"/>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color w:val="FF0000"/>
        </w:rPr>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right"/>
      </w:pPr>
      <w:r>
        <w:rPr>
          <w:rStyle w:val="NormalCharacter"/>
          <w:sz w:val="21"/>
          <w:position w:val="-24"/>
          <w:lang w:val="en-US" w:eastAsia="zh-CN" w:bidi="ar-SA"/>
          <w:rFonts w:ascii="宋体"/>
        </w:rPr>
        <w:pict>
          <v:shape type="#_x0000_t75" id="_x0000_i1026" o:ole="" style="mso-position-horizontal-relative:page;mso-position-vertical-relative:page;width:99.0pt;height:31.011900000000004pt;">
            <v:imagedata r:id="rId4" o:title=""/>
            <w10:bordertop type="none" width="0"/>
            <w10:borderleft type="none" width="0"/>
            <w10:borderbottom type="none" width="0"/>
            <w10:borderright type="none" width="0"/>
          </v:shape>
        </w:pict>
      </w:r>
      <w:r>
        <w:rPr>
          <w:rStyle w:val="NormalCharacter"/>
          <w:sz w:val="21"/>
          <w:lang w:val="en-US" w:eastAsia="zh-CN" w:bidi="ar-SA"/>
          <w:rFonts w:ascii="宋体"/>
        </w:rPr>
        <w:t xml:space="preserve">…………………………………………………（2）</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式中：</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M ——蓄电池用量；</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Pl ——灯的功率；</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h </w:t>
      </w:r>
      <w:r>
        <w:rPr>
          <w:rStyle w:val="NormalCharacter"/>
          <w:sz w:val="21"/>
          <w:lang w:val="en-US" w:eastAsia="zh-CN" w:bidi="ar-SA"/>
          <w:rFonts w:ascii="宋体"/>
        </w:rPr>
        <w:t xml:space="preserve">——灯以Pl功率工作的时间；</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d ——蓄电池需要保证的最大连续阴雨天的天数；</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V ——蓄电池的额定电压。</w:t>
      </w:r>
    </w:p>
    <w:p>
      <w:pPr>
        <w:pStyle w:val="UserStyle_39"/>
        <w:rPr>
          <w:rStyle w:val="NormalCharacter"/>
          <w:rFonts w:ascii="宋体" w:eastAsia="宋体"/>
        </w:rPr>
        <w:bidi w:val="off"/>
        <w:kinsoku/>
        <w:kinsoku/>
        <w:overflowPunct/>
        <w:widowControl/>
        <w:wordWrap/>
        <w:tabs>
          <w:tab w:leader="none" w:val="left" w:pos="360"/>
        </w:tabs>
        <w:snapToGrid w:val="0"/>
        <w:spacing w:line="360" w:after="0" w:before="0" w:lineRule="auto"/>
        <w:numPr>
          <w:ilvl w:val="0"/>
          <w:numId w:val="0"/>
        </w:numPr>
      </w:pPr>
      <w:r>
        <w:rPr>
          <w:rStyle w:val="NormalCharacter"/>
          <w:rFonts w:ascii="宋体" w:eastAsia="宋体"/>
        </w:rPr>
      </w:r>
    </w:p>
    <w:p>
      <w:pPr>
        <w:pStyle w:val="Normal"/>
        <w:rPr>
          <w:rStyle w:val="NormalCharacter"/>
          <w:szCs w:val="24"/>
          <w:sz w:val="21"/>
          <w:kern w:val="2"/>
          <w:lang w:val="en-US" w:eastAsia="zh-CN" w:bidi="ar-SA"/>
          <w:rFonts w:ascii="黑体" w:eastAsia="黑体" w:hAnsi="黑体"/>
          <w:color w:val="000000"/>
        </w:rPr>
        <w:bidi w:val="off"/>
        <w:kinsoku/>
        <w:kinsoku/>
        <w:overflowPunct/>
        <w:wordWrap/>
        <w:snapToGrid w:val="0"/>
        <w:spacing w:line="360" w:lineRule="auto"/>
        <w:jc w:val="both"/>
      </w:pPr>
      <w:r>
        <w:rPr>
          <w:rStyle w:val="NormalCharacter"/>
          <w:szCs w:val="24"/>
          <w:sz w:val="21"/>
          <w:kern w:val="2"/>
          <w:lang w:val="en-US" w:eastAsia="zh-CN" w:bidi="ar-SA"/>
          <w:rFonts w:ascii="黑体" w:eastAsia="黑体" w:hAnsi="黑体"/>
          <w:color w:val="000000"/>
        </w:rPr>
        <w:t xml:space="preserve">6 </w:t>
      </w:r>
      <w:r>
        <w:rPr>
          <w:rStyle w:val="NormalCharacter"/>
          <w:szCs w:val="24"/>
          <w:sz w:val="21"/>
          <w:kern w:val="2"/>
          <w:lang w:val="en-US" w:eastAsia="zh-CN" w:bidi="ar-SA"/>
          <w:rFonts w:ascii="黑体" w:eastAsia="黑体" w:hAnsi="黑体"/>
          <w:color w:val="000000"/>
        </w:rPr>
        <w:t xml:space="preserve">关键部件使用寿命</w:t>
      </w:r>
      <w:r>
        <w:rPr>
          <w:rStyle w:val="NormalCharacter"/>
          <w:szCs w:val="24"/>
          <w:sz w:val="21"/>
          <w:kern w:val="2"/>
          <w:lang w:val="en-US" w:eastAsia="zh-CN" w:bidi="ar-SA"/>
          <w:rFonts w:ascii="黑体" w:eastAsia="黑体" w:hAnsi="黑体"/>
          <w:color w:val="000000"/>
        </w:rPr>
        <w:t xml:space="preserve">及</w:t>
      </w:r>
      <w:r>
        <w:rPr>
          <w:rStyle w:val="NormalCharacter"/>
          <w:szCs w:val="24"/>
          <w:sz w:val="21"/>
          <w:kern w:val="2"/>
          <w:lang w:val="en-US" w:eastAsia="zh-CN" w:bidi="ar-SA"/>
          <w:rFonts w:ascii="黑体" w:eastAsia="黑体" w:hAnsi="黑体"/>
          <w:color w:val="000000"/>
        </w:rPr>
        <w:t xml:space="preserve">质量保证</w:t>
      </w:r>
    </w:p>
    <w:p>
      <w:pPr>
        <w:pStyle w:val="UserStyle_3"/>
        <w:rPr>
          <w:rStyle w:val="NormalCharacter"/>
          <w:szCs w:val="22"/>
          <w:sz w:val="21"/>
          <w:lang w:val="en-US" w:eastAsia="zh-CN" w:bidi="ar-SA"/>
          <w:rFonts w:ascii="黑体" w:eastAsia="黑体" w:hAnsi="黑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黑体" w:eastAsia="黑体" w:hAnsi="黑体"/>
        </w:rPr>
        <w:t xml:space="preserve">6.1 </w:t>
      </w:r>
      <w:r>
        <w:rPr>
          <w:rStyle w:val="NormalCharacter"/>
          <w:szCs w:val="22"/>
          <w:sz w:val="21"/>
          <w:lang w:val="en-US" w:eastAsia="zh-CN" w:bidi="ar-SA"/>
          <w:rFonts w:ascii="黑体" w:eastAsia="黑体" w:hAnsi="黑体"/>
        </w:rPr>
        <w:t xml:space="preserve">关键部件</w:t>
      </w:r>
      <w:r>
        <w:rPr>
          <w:rStyle w:val="NormalCharacter"/>
          <w:szCs w:val="22"/>
          <w:sz w:val="21"/>
          <w:lang w:val="en-US" w:eastAsia="zh-CN" w:bidi="ar-SA"/>
          <w:rFonts w:ascii="黑体" w:eastAsia="黑体" w:hAnsi="黑体"/>
        </w:rPr>
        <w:t xml:space="preserve">使用</w:t>
      </w:r>
      <w:r>
        <w:rPr>
          <w:rStyle w:val="NormalCharacter"/>
          <w:szCs w:val="22"/>
          <w:sz w:val="21"/>
          <w:lang w:val="en-US" w:eastAsia="zh-CN" w:bidi="ar-SA"/>
          <w:rFonts w:ascii="黑体" w:eastAsia="黑体" w:hAnsi="黑体"/>
        </w:rPr>
        <w:t xml:space="preserve">寿命 </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6.1.1 </w:t>
      </w:r>
      <w:r>
        <w:rPr>
          <w:rStyle w:val="NormalCharacter"/>
          <w:szCs w:val="22"/>
          <w:sz w:val="21"/>
          <w:lang w:val="en-US" w:eastAsia="zh-CN" w:bidi="ar-SA"/>
          <w:rFonts w:ascii="宋体"/>
        </w:rPr>
        <w:t xml:space="preserve">太阳能电池组件寿命</w:t>
      </w:r>
      <w:r>
        <w:rPr>
          <w:rStyle w:val="NormalCharacter"/>
          <w:szCs w:val="22"/>
          <w:sz w:val="21"/>
          <w:lang w:val="en-US" w:eastAsia="zh-CN" w:bidi="ar-SA"/>
          <w:rFonts w:ascii="宋体" w:eastAsia="宋体" w:hAnsi="宋体"/>
        </w:rPr>
        <w:t xml:space="preserve">≧</w:t>
      </w:r>
      <w:r>
        <w:rPr>
          <w:rStyle w:val="NormalCharacter"/>
          <w:szCs w:val="22"/>
          <w:sz w:val="21"/>
          <w:lang w:val="en-US" w:eastAsia="zh-CN" w:bidi="ar-SA"/>
          <w:rFonts w:ascii="宋体"/>
        </w:rPr>
        <w:t xml:space="preserve">8年</w:t>
      </w:r>
      <w:r>
        <w:rPr>
          <w:rStyle w:val="NormalCharacter"/>
          <w:szCs w:val="22"/>
          <w:sz w:val="21"/>
          <w:lang w:val="en-US" w:eastAsia="zh-CN" w:bidi="ar-SA"/>
          <w:rFonts w:ascii="宋体"/>
        </w:rPr>
        <w:t xml:space="preserve">。</w:t>
      </w:r>
      <w:r>
        <w:rPr>
          <w:rStyle w:val="NormalCharacter"/>
          <w:szCs w:val="22"/>
          <w:sz w:val="21"/>
          <w:lang w:val="en-US" w:eastAsia="zh-CN" w:bidi="ar-SA"/>
          <w:rFonts w:ascii="宋体"/>
        </w:rPr>
        <w:t xml:space="preserve"> </w:t>
      </w:r>
    </w:p>
    <w:p>
      <w:pPr>
        <w:pStyle w:val="UserStyle_3"/>
        <w:rPr>
          <w:rStyle w:val="NormalCharacter"/>
          <w:szCs w:val="22"/>
          <w:sz w:val="21"/>
          <w:lang w:val="en-US" w:eastAsia="zh-CN" w:bidi="ar-SA"/>
          <w:rFonts w:ascii="宋体" w:eastAsia="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6.1.2 </w:t>
      </w:r>
      <w:r>
        <w:rPr>
          <w:rStyle w:val="NormalCharacter"/>
          <w:szCs w:val="22"/>
          <w:sz w:val="21"/>
          <w:lang w:val="en-US" w:eastAsia="zh-CN" w:bidi="ar-SA"/>
          <w:rFonts w:ascii="宋体"/>
        </w:rPr>
        <w:t xml:space="preserve">灯杆、电池板支架及灯具(除光源以外)寿命</w:t>
      </w:r>
      <w:r>
        <w:rPr>
          <w:rStyle w:val="NormalCharacter"/>
          <w:szCs w:val="22"/>
          <w:sz w:val="21"/>
          <w:lang w:val="en-US" w:eastAsia="zh-CN" w:bidi="ar-SA"/>
          <w:rFonts w:ascii="宋体"/>
        </w:rPr>
        <w:t xml:space="preserve">应</w:t>
      </w:r>
      <w:r>
        <w:rPr>
          <w:rStyle w:val="NormalCharacter"/>
          <w:szCs w:val="22"/>
          <w:sz w:val="21"/>
          <w:lang w:val="en-US" w:eastAsia="zh-CN" w:bidi="ar-SA"/>
          <w:rFonts w:ascii="宋体" w:eastAsia="宋体" w:hAnsi="宋体"/>
        </w:rPr>
        <w:t xml:space="preserve">≧</w:t>
      </w:r>
      <w:r>
        <w:rPr>
          <w:rStyle w:val="NormalCharacter"/>
          <w:szCs w:val="22"/>
          <w:sz w:val="21"/>
          <w:lang w:val="en-US" w:eastAsia="zh-CN" w:bidi="ar-SA"/>
          <w:rFonts w:ascii="宋体"/>
        </w:rPr>
        <w:t xml:space="preserve">lO年</w:t>
      </w:r>
      <w:r>
        <w:rPr>
          <w:rStyle w:val="NormalCharacter"/>
          <w:szCs w:val="22"/>
          <w:sz w:val="21"/>
          <w:lang w:val="en-US" w:eastAsia="zh-CN" w:bidi="ar-SA"/>
          <w:rFonts w:ascii="宋体"/>
        </w:rPr>
        <w:t xml:space="preserve">。</w:t>
      </w:r>
    </w:p>
    <w:p>
      <w:pPr>
        <w:pStyle w:val="UserStyle_3"/>
        <w:rPr>
          <w:rStyle w:val="NormalCharacter"/>
          <w:szCs w:val="22"/>
          <w:sz w:val="21"/>
          <w:lang w:val="en-US" w:eastAsia="zh-CN" w:bidi="ar-SA"/>
          <w:rFonts w:ascii="宋体" w:eastAsia="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6.1.3 </w:t>
      </w:r>
      <w:r>
        <w:rPr>
          <w:rStyle w:val="NormalCharacter"/>
          <w:szCs w:val="22"/>
          <w:sz w:val="21"/>
          <w:lang w:val="en-US" w:eastAsia="zh-CN" w:bidi="ar-SA"/>
          <w:rFonts w:ascii="宋体"/>
        </w:rPr>
        <w:t xml:space="preserve">控制器</w:t>
      </w:r>
      <w:r>
        <w:rPr>
          <w:rStyle w:val="NormalCharacter"/>
          <w:szCs w:val="22"/>
          <w:sz w:val="21"/>
          <w:lang w:val="en-US" w:eastAsia="zh-CN" w:bidi="ar-SA"/>
          <w:rFonts w:ascii="宋体"/>
        </w:rPr>
        <w:t xml:space="preserve">满足</w:t>
      </w:r>
      <w:r>
        <w:rPr>
          <w:rStyle w:val="NormalCharacter"/>
          <w:szCs w:val="22"/>
          <w:sz w:val="21"/>
          <w:lang w:val="en-US" w:eastAsia="zh-CN" w:bidi="ar-SA"/>
          <w:rFonts w:ascii="宋体"/>
        </w:rPr>
        <w:t xml:space="preserve">冲放电要求</w:t>
      </w:r>
      <w:r>
        <w:rPr>
          <w:rStyle w:val="NormalCharacter"/>
          <w:szCs w:val="22"/>
          <w:sz w:val="21"/>
          <w:lang w:val="en-US" w:eastAsia="zh-CN" w:bidi="ar-SA"/>
          <w:rFonts w:ascii="宋体"/>
        </w:rPr>
        <w:t xml:space="preserve">寿命应</w:t>
      </w:r>
      <w:r>
        <w:rPr>
          <w:rStyle w:val="NormalCharacter"/>
          <w:szCs w:val="22"/>
          <w:sz w:val="21"/>
          <w:lang w:val="en-US" w:eastAsia="zh-CN" w:bidi="ar-SA"/>
          <w:rFonts w:ascii="宋体" w:eastAsia="宋体" w:hAnsi="宋体"/>
        </w:rPr>
        <w:t xml:space="preserve">≧</w:t>
      </w:r>
      <w:r>
        <w:rPr>
          <w:rStyle w:val="NormalCharacter"/>
          <w:szCs w:val="22"/>
          <w:sz w:val="21"/>
          <w:lang w:val="en-US" w:eastAsia="zh-CN" w:bidi="ar-SA"/>
          <w:rFonts w:ascii="宋体"/>
        </w:rPr>
        <w:t xml:space="preserve">8年</w:t>
      </w:r>
      <w:r>
        <w:rPr>
          <w:rStyle w:val="NormalCharacter"/>
          <w:szCs w:val="22"/>
          <w:sz w:val="21"/>
          <w:lang w:val="en-US" w:eastAsia="zh-CN" w:bidi="ar-SA"/>
          <w:rFonts w:ascii="宋体"/>
        </w:rPr>
        <w:t xml:space="preserve">。</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6.1.4 </w:t>
      </w:r>
      <w:r>
        <w:rPr>
          <w:rStyle w:val="NormalCharacter"/>
          <w:szCs w:val="22"/>
          <w:sz w:val="21"/>
          <w:lang w:val="en-US" w:eastAsia="zh-CN" w:bidi="ar-SA"/>
          <w:rFonts w:ascii="宋体"/>
        </w:rPr>
        <w:t xml:space="preserve">照明光源寿命</w:t>
      </w:r>
      <w:r>
        <w:rPr>
          <w:rStyle w:val="NormalCharacter"/>
          <w:szCs w:val="22"/>
          <w:sz w:val="21"/>
          <w:lang w:val="en-US" w:eastAsia="zh-CN" w:bidi="ar-SA"/>
          <w:rFonts w:ascii="宋体"/>
        </w:rPr>
        <w:t xml:space="preserve">应</w:t>
      </w:r>
      <w:r>
        <w:rPr>
          <w:rStyle w:val="NormalCharacter"/>
          <w:szCs w:val="22"/>
          <w:sz w:val="21"/>
          <w:lang w:val="en-US" w:eastAsia="zh-CN" w:bidi="ar-SA"/>
          <w:rFonts w:ascii="宋体" w:eastAsia="宋体" w:hAnsi="宋体"/>
        </w:rPr>
        <w:t xml:space="preserve">≧</w:t>
      </w:r>
      <w:r>
        <w:rPr>
          <w:rStyle w:val="NormalCharacter"/>
          <w:szCs w:val="22"/>
          <w:sz w:val="21"/>
          <w:lang w:val="en-US" w:eastAsia="zh-CN" w:bidi="ar-SA"/>
          <w:rFonts w:ascii="宋体"/>
        </w:rPr>
        <w:t xml:space="preserve">70000小时</w:t>
      </w:r>
      <w:r>
        <w:rPr>
          <w:rStyle w:val="NormalCharacter"/>
          <w:szCs w:val="22"/>
          <w:sz w:val="21"/>
          <w:lang w:val="en-US" w:eastAsia="zh-CN" w:bidi="ar-SA"/>
          <w:rFonts w:ascii="宋体"/>
        </w:rPr>
        <w:t xml:space="preserve">。</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6.1.5 有</w:t>
      </w:r>
      <w:r>
        <w:rPr>
          <w:rStyle w:val="NormalCharacter"/>
          <w:szCs w:val="22"/>
          <w:sz w:val="21"/>
          <w:lang w:val="en-US" w:eastAsia="zh-CN" w:bidi="ar-SA"/>
          <w:rFonts w:ascii="宋体"/>
        </w:rPr>
        <w:t xml:space="preserve">颜色</w:t>
      </w:r>
      <w:r>
        <w:rPr>
          <w:rStyle w:val="NormalCharacter"/>
          <w:szCs w:val="22"/>
          <w:sz w:val="21"/>
          <w:lang w:val="en-US" w:eastAsia="zh-CN" w:bidi="ar-SA"/>
          <w:rFonts w:ascii="宋体"/>
        </w:rPr>
        <w:t xml:space="preserve">的部件应</w:t>
      </w:r>
      <w:r>
        <w:rPr>
          <w:rStyle w:val="NormalCharacter"/>
          <w:szCs w:val="22"/>
          <w:sz w:val="21"/>
          <w:lang w:val="en-US" w:eastAsia="zh-CN" w:bidi="ar-SA"/>
          <w:rFonts w:ascii="宋体"/>
        </w:rPr>
        <w:t xml:space="preserve">保证5年不退色</w:t>
      </w:r>
      <w:r>
        <w:rPr>
          <w:rStyle w:val="NormalCharacter"/>
          <w:szCs w:val="22"/>
          <w:sz w:val="21"/>
          <w:lang w:val="en-US" w:eastAsia="zh-CN" w:bidi="ar-SA"/>
          <w:rFonts w:ascii="宋体"/>
        </w:rPr>
        <w:t xml:space="preserve">；</w:t>
      </w:r>
    </w:p>
    <w:p>
      <w:pPr>
        <w:pStyle w:val="UserStyle_3"/>
        <w:rPr>
          <w:rStyle w:val="NormalCharacter"/>
          <w:szCs w:val="22"/>
          <w:sz w:val="21"/>
          <w:lang w:val="en-US" w:eastAsia="zh-CN" w:bidi="ar-SA"/>
          <w:rFonts w:ascii="黑体" w:eastAsia="黑体" w:hAnsi="黑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黑体" w:eastAsia="黑体" w:hAnsi="黑体"/>
        </w:rPr>
        <w:t xml:space="preserve">6.2 </w:t>
      </w:r>
      <w:r>
        <w:rPr>
          <w:rStyle w:val="NormalCharacter"/>
          <w:szCs w:val="22"/>
          <w:sz w:val="21"/>
          <w:lang w:val="en-US" w:eastAsia="zh-CN" w:bidi="ar-SA"/>
          <w:rFonts w:ascii="黑体" w:eastAsia="黑体" w:hAnsi="黑体"/>
        </w:rPr>
        <w:t xml:space="preserve">质量保证</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6.2.1 </w:t>
      </w:r>
      <w:r>
        <w:rPr>
          <w:rStyle w:val="NormalCharacter"/>
          <w:szCs w:val="22"/>
          <w:sz w:val="21"/>
          <w:lang w:val="en-US" w:eastAsia="zh-CN" w:bidi="ar-SA"/>
          <w:rFonts w:ascii="宋体"/>
        </w:rPr>
        <w:t xml:space="preserve">蓄电池提供3年质量保证，蓄电池要采用保温措施、保证在</w:t>
      </w:r>
      <w:r>
        <w:rPr>
          <w:rStyle w:val="NormalCharacter"/>
          <w:szCs w:val="22"/>
          <w:sz w:val="21"/>
          <w:lang w:val="en-US" w:eastAsia="zh-CN" w:bidi="ar-SA"/>
          <w:rFonts w:ascii="宋体"/>
        </w:rPr>
        <w:t xml:space="preserve">广西</w:t>
      </w:r>
      <w:r>
        <w:rPr>
          <w:rStyle w:val="NormalCharacter"/>
          <w:szCs w:val="22"/>
          <w:sz w:val="21"/>
          <w:lang w:val="en-US" w:eastAsia="zh-CN" w:bidi="ar-SA"/>
          <w:rFonts w:ascii="宋体"/>
        </w:rPr>
        <w:t xml:space="preserve">地区使用正常。 </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6.2.1 </w:t>
      </w:r>
      <w:r>
        <w:rPr>
          <w:rStyle w:val="NormalCharacter"/>
          <w:szCs w:val="22"/>
          <w:sz w:val="21"/>
          <w:lang w:val="en-US" w:eastAsia="zh-CN" w:bidi="ar-SA"/>
          <w:rFonts w:ascii="宋体"/>
        </w:rPr>
        <w:t xml:space="preserve">灯杆及支架镀锌厚度</w:t>
      </w:r>
      <w:r>
        <w:rPr>
          <w:rStyle w:val="NormalCharacter"/>
          <w:szCs w:val="22"/>
          <w:sz w:val="21"/>
          <w:lang w:val="en-US" w:eastAsia="zh-CN" w:bidi="ar-SA"/>
          <w:rFonts w:ascii="宋体"/>
        </w:rPr>
        <w:t xml:space="preserve">应</w:t>
      </w:r>
      <w:r>
        <w:rPr>
          <w:rStyle w:val="NormalCharacter"/>
          <w:szCs w:val="22"/>
          <w:sz w:val="21"/>
          <w:lang w:val="en-US" w:eastAsia="zh-CN" w:bidi="ar-SA"/>
          <w:rFonts w:ascii="宋体"/>
        </w:rPr>
        <w:t xml:space="preserve">不小于80微米。 </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6.2.3 </w:t>
      </w:r>
      <w:r>
        <w:rPr>
          <w:rStyle w:val="NormalCharacter"/>
          <w:szCs w:val="22"/>
          <w:sz w:val="21"/>
          <w:lang w:val="en-US" w:eastAsia="zh-CN" w:bidi="ar-SA"/>
          <w:rFonts w:ascii="宋体"/>
        </w:rPr>
        <w:t xml:space="preserve">灯罩采用透明度好的材料、灯具要具有良好的反光效果，防水防尘等级达到IP65。 </w:t>
      </w:r>
    </w:p>
    <w:p>
      <w:pPr>
        <w:pStyle w:val="UserStyle_3"/>
        <w:rPr>
          <w:rStyle w:val="NormalCharacter"/>
          <w:sz w:val="21"/>
          <w:lang w:val="en-US" w:eastAsia="zh-CN" w:bidi="ar-SA"/>
          <w:rFonts w:ascii="宋体"/>
          <w:color w:val="000000"/>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color w:val="000000"/>
        </w:rPr>
        <w:t xml:space="preserve">                        </w:t>
      </w:r>
      <w:r>
        <w:rPr>
          <w:rStyle w:val="NormalCharacter"/>
          <w:sz w:val="21"/>
          <w:lang w:val="en-US" w:eastAsia="zh-CN" w:bidi="ar-SA"/>
          <w:rFonts w:ascii="宋体"/>
          <w:color w:val="000000"/>
        </w:rPr>
      </w:r>
    </w:p>
    <w:p>
      <w:pPr>
        <w:pStyle w:val="Normal"/>
        <w:rPr>
          <w:rStyle w:val="NormalCharacter"/>
          <w:szCs w:val="24"/>
          <w:sz w:val="21"/>
          <w:kern w:val="2"/>
          <w:lang w:val="en-US" w:eastAsia="zh-CN" w:bidi="ar-SA"/>
        </w:rPr>
        <w:sectPr>
          <w:vAlign w:val="top"/>
          <w:type w:val="nextPage"/>
          <w:pgSz w:h="16838" w:w="11906" w:orient="portrait"/>
          <w:pgMar w:gutter="0" w:header="850" w:top="1702" w:bottom="1134" w:footer="1134" w:left="1418" w:right="1134"/>
          <w:lnNumType w:countBy="0"/>
          <w:paperSrc w:first="0" w:other="0"/>
          <w:cols w:space="720" w:num="1"/>
          <w:docGrid w:charSpace="0" w:linePitch="312" w:type="lines"/>
          <w:pgNumType w:start="1">
            <w:fmt w:val="Decimal"/>
          </w:pgNumType>
        </w:sectPr>
        <w:spacing w:line="240" w:lineRule="auto"/>
        <w:jc w:val="both"/>
      </w:pPr>
      <w:r>
        <w:rPr>
          <w:rStyle w:val="NormalCharacter"/>
          <w:szCs w:val="24"/>
          <w:sz w:val="21"/>
          <w:kern w:val="2"/>
          <w:lang w:val="en-US" w:eastAsia="zh-CN" w:bidi="ar-SA"/>
        </w:rPr>
      </w:r>
    </w:p>
    <w:sectPr>
      <w:vAlign w:val="top"/>
      <w:type w:val="nextPage"/>
      <w:footerReference w:type="default" r:id="rId5"/>
      <w:pgSz w:h="16838" w:w="11906" w:orient="portrait"/>
      <w:pgMar w:gutter="0" w:header="850" w:top="1702" w:bottom="1134" w:footer="1134" w:left="1418" w:right="1134"/>
      <w:lnNumType w:countBy="0"/>
      <w:paperSrc w:first="0" w:other="0"/>
      <w:cols w:space="720" w:num="1"/>
      <w:docGrid w:charSpace="0" w:linePitch="312" w:type="lines"/>
      <w:pgNumType w:start="1">
        <w:fmt w:val="Decimal"/>
      </w:pgNumType>
    </w:sectPr>
  </w:body>
</w:document>
</file>

<file path=word/fontTable.xml><?xml version="1.0" encoding="utf-8"?>
<w:fonts xmlns:w="http://schemas.openxmlformats.org/wordprocessingml/2006/main">
  <w:font w:name="Times New Roman">
    <w:altName w:val="Times New Roman"/>
    <w:charset w:val="00"/>
    <w:family w:val="roman"/>
    <w:panose1 w:val="02020603050405020304"/>
    <w:pitch w:val="variable"/>
    <w:sig w:usb0="20007a87" w:usb1="80000000" w:usb2="00000008" w:usb3="00000000" w:csb0="000001ff" w:csb1="00000000"/>
  </w:font>
  <w:font w:name="宋体">
    <w:altName w:val="宋体"/>
    <w:charset w:val="86"/>
    <w:family w:val="auto"/>
    <w:panose1 w:val="02010600030101010101"/>
    <w:pitch w:val="default"/>
    <w:sig w:usb0="00000003" w:usb1="288f0000" w:usb2="00000006" w:usb3="00000000" w:csb0="00040001" w:csb1="00000000"/>
  </w:font>
  <w:font w:name="Wingdings">
    <w:altName w:val="Wingdings"/>
    <w:charset w:val="02"/>
    <w:family w:val="auto"/>
    <w:panose1 w:val="05000000000000000000"/>
    <w:pitch w:val="default"/>
    <w:sig w:usb0="00000000" w:usb1="00000000" w:usb2="00000000" w:usb3="00000000" w:csb0="80000000" w:csb1="00000000"/>
  </w:font>
  <w:font w:name="黑体">
    <w:altName w:val="黑体"/>
    <w:charset w:val="86"/>
    <w:family w:val="auto"/>
    <w:panose1 w:val="02010609060101010101"/>
    <w:pitch w:val="default"/>
    <w:sig w:usb0="800002bf" w:usb1="38cf7cfa" w:usb2="00000016" w:usb3="00000000" w:csb0="00040001" w:csb1="00000000"/>
  </w:font>
  <w:font w:name="Symbol">
    <w:altName w:val="Symbol"/>
    <w:charset w:val="02"/>
    <w:family w:val="roman"/>
    <w:panose1 w:val="05050102010706020507"/>
    <w:pitch w:val="default"/>
    <w:sig w:usb0="00000000" w:usb1="00000000" w:usb2="00000000" w:usb3="00000000" w:csb0="80000000" w:csb1="00000000"/>
  </w:font>
  <w:font w:name="Arial">
    <w:altName w:val="Arial"/>
    <w:charset w:val="01"/>
    <w:family w:val="swiss"/>
    <w:panose1 w:val="020b0604020202020204"/>
    <w:pitch w:val="default"/>
    <w:sig w:usb0="e0002eff" w:usb1="c000785b" w:usb2="00000009" w:usb3="00000000" w:csb0="400001ff" w:csb1="00000000"/>
  </w:font>
  <w:font w:name="MS Mincho">
    <w:altName w:val="MS Mincho"/>
    <w:charset w:val="80"/>
    <w:family w:val="modern"/>
    <w:panose1 w:val="02020609040205080304"/>
    <w:pitch w:val="default"/>
    <w:sig w:usb0="a00002bf" w:usb1="68c7fcfb" w:usb2="00000010" w:usb3="00000000" w:csb0="4002009f" w:csb1="00000000"/>
  </w:font>
  <w:font w:name="Arial">
    <w:altName w:val="Arial"/>
    <w:charset w:val="00"/>
    <w:family w:val="auto"/>
    <w:panose1 w:val="020b0604020202020204"/>
    <w:pitch w:val="default"/>
    <w:sig w:usb0="e0002eff" w:usb1="c000785b" w:usb2="00000009" w:usb3="00000000" w:csb0="400001ff" w:csb1="00000000"/>
  </w:font>
</w:fonts>
</file>

<file path=word/footer1.xml><?xml version="1.0" encoding="utf-8"?>
<w:ftr xmlns:w="http://schemas.openxmlformats.org/wordprocessingml/2006/main" xmlns:v="urn:schemas-microsoft-com:vml" xmlns:o="urn:schemas-microsoft-com:office:office" xmlns:w10="urn:schemas-microsoft-com:office:word" xmlns:r="http://schemas.openxmlformats.org/officeDocument/2006/relationships">
  <w:p>
    <w:pPr>
      <w:pStyle w:val="Footer"/>
      <w:rPr>
        <w:rStyle w:val="NormalCharacter"/>
        <w:szCs w:val="18"/>
        <w:sz w:val="18"/>
        <w:kern w:val="2"/>
        <w:lang w:val="en-US" w:eastAsia="zh-CN" w:bidi="ar-SA"/>
      </w:rPr>
      <w:widowControl/>
      <w:snapToGrid w:val="0"/>
      <w:ind w:rightChars="100" w:right="210"/>
      <w:spacing w:line="240" w:lineRule="auto"/>
      <w:jc w:val="right"/>
    </w:pPr>
    <w:r>
      <w:rPr>
        <w:rStyle w:val="NormalCharacter"/>
        <w:szCs w:val="18"/>
        <w:sz w:val="18"/>
        <w:kern w:val="2"/>
        <w:lang w:val="zh-CN" w:bidi="ar-SA"/>
      </w:rPr>
    </w:r>
    <w:r>
      <w:rPr>
        <w:rStyle w:val="NormalCharacter"/>
        <w:szCs w:val="18"/>
        <w:sz w:val="18"/>
        <w:kern w:val="2"/>
        <w:lang w:val="en-US" w:eastAsia="zh-CN" w:bidi="ar-SA"/>
      </w:rPr>
    </w:r>
  </w:p>
  <w:p>
    <w:pPr>
      <w:pStyle w:val="Footer"/>
      <w:rPr>
        <w:rStyle w:val="NormalCharacter"/>
        <w:szCs w:val="18"/>
        <w:sz w:val="18"/>
        <w:kern w:val="2"/>
        <w:lang w:val="en-US" w:eastAsia="zh-CN" w:bidi="ar-SA"/>
      </w:rPr>
      <w:widowControl/>
      <w:snapToGrid w:val="0"/>
      <w:ind w:rightChars="100" w:right="210"/>
      <w:spacing w:line="240" w:lineRule="auto"/>
      <w:jc w:val="right"/>
    </w:pPr>
    <w:r>
      <w:rPr>
        <w:rStyle w:val="NormalCharacter"/>
        <w:szCs w:val="18"/>
        <w:sz w:val="18"/>
        <w:kern w:val="2"/>
        <w:lang w:val="en-US" w:eastAsia="zh-CN" w:bidi="ar-SA"/>
      </w:rPr>
    </w:r>
  </w:p>
  <w:p>
    <w:pPr>
      <w:pStyle w:val="Normal"/>
      <w:rPr>
        <w:rStyle w:val="NormalCharacter"/>
        <w:szCs w:val="24"/>
        <w:sz w:val="21"/>
        <w:kern w:val="2"/>
        <w:lang w:val="en-US" w:eastAsia="zh-CN" w:bidi="ar-SA"/>
      </w:rPr>
      <w:sectPr>
        <w:vAlign w:val="top"/>
        <w:type w:val="nextPage"/>
        <w:pgSz w:h="16838" w:w="11906" w:orient="portrait"/>
        <w:pgMar w:gutter="0" w:header="850" w:top="1702" w:bottom="1134" w:footer="1134" w:left="1418" w:right="1134"/>
        <w:lnNumType w:countBy="0"/>
        <w:paperSrc w:first="0" w:other="0"/>
        <w:cols w:space="720" w:num="1"/>
        <w:docGrid w:charSpace="0" w:linePitch="312" w:type="lines"/>
        <w:pgNumType w:start="1">
          <w:fmt w:val="Decimal"/>
        </w:pgNumType>
      </w:sectPr>
      <w:spacing w:line="240" w:lineRule="auto"/>
      <w:jc w:val="both"/>
    </w:pPr>
    <w:r>
      <w:rPr>
        <w:rStyle w:val="NormalCharacter"/>
        <w:szCs w:val="24"/>
        <w:sz w:val="21"/>
        <w:kern w:val="2"/>
        <w:lang w:val="en-US" w:eastAsia="zh-CN" w:bidi="ar-SA"/>
      </w:rPr>
    </w:r>
  </w:p>
</w:ftr>
</file>

<file path=word/numbering.xml><?xml version="1.0" encoding="utf-8"?>
<w:numbering xmlns:w="http://schemas.openxmlformats.org/wordprocessingml/2006/main" xmlns:v="urn:schemas-microsoft-com:vml" xmlns:o="urn:schemas-microsoft-com:office:office" xmlns:w10="urn:schemas-microsoft-com:office:word" xmlns:r="http://schemas.openxmlformats.org/officeDocument/2006/relationships">
  <w:abstractNum w:abstractNumId="0">
    <w:nsid w:val="1fc91163"/>
    <w:multiLevelType w:val="multilevel"/>
    <w:tmpl w:val="1fc91163"/>
    <w:lvl w:ilvl="0">
      <w:start w:val="1"/>
      <w:numFmt w:val="decimal"/>
      <w:suff w:val="nothing"/>
      <w:lvlText w:val="%1　"/>
      <w:lvlJc w:val="left"/>
      <w:pPr>
        <w:pStyle w:val="Normal"/>
        <w:widowControl/>
        <w:ind w:firstLine="0" w:left="0"/>
        <w:spacing w:line="240" w:lineRule="auto"/>
      </w:pPr>
      <w:rPr>
        <w:rStyle w:val="NormalCharacter"/>
        <w:szCs w:val="21"/>
        <w:sz w:val="21"/>
        <w:rFonts w:ascii="黑体" w:eastAsia="黑体" w:hAnsi="Times New Roman"/>
      </w:rPr>
    </w:lvl>
    <w:lvl w:ilvl="1">
      <w:start w:val="1"/>
      <w:numFmt w:val="decimal"/>
      <w:suff w:val="nothing"/>
      <w:lvlText w:val="%1.%2　"/>
      <w:lvlJc w:val="left"/>
      <w:pPr>
        <w:pStyle w:val="Normal"/>
        <w:widowControl/>
        <w:ind w:firstLine="0" w:left="0"/>
        <w:spacing w:line="240" w:lineRule="auto"/>
      </w:pPr>
      <w:rPr>
        <w:rStyle w:val="NormalCharacter"/>
        <w:szCs w:val="21"/>
        <w:sz w:val="21"/>
        <w:position w:val="0"/>
        <w:kern w:val="0"/>
        <w:rFonts w:ascii="黑体" w:eastAsia="黑体" w:hAnsi="Times New Roman"/>
      </w:rPr>
    </w:lvl>
    <w:lvl w:ilvl="2">
      <w:start w:val="1"/>
      <w:numFmt w:val="decimal"/>
      <w:suff w:val="nothing"/>
      <w:lvlText w:val="%1.%2.%3　"/>
      <w:lvlJc w:val="left"/>
      <w:pPr>
        <w:pStyle w:val="Normal"/>
        <w:widowControl/>
        <w:ind w:firstLine="0" w:left="105"/>
        <w:spacing w:line="240" w:lineRule="auto"/>
      </w:pPr>
      <w:rPr>
        <w:rStyle w:val="NormalCharacter"/>
        <w:sz w:val="21"/>
        <w:rFonts w:ascii="黑体" w:eastAsia="黑体" w:hAnsi="Times New Roman"/>
      </w:rPr>
    </w:lvl>
    <w:lvl w:ilvl="3">
      <w:start w:val="1"/>
      <w:numFmt w:val="decimal"/>
      <w:suff w:val="nothing"/>
      <w:lvlText w:val="%1.%2.%3.%4　"/>
      <w:lvlJc w:val="left"/>
      <w:pPr>
        <w:pStyle w:val="Normal"/>
        <w:widowControl/>
        <w:ind w:firstLine="0" w:left="1050"/>
        <w:spacing w:line="240" w:lineRule="auto"/>
      </w:pPr>
      <w:rPr>
        <w:rStyle w:val="NormalCharacter"/>
        <w:sz w:val="21"/>
        <w:rFonts w:ascii="黑体" w:eastAsia="黑体" w:hAnsi="Times New Roman"/>
      </w:rPr>
    </w:lvl>
    <w:lvl w:ilvl="4">
      <w:start w:val="1"/>
      <w:numFmt w:val="decimal"/>
      <w:suff w:val="nothing"/>
      <w:lvlText w:val="%1.%2.%3.%4.%5　"/>
      <w:lvlJc w:val="left"/>
      <w:pPr>
        <w:pStyle w:val="Normal"/>
        <w:widowControl/>
        <w:ind w:firstLine="0" w:left="0"/>
        <w:spacing w:line="240" w:lineRule="auto"/>
      </w:pPr>
      <w:rPr>
        <w:rStyle w:val="NormalCharacter"/>
        <w:sz w:val="21"/>
        <w:rFonts w:ascii="黑体" w:eastAsia="黑体" w:hAnsi="Times New Roman"/>
      </w:rPr>
    </w:lvl>
    <w:lvl w:ilvl="5">
      <w:start w:val="1"/>
      <w:numFmt w:val="decimal"/>
      <w:suff w:val="nothing"/>
      <w:lvlText w:val="%1.%2.%3.%4.%5.%6　"/>
      <w:lvlJc w:val="left"/>
      <w:pPr>
        <w:pStyle w:val="Normal"/>
        <w:widowControl/>
        <w:ind w:firstLine="0" w:left="0"/>
        <w:spacing w:line="240" w:lineRule="auto"/>
      </w:pPr>
      <w:rPr>
        <w:rStyle w:val="NormalCharacter"/>
        <w:sz w:val="21"/>
        <w:rFonts w:ascii="黑体" w:eastAsia="黑体" w:hAnsi="Times New Roman"/>
      </w:rPr>
    </w:lvl>
    <w:lvl w:ilvl="6">
      <w:start w:val="1"/>
      <w:numFmt w:val="decimal"/>
      <w:suff w:val="nothing"/>
      <w:lvlText w:val="%1%2.%3.%4.%5.%6.%7　"/>
      <w:lvlJc w:val="left"/>
      <w:pPr>
        <w:pStyle w:val="Normal"/>
        <w:widowControl/>
        <w:ind w:firstLine="0" w:left="0"/>
        <w:spacing w:line="240" w:lineRule="auto"/>
      </w:pPr>
      <w:rPr>
        <w:rStyle w:val="NormalCharacter"/>
        <w:sz w:val="21"/>
        <w:rFonts w:ascii="黑体" w:eastAsia="黑体" w:hAnsi="Times New Roman"/>
      </w:rPr>
    </w:lvl>
    <w:lvl w:ilvl="7">
      <w:start w:val="1"/>
      <w:numFmt w:val="decimal"/>
      <w:suff w:val="tab"/>
      <w:lvlText w:val="%1.%2.%3.%4.%5.%6.%7.%8"/>
      <w:lvlJc w:val="left"/>
      <w:pPr>
        <w:pStyle w:val="Normal"/>
        <w:widowControl/>
        <w:tabs>
          <w:tab w:leader="none" w:val="num" w:pos="4351"/>
        </w:tabs>
        <w:ind w:hanging="1418" w:left="3969"/>
        <w:spacing w:line="240" w:lineRule="auto"/>
      </w:pPr>
      <w:rPr>
        <w:rStyle w:val="NormalCharacter"/>
      </w:rPr>
    </w:lvl>
    <w:lvl w:ilvl="8">
      <w:start w:val="1"/>
      <w:numFmt w:val="decimal"/>
      <w:suff w:val="tab"/>
      <w:lvlText w:val="%1.%2.%3.%4.%5.%6.%7.%8.%9"/>
      <w:lvlJc w:val="left"/>
      <w:pPr>
        <w:pStyle w:val="Normal"/>
        <w:widowControl/>
        <w:tabs>
          <w:tab w:leader="none" w:val="num" w:pos="4777"/>
        </w:tabs>
        <w:ind w:hanging="1700" w:left="4677"/>
        <w:spacing w:line="240" w:lineRule="auto"/>
      </w:pPr>
      <w:rPr>
        <w:rStyle w:val="NormalCharacter"/>
      </w:rPr>
    </w:lvl>
  </w:abstractNum>
  <w:abstractNum w:abstractNumId="1">
    <w:nsid w:val="2a8f7113"/>
    <w:multiLevelType w:val="multilevel"/>
    <w:tmpl w:val="2a8f7113"/>
    <w:lvl w:ilvl="0">
      <w:start w:val="1"/>
      <w:numFmt w:val="upperLetter"/>
      <w:suff w:val="space"/>
      <w:lvlText w:val="%1"/>
      <w:lvlJc w:val="left"/>
      <w:pPr>
        <w:pStyle w:val="Normal"/>
        <w:widowControl/>
        <w:ind w:hanging="425" w:left="623"/>
        <w:spacing w:line="240" w:lineRule="auto"/>
      </w:pPr>
      <w:rPr>
        <w:rStyle w:val="NormalCharacter"/>
      </w:rPr>
    </w:lvl>
    <w:lvl w:ilvl="1">
      <w:start w:val="1"/>
      <w:numFmt w:val="decimal"/>
      <w:suff w:val="nothing"/>
      <w:lvlText w:val="图%1.%2　"/>
      <w:lvlJc w:val="left"/>
      <w:pPr>
        <w:pStyle w:val="Normal"/>
        <w:widowControl/>
        <w:ind w:hanging="567" w:left="1190"/>
        <w:spacing w:line="240" w:lineRule="auto"/>
      </w:pPr>
      <w:rPr>
        <w:rStyle w:val="NormalCharacter"/>
      </w:rPr>
    </w:lvl>
    <w:lvl w:ilvl="2">
      <w:start w:val="1"/>
      <w:numFmt w:val="decimal"/>
      <w:suff w:val="tab"/>
      <w:lvlText w:val="%1.%2.%3"/>
      <w:lvlJc w:val="left"/>
      <w:pPr>
        <w:pStyle w:val="Normal"/>
        <w:widowControl/>
        <w:tabs>
          <w:tab w:leader="none" w:val="num" w:pos="1616"/>
        </w:tabs>
        <w:ind w:hanging="567" w:left="1616"/>
        <w:spacing w:line="240" w:lineRule="auto"/>
      </w:pPr>
      <w:rPr>
        <w:rStyle w:val="NormalCharacter"/>
      </w:rPr>
    </w:lvl>
    <w:lvl w:ilvl="3">
      <w:start w:val="1"/>
      <w:numFmt w:val="decimal"/>
      <w:suff w:val="tab"/>
      <w:lvlText w:val="%1.%2.%3.%4"/>
      <w:lvlJc w:val="left"/>
      <w:pPr>
        <w:pStyle w:val="Normal"/>
        <w:widowControl/>
        <w:tabs>
          <w:tab w:leader="none" w:val="num" w:pos="2914"/>
        </w:tabs>
        <w:ind w:hanging="708" w:left="2182"/>
        <w:spacing w:line="240" w:lineRule="auto"/>
      </w:pPr>
      <w:rPr>
        <w:rStyle w:val="NormalCharacter"/>
      </w:rPr>
    </w:lvl>
    <w:lvl w:ilvl="4">
      <w:start w:val="1"/>
      <w:numFmt w:val="decimal"/>
      <w:suff w:val="tab"/>
      <w:lvlText w:val="%1.%2.%3.%4.%5"/>
      <w:lvlJc w:val="left"/>
      <w:pPr>
        <w:pStyle w:val="Normal"/>
        <w:widowControl/>
        <w:tabs>
          <w:tab w:leader="none" w:val="num" w:pos="3699"/>
        </w:tabs>
        <w:ind w:hanging="850" w:left="2749"/>
        <w:spacing w:line="240" w:lineRule="auto"/>
      </w:pPr>
      <w:rPr>
        <w:rStyle w:val="NormalCharacter"/>
      </w:rPr>
    </w:lvl>
    <w:lvl w:ilvl="5">
      <w:start w:val="1"/>
      <w:numFmt w:val="decimal"/>
      <w:suff w:val="tab"/>
      <w:lvlText w:val="%1.%2.%3.%4.%5.%6"/>
      <w:lvlJc w:val="left"/>
      <w:pPr>
        <w:pStyle w:val="Normal"/>
        <w:widowControl/>
        <w:tabs>
          <w:tab w:leader="none" w:val="num" w:pos="4484"/>
        </w:tabs>
        <w:ind w:hanging="1134" w:left="3458"/>
        <w:spacing w:line="240" w:lineRule="auto"/>
      </w:pPr>
      <w:rPr>
        <w:rStyle w:val="NormalCharacter"/>
      </w:rPr>
    </w:lvl>
    <w:lvl w:ilvl="6">
      <w:start w:val="1"/>
      <w:numFmt w:val="decimal"/>
      <w:suff w:val="tab"/>
      <w:lvlText w:val="%1.%2.%3.%4.%5.%6.%7"/>
      <w:lvlJc w:val="left"/>
      <w:pPr>
        <w:pStyle w:val="Normal"/>
        <w:widowControl/>
        <w:tabs>
          <w:tab w:leader="none" w:val="num" w:pos="5269"/>
        </w:tabs>
        <w:ind w:hanging="1276" w:left="4025"/>
        <w:spacing w:line="240" w:lineRule="auto"/>
      </w:pPr>
      <w:rPr>
        <w:rStyle w:val="NormalCharacter"/>
      </w:rPr>
    </w:lvl>
    <w:lvl w:ilvl="7">
      <w:start w:val="1"/>
      <w:numFmt w:val="decimal"/>
      <w:suff w:val="tab"/>
      <w:lvlText w:val="%1.%2.%3.%4.%5.%6.%7.%8"/>
      <w:lvlJc w:val="left"/>
      <w:pPr>
        <w:pStyle w:val="Normal"/>
        <w:widowControl/>
        <w:tabs>
          <w:tab w:leader="none" w:val="num" w:pos="6054"/>
        </w:tabs>
        <w:ind w:hanging="1418" w:left="4592"/>
        <w:spacing w:line="240" w:lineRule="auto"/>
      </w:pPr>
      <w:rPr>
        <w:rStyle w:val="NormalCharacter"/>
      </w:rPr>
    </w:lvl>
    <w:lvl w:ilvl="8">
      <w:start w:val="1"/>
      <w:numFmt w:val="decimal"/>
      <w:suff w:val="tab"/>
      <w:lvlText w:val="%1.%2.%3.%4.%5.%6.%7.%8.%9"/>
      <w:lvlJc w:val="left"/>
      <w:pPr>
        <w:pStyle w:val="Normal"/>
        <w:widowControl/>
        <w:tabs>
          <w:tab w:leader="none" w:val="num" w:pos="6840"/>
        </w:tabs>
        <w:ind w:hanging="1700" w:left="5300"/>
        <w:spacing w:line="240" w:lineRule="auto"/>
      </w:pPr>
      <w:rPr>
        <w:rStyle w:val="NormalCharacter"/>
      </w:rPr>
    </w:lvl>
  </w:abstractNum>
  <w:abstractNum w:abstractNumId="2">
    <w:nsid w:val="2c5917c3"/>
    <w:multiLevelType w:val="multilevel"/>
    <w:tmpl w:val="2c5917c3"/>
    <w:lvl w:ilvl="0">
      <w:start w:val="1"/>
      <w:numFmt w:val="decimal"/>
      <w:suff w:val="nothing"/>
      <w:lvlText w:val="%1——"/>
      <w:lvlJc w:val="left"/>
      <w:pPr>
        <w:pStyle w:val="Normal"/>
        <w:widowControl/>
        <w:ind w:hanging="408" w:left="833"/>
        <w:spacing w:line="240" w:lineRule="auto"/>
      </w:pPr>
      <w:rPr>
        <w:rStyle w:val="NormalCharacter"/>
        <w:lang w:val="en-US"/>
        <w:color w:val="000000"/>
      </w:rPr>
    </w:lvl>
    <w:lvl w:ilvl="1">
      <w:start w:val="1"/>
      <w:numFmt w:val="bullet"/>
      <w:suff w:val="tab"/>
      <w:lvlText w:val=""/>
      <w:lvlJc w:val="left"/>
      <w:pPr>
        <w:pStyle w:val="Normal"/>
        <w:widowControl/>
        <w:tabs>
          <w:tab w:leader="none" w:val="num" w:pos="760"/>
        </w:tabs>
        <w:ind w:hanging="413" w:left="1264"/>
        <w:spacing w:line="240" w:lineRule="auto"/>
      </w:pPr>
      <w:rPr>
        <w:rStyle w:val="NormalCharacter"/>
        <w:rFonts w:ascii="Symbol" w:hAnsi="Symbol"/>
        <w:color w:val="000000"/>
      </w:rPr>
    </w:lvl>
    <w:lvl w:ilvl="2">
      <w:start w:val="1"/>
      <w:numFmt w:val="bullet"/>
      <w:suff w:val="tab"/>
      <w:lvlText w:val=""/>
      <w:lvlJc w:val="left"/>
      <w:pPr>
        <w:pStyle w:val="Normal"/>
        <w:widowControl/>
        <w:tabs>
          <w:tab w:leader="none" w:val="num" w:pos="1678"/>
        </w:tabs>
        <w:ind w:hanging="414" w:left="1678"/>
        <w:spacing w:line="240" w:lineRule="auto"/>
      </w:pPr>
      <w:rPr>
        <w:rStyle w:val="NormalCharacter"/>
        <w:rFonts w:ascii="Symbol" w:hAnsi="Symbol"/>
        <w:color w:val="000000"/>
      </w:rPr>
    </w:lvl>
    <w:lvl w:ilvl="3">
      <w:start w:val="1"/>
      <w:numFmt w:val="decimal"/>
      <w:suff w:val="tab"/>
      <w:lvlText w:val="%1."/>
      <w:lvlJc w:val="left"/>
      <w:pPr>
        <w:pStyle w:val="Normal"/>
        <w:widowControl/>
        <w:tabs>
          <w:tab w:leader="none" w:val="num" w:pos="2071"/>
        </w:tabs>
        <w:ind w:hanging="528" w:left="1884"/>
        <w:spacing w:line="240" w:lineRule="auto"/>
      </w:pPr>
      <w:rPr>
        <w:rStyle w:val="NormalCharacter"/>
      </w:rPr>
    </w:lvl>
    <w:lvl w:ilvl="4">
      <w:start w:val="1"/>
      <w:numFmt w:val="lowerLetter"/>
      <w:suff w:val="tab"/>
      <w:lvlText w:val="%1)"/>
      <w:lvlJc w:val="left"/>
      <w:pPr>
        <w:pStyle w:val="Normal"/>
        <w:widowControl/>
        <w:tabs>
          <w:tab w:leader="none" w:val="num" w:pos="2383"/>
        </w:tabs>
        <w:ind w:hanging="528" w:left="2196"/>
        <w:spacing w:line="240" w:lineRule="auto"/>
      </w:pPr>
      <w:rPr>
        <w:rStyle w:val="NormalCharacter"/>
      </w:rPr>
    </w:lvl>
    <w:lvl w:ilvl="5">
      <w:start w:val="1"/>
      <w:numFmt w:val="lowerRoman"/>
      <w:suff w:val="tab"/>
      <w:lvlText w:val="%1."/>
      <w:lvlJc w:val="right"/>
      <w:pPr>
        <w:pStyle w:val="Normal"/>
        <w:widowControl/>
        <w:tabs>
          <w:tab w:leader="none" w:val="num" w:pos="2695"/>
        </w:tabs>
        <w:ind w:hanging="528" w:left="2508"/>
        <w:spacing w:line="240" w:lineRule="auto"/>
      </w:pPr>
      <w:rPr>
        <w:rStyle w:val="NormalCharacter"/>
      </w:rPr>
    </w:lvl>
    <w:lvl w:ilvl="6">
      <w:start w:val="1"/>
      <w:numFmt w:val="decimal"/>
      <w:suff w:val="tab"/>
      <w:lvlText w:val="%1."/>
      <w:lvlJc w:val="left"/>
      <w:pPr>
        <w:pStyle w:val="Normal"/>
        <w:widowControl/>
        <w:tabs>
          <w:tab w:leader="none" w:val="num" w:pos="3007"/>
        </w:tabs>
        <w:ind w:hanging="528" w:left="2820"/>
        <w:spacing w:line="240" w:lineRule="auto"/>
      </w:pPr>
      <w:rPr>
        <w:rStyle w:val="NormalCharacter"/>
      </w:rPr>
    </w:lvl>
    <w:lvl w:ilvl="7">
      <w:start w:val="1"/>
      <w:numFmt w:val="lowerLetter"/>
      <w:suff w:val="tab"/>
      <w:lvlText w:val="%1)"/>
      <w:lvlJc w:val="left"/>
      <w:pPr>
        <w:pStyle w:val="Normal"/>
        <w:widowControl/>
        <w:tabs>
          <w:tab w:leader="none" w:val="num" w:pos="3319"/>
        </w:tabs>
        <w:ind w:hanging="528" w:left="3132"/>
        <w:spacing w:line="240" w:lineRule="auto"/>
      </w:pPr>
      <w:rPr>
        <w:rStyle w:val="NormalCharacter"/>
      </w:rPr>
    </w:lvl>
    <w:lvl w:ilvl="8">
      <w:start w:val="1"/>
      <w:numFmt w:val="lowerRoman"/>
      <w:suff w:val="tab"/>
      <w:lvlText w:val="%1."/>
      <w:lvlJc w:val="right"/>
      <w:pPr>
        <w:pStyle w:val="Normal"/>
        <w:widowControl/>
        <w:tabs>
          <w:tab w:leader="none" w:val="num" w:pos="3631"/>
        </w:tabs>
        <w:ind w:hanging="528" w:left="3444"/>
        <w:spacing w:line="240" w:lineRule="auto"/>
      </w:pPr>
      <w:rPr>
        <w:rStyle w:val="NormalCharacter"/>
      </w:rPr>
    </w:lvl>
  </w:abstractNum>
  <w:abstractNum w:abstractNumId="3">
    <w:nsid w:val="44c50f90"/>
    <w:multiLevelType w:val="multilevel"/>
    <w:tmpl w:val="44c50f90"/>
    <w:lvl w:ilvl="0">
      <w:start w:val="1"/>
      <w:numFmt w:val="lowerLetter"/>
      <w:suff w:val="tab"/>
      <w:lvlText w:val="%1)"/>
      <w:lvlJc w:val="left"/>
      <w:pPr>
        <w:pStyle w:val="Normal"/>
        <w:widowControl/>
        <w:tabs>
          <w:tab w:leader="none" w:val="num" w:pos="839"/>
        </w:tabs>
        <w:ind w:hanging="419" w:left="839"/>
        <w:spacing w:line="240" w:lineRule="auto"/>
      </w:pPr>
      <w:rPr>
        <w:rStyle w:val="NormalCharacter"/>
        <w:szCs w:val="21"/>
        <w:sz w:val="20"/>
        <w:rFonts w:ascii="宋体" w:eastAsia="宋体" w:hAnsi="宋体"/>
      </w:rPr>
    </w:lvl>
    <w:lvl w:ilvl="1">
      <w:start w:val="1"/>
      <w:numFmt w:val="decimal"/>
      <w:suff w:val="tab"/>
      <w:lvlText w:val="%1)"/>
      <w:lvlJc w:val="left"/>
      <w:pPr>
        <w:pStyle w:val="Normal"/>
        <w:widowControl/>
        <w:tabs>
          <w:tab w:leader="none" w:val="num" w:pos="1259"/>
        </w:tabs>
        <w:ind w:hanging="420" w:left="1259"/>
        <w:spacing w:line="240" w:lineRule="auto"/>
      </w:pPr>
      <w:rPr>
        <w:rStyle w:val="NormalCharacter"/>
        <w:sz w:val="20"/>
        <w:rFonts w:ascii="宋体" w:eastAsia="宋体" w:hAnsi="宋体"/>
      </w:rPr>
    </w:lvl>
    <w:lvl w:ilvl="2">
      <w:start w:val="1"/>
      <w:numFmt w:val="decimal"/>
      <w:suff w:val="tab"/>
      <w:lvlText w:val="(%1)"/>
      <w:lvlJc w:val="left"/>
      <w:pPr>
        <w:pStyle w:val="Normal"/>
        <w:widowControl/>
        <w:tabs>
          <w:tab w:leader="none" w:val="num" w:pos="0"/>
        </w:tabs>
        <w:ind w:hanging="419" w:left="1678"/>
        <w:spacing w:line="240" w:lineRule="auto"/>
      </w:pPr>
      <w:rPr>
        <w:rStyle w:val="NormalCharacter"/>
        <w:szCs w:val="21"/>
        <w:sz w:val="20"/>
        <w:rFonts w:ascii="宋体" w:eastAsia="宋体" w:hAnsi="宋体"/>
      </w:rPr>
    </w:lvl>
    <w:lvl w:ilvl="3">
      <w:start w:val="1"/>
      <w:numFmt w:val="decimal"/>
      <w:suff w:val="tab"/>
      <w:lvlText w:val="%1."/>
      <w:lvlJc w:val="left"/>
      <w:pPr>
        <w:pStyle w:val="Normal"/>
        <w:widowControl/>
        <w:tabs>
          <w:tab w:leader="none" w:val="num" w:pos="2098"/>
        </w:tabs>
        <w:ind w:hanging="420" w:left="2098"/>
        <w:spacing w:line="240" w:lineRule="auto"/>
      </w:pPr>
      <w:rPr>
        <w:rStyle w:val="NormalCharacter"/>
      </w:rPr>
    </w:lvl>
    <w:lvl w:ilvl="4">
      <w:start w:val="1"/>
      <w:numFmt w:val="lowerLetter"/>
      <w:suff w:val="tab"/>
      <w:lvlText w:val="%1)"/>
      <w:lvlJc w:val="left"/>
      <w:pPr>
        <w:pStyle w:val="Normal"/>
        <w:widowControl/>
        <w:tabs>
          <w:tab w:leader="none" w:val="num" w:pos="2517"/>
        </w:tabs>
        <w:ind w:hanging="419" w:left="2517"/>
        <w:spacing w:line="240" w:lineRule="auto"/>
      </w:pPr>
      <w:rPr>
        <w:rStyle w:val="NormalCharacter"/>
      </w:rPr>
    </w:lvl>
    <w:lvl w:ilvl="5">
      <w:start w:val="1"/>
      <w:numFmt w:val="lowerRoman"/>
      <w:suff w:val="tab"/>
      <w:lvlText w:val="%1."/>
      <w:lvlJc w:val="right"/>
      <w:pPr>
        <w:pStyle w:val="Normal"/>
        <w:widowControl/>
        <w:tabs>
          <w:tab w:leader="none" w:val="num" w:pos="2942"/>
        </w:tabs>
        <w:ind w:hanging="420" w:left="2937"/>
        <w:spacing w:line="240" w:lineRule="auto"/>
      </w:pPr>
      <w:rPr>
        <w:rStyle w:val="NormalCharacter"/>
      </w:rPr>
    </w:lvl>
    <w:lvl w:ilvl="6">
      <w:start w:val="1"/>
      <w:numFmt w:val="decimal"/>
      <w:suff w:val="tab"/>
      <w:lvlText w:val="%1."/>
      <w:lvlJc w:val="left"/>
      <w:pPr>
        <w:pStyle w:val="Normal"/>
        <w:widowControl/>
        <w:tabs>
          <w:tab w:leader="none" w:val="num" w:pos="3362"/>
        </w:tabs>
        <w:ind w:hanging="414" w:left="3356"/>
        <w:spacing w:line="240" w:lineRule="auto"/>
      </w:pPr>
      <w:rPr>
        <w:rStyle w:val="NormalCharacter"/>
      </w:rPr>
    </w:lvl>
    <w:lvl w:ilvl="7">
      <w:start w:val="1"/>
      <w:numFmt w:val="lowerLetter"/>
      <w:suff w:val="tab"/>
      <w:lvlText w:val="%1)"/>
      <w:lvlJc w:val="left"/>
      <w:pPr>
        <w:pStyle w:val="Normal"/>
        <w:widowControl/>
        <w:tabs>
          <w:tab w:leader="none" w:val="num" w:pos="3781"/>
        </w:tabs>
        <w:ind w:hanging="414" w:left="3776"/>
        <w:spacing w:line="240" w:lineRule="auto"/>
      </w:pPr>
      <w:rPr>
        <w:rStyle w:val="NormalCharacter"/>
      </w:rPr>
    </w:lvl>
    <w:lvl w:ilvl="8">
      <w:start w:val="1"/>
      <w:numFmt w:val="lowerRoman"/>
      <w:suff w:val="tab"/>
      <w:lvlText w:val="%1."/>
      <w:lvlJc w:val="right"/>
      <w:pPr>
        <w:pStyle w:val="Normal"/>
        <w:widowControl/>
        <w:tabs>
          <w:tab w:leader="none" w:val="num" w:pos="4201"/>
        </w:tabs>
        <w:ind w:hanging="420" w:left="4201"/>
        <w:spacing w:line="240" w:lineRule="auto"/>
      </w:pPr>
      <w:rPr>
        <w:rStyle w:val="NormalCharacter"/>
      </w:rPr>
    </w:lvl>
  </w:abstractNum>
  <w:abstractNum w:abstractNumId="4">
    <w:nsid w:val="60b55dc2"/>
    <w:multiLevelType w:val="multilevel"/>
    <w:tmpl w:val="60b55dc2"/>
    <w:lvl w:ilvl="0">
      <w:start w:val="1"/>
      <w:numFmt w:val="upperLetter"/>
      <w:suff w:val="tab"/>
      <w:lvlText w:val="%1"/>
      <w:lvlJc w:val="left"/>
      <w:pPr>
        <w:pStyle w:val="Normal"/>
        <w:widowControl/>
        <w:tabs>
          <w:tab w:leader="none" w:val="num" w:pos="0"/>
        </w:tabs>
        <w:ind w:hanging="425" w:left="0"/>
        <w:spacing w:line="240" w:lineRule="auto"/>
      </w:pPr>
      <w:rPr>
        <w:rStyle w:val="NormalCharacter"/>
      </w:rPr>
    </w:lvl>
    <w:lvl w:ilvl="1">
      <w:start w:val="1"/>
      <w:numFmt w:val="decimal"/>
      <w:suff w:val="nothing"/>
      <w:lvlText w:val="表%1.%2　"/>
      <w:lvlJc w:val="left"/>
      <w:pPr>
        <w:pStyle w:val="Normal"/>
        <w:widowControl/>
        <w:ind w:hanging="567" w:left="567"/>
        <w:spacing w:line="240" w:lineRule="auto"/>
      </w:pPr>
      <w:rPr>
        <w:rStyle w:val="NormalCharacter"/>
      </w:rPr>
    </w:lvl>
    <w:lvl w:ilvl="2">
      <w:start w:val="1"/>
      <w:numFmt w:val="decimal"/>
      <w:suff w:val="tab"/>
      <w:lvlText w:val="%1.%2.%3"/>
      <w:lvlJc w:val="left"/>
      <w:pPr>
        <w:pStyle w:val="Normal"/>
        <w:widowControl/>
        <w:tabs>
          <w:tab w:leader="none" w:val="num" w:pos="993"/>
        </w:tabs>
        <w:ind w:hanging="567" w:left="993"/>
        <w:spacing w:line="240" w:lineRule="auto"/>
      </w:pPr>
      <w:rPr>
        <w:rStyle w:val="NormalCharacter"/>
      </w:rPr>
    </w:lvl>
    <w:lvl w:ilvl="3">
      <w:start w:val="1"/>
      <w:numFmt w:val="decimal"/>
      <w:suff w:val="tab"/>
      <w:lvlText w:val="%1.%2.%3.%4"/>
      <w:lvlJc w:val="left"/>
      <w:pPr>
        <w:pStyle w:val="Normal"/>
        <w:widowControl/>
        <w:tabs>
          <w:tab w:leader="none" w:val="num" w:pos="2291"/>
        </w:tabs>
        <w:ind w:hanging="708" w:left="1559"/>
        <w:spacing w:line="240" w:lineRule="auto"/>
      </w:pPr>
      <w:rPr>
        <w:rStyle w:val="NormalCharacter"/>
      </w:rPr>
    </w:lvl>
    <w:lvl w:ilvl="4">
      <w:start w:val="1"/>
      <w:numFmt w:val="decimal"/>
      <w:suff w:val="tab"/>
      <w:lvlText w:val="%1.%2.%3.%4.%5"/>
      <w:lvlJc w:val="left"/>
      <w:pPr>
        <w:pStyle w:val="Normal"/>
        <w:widowControl/>
        <w:tabs>
          <w:tab w:leader="none" w:val="num" w:pos="3076"/>
        </w:tabs>
        <w:ind w:hanging="850" w:left="2126"/>
        <w:spacing w:line="240" w:lineRule="auto"/>
      </w:pPr>
      <w:rPr>
        <w:rStyle w:val="NormalCharacter"/>
      </w:rPr>
    </w:lvl>
    <w:lvl w:ilvl="5">
      <w:start w:val="1"/>
      <w:numFmt w:val="decimal"/>
      <w:suff w:val="tab"/>
      <w:lvlText w:val="%1.%2.%3.%4.%5.%6"/>
      <w:lvlJc w:val="left"/>
      <w:pPr>
        <w:pStyle w:val="Normal"/>
        <w:widowControl/>
        <w:tabs>
          <w:tab w:leader="none" w:val="num" w:pos="3861"/>
        </w:tabs>
        <w:ind w:hanging="1134" w:left="2835"/>
        <w:spacing w:line="240" w:lineRule="auto"/>
      </w:pPr>
      <w:rPr>
        <w:rStyle w:val="NormalCharacter"/>
      </w:rPr>
    </w:lvl>
    <w:lvl w:ilvl="6">
      <w:start w:val="1"/>
      <w:numFmt w:val="decimal"/>
      <w:suff w:val="tab"/>
      <w:lvlText w:val="%1.%2.%3.%4.%5.%6.%7"/>
      <w:lvlJc w:val="left"/>
      <w:pPr>
        <w:pStyle w:val="Normal"/>
        <w:widowControl/>
        <w:tabs>
          <w:tab w:leader="none" w:val="num" w:pos="4646"/>
        </w:tabs>
        <w:ind w:hanging="1276" w:left="3402"/>
        <w:spacing w:line="240" w:lineRule="auto"/>
      </w:pPr>
      <w:rPr>
        <w:rStyle w:val="NormalCharacter"/>
      </w:rPr>
    </w:lvl>
    <w:lvl w:ilvl="7">
      <w:start w:val="1"/>
      <w:numFmt w:val="decimal"/>
      <w:suff w:val="tab"/>
      <w:lvlText w:val="%1.%2.%3.%4.%5.%6.%7.%8"/>
      <w:lvlJc w:val="left"/>
      <w:pPr>
        <w:pStyle w:val="Normal"/>
        <w:widowControl/>
        <w:tabs>
          <w:tab w:leader="none" w:val="num" w:pos="5431"/>
        </w:tabs>
        <w:ind w:hanging="1418" w:left="3969"/>
        <w:spacing w:line="240" w:lineRule="auto"/>
      </w:pPr>
      <w:rPr>
        <w:rStyle w:val="NormalCharacter"/>
      </w:rPr>
    </w:lvl>
    <w:lvl w:ilvl="8">
      <w:start w:val="1"/>
      <w:numFmt w:val="decimal"/>
      <w:suff w:val="tab"/>
      <w:lvlText w:val="%1.%2.%3.%4.%5.%6.%7.%8.%9"/>
      <w:lvlJc w:val="left"/>
      <w:pPr>
        <w:pStyle w:val="Normal"/>
        <w:widowControl/>
        <w:tabs>
          <w:tab w:leader="none" w:val="num" w:pos="6217"/>
        </w:tabs>
        <w:ind w:hanging="1700" w:left="4677"/>
        <w:spacing w:line="240" w:lineRule="auto"/>
      </w:pPr>
      <w:rPr>
        <w:rStyle w:val="NormalCharacter"/>
      </w:rPr>
    </w:lvl>
  </w:abstractNum>
  <w:abstractNum w:abstractNumId="5">
    <w:nsid w:val="646260fa"/>
    <w:multiLevelType w:val="multilevel"/>
    <w:tmpl w:val="646260fa"/>
    <w:lvl w:ilvl="0">
      <w:start w:val="1"/>
      <w:numFmt w:val="decimal"/>
      <w:suff w:val="nothing"/>
      <w:lvlText w:val="表%1　"/>
      <w:lvlJc w:val="left"/>
      <w:pPr>
        <w:pStyle w:val="Normal"/>
        <w:widowControl/>
        <w:ind w:firstLine="0" w:left="0"/>
        <w:spacing w:line="240" w:lineRule="auto"/>
      </w:pPr>
      <w:rPr>
        <w:rStyle w:val="NormalCharacter"/>
        <w:sz w:val="21"/>
        <w:rFonts w:ascii="黑体" w:eastAsia="黑体" w:hAnsi="Times New Roman"/>
      </w:rPr>
    </w:lvl>
    <w:lvl w:ilvl="1">
      <w:start w:val="1"/>
      <w:numFmt w:val="decimal"/>
      <w:suff w:val="tab"/>
      <w:lvlText w:val="%1.%2"/>
      <w:lvlJc w:val="left"/>
      <w:pPr>
        <w:pStyle w:val="Normal"/>
        <w:widowControl/>
        <w:tabs>
          <w:tab w:leader="none" w:val="num" w:pos="-583"/>
        </w:tabs>
        <w:ind w:hanging="567" w:left="-583"/>
        <w:spacing w:line="240" w:lineRule="auto"/>
      </w:pPr>
      <w:rPr>
        <w:rStyle w:val="NormalCharacter"/>
      </w:rPr>
    </w:lvl>
    <w:lvl w:ilvl="2">
      <w:start w:val="1"/>
      <w:numFmt w:val="decimal"/>
      <w:suff w:val="tab"/>
      <w:lvlText w:val="%1.%2.%3"/>
      <w:lvlJc w:val="left"/>
      <w:pPr>
        <w:pStyle w:val="Normal"/>
        <w:widowControl/>
        <w:tabs>
          <w:tab w:leader="none" w:val="num" w:pos="-157"/>
        </w:tabs>
        <w:ind w:hanging="567" w:left="-157"/>
        <w:spacing w:line="240" w:lineRule="auto"/>
      </w:pPr>
      <w:rPr>
        <w:rStyle w:val="NormalCharacter"/>
      </w:rPr>
    </w:lvl>
    <w:lvl w:ilvl="3">
      <w:start w:val="1"/>
      <w:numFmt w:val="decimal"/>
      <w:suff w:val="tab"/>
      <w:lvlText w:val="%1.%2.%3.%4"/>
      <w:lvlJc w:val="left"/>
      <w:pPr>
        <w:pStyle w:val="Normal"/>
        <w:widowControl/>
        <w:tabs>
          <w:tab w:leader="none" w:val="num" w:pos="409"/>
        </w:tabs>
        <w:ind w:hanging="708" w:left="409"/>
        <w:spacing w:line="240" w:lineRule="auto"/>
      </w:pPr>
      <w:rPr>
        <w:rStyle w:val="NormalCharacter"/>
      </w:rPr>
    </w:lvl>
    <w:lvl w:ilvl="4">
      <w:start w:val="1"/>
      <w:numFmt w:val="decimal"/>
      <w:suff w:val="tab"/>
      <w:lvlText w:val="%1.%2.%3.%4.%5"/>
      <w:lvlJc w:val="left"/>
      <w:pPr>
        <w:pStyle w:val="Normal"/>
        <w:widowControl/>
        <w:tabs>
          <w:tab w:leader="none" w:val="num" w:pos="976"/>
        </w:tabs>
        <w:ind w:hanging="850" w:left="976"/>
        <w:spacing w:line="240" w:lineRule="auto"/>
      </w:pPr>
      <w:rPr>
        <w:rStyle w:val="NormalCharacter"/>
      </w:rPr>
    </w:lvl>
    <w:lvl w:ilvl="5">
      <w:start w:val="1"/>
      <w:numFmt w:val="decimal"/>
      <w:suff w:val="tab"/>
      <w:lvlText w:val="%1.%2.%3.%4.%5.%6"/>
      <w:lvlJc w:val="left"/>
      <w:pPr>
        <w:pStyle w:val="Normal"/>
        <w:widowControl/>
        <w:tabs>
          <w:tab w:leader="none" w:val="num" w:pos="1685"/>
        </w:tabs>
        <w:ind w:hanging="1134" w:left="1685"/>
        <w:spacing w:line="240" w:lineRule="auto"/>
      </w:pPr>
      <w:rPr>
        <w:rStyle w:val="NormalCharacter"/>
      </w:rPr>
    </w:lvl>
    <w:lvl w:ilvl="6">
      <w:start w:val="1"/>
      <w:numFmt w:val="decimal"/>
      <w:suff w:val="tab"/>
      <w:lvlText w:val="%1.%2.%3.%4.%5.%6.%7"/>
      <w:lvlJc w:val="left"/>
      <w:pPr>
        <w:pStyle w:val="Normal"/>
        <w:widowControl/>
        <w:tabs>
          <w:tab w:leader="none" w:val="num" w:pos="2252"/>
        </w:tabs>
        <w:ind w:hanging="1276" w:left="2252"/>
        <w:spacing w:line="240" w:lineRule="auto"/>
      </w:pPr>
      <w:rPr>
        <w:rStyle w:val="NormalCharacter"/>
      </w:rPr>
    </w:lvl>
    <w:lvl w:ilvl="7">
      <w:start w:val="1"/>
      <w:numFmt w:val="decimal"/>
      <w:suff w:val="tab"/>
      <w:lvlText w:val="%1.%2.%3.%4.%5.%6.%7.%8"/>
      <w:lvlJc w:val="left"/>
      <w:pPr>
        <w:pStyle w:val="Normal"/>
        <w:widowControl/>
        <w:tabs>
          <w:tab w:leader="none" w:val="num" w:pos="2819"/>
        </w:tabs>
        <w:ind w:hanging="1418" w:left="2819"/>
        <w:spacing w:line="240" w:lineRule="auto"/>
      </w:pPr>
      <w:rPr>
        <w:rStyle w:val="NormalCharacter"/>
      </w:rPr>
    </w:lvl>
    <w:lvl w:ilvl="8">
      <w:start w:val="1"/>
      <w:numFmt w:val="decimal"/>
      <w:suff w:val="tab"/>
      <w:lvlText w:val="%1.%2.%3.%4.%5.%6.%7.%8.%9"/>
      <w:lvlJc w:val="left"/>
      <w:pPr>
        <w:pStyle w:val="Normal"/>
        <w:widowControl/>
        <w:tabs>
          <w:tab w:leader="none" w:val="num" w:pos="3527"/>
        </w:tabs>
        <w:ind w:hanging="1700" w:left="3527"/>
        <w:spacing w:line="240" w:lineRule="auto"/>
      </w:pPr>
      <w:rPr>
        <w:rStyle w:val="NormalCharacter"/>
      </w:rPr>
    </w:lvl>
  </w:abstractNum>
  <w:abstractNum w:abstractNumId="6">
    <w:nsid w:val="657d3fbc"/>
    <w:multiLevelType w:val="multilevel"/>
    <w:tmpl w:val="657d3fbc"/>
    <w:lvl w:ilvl="0">
      <w:start w:val="1"/>
      <w:numFmt w:val="upperLetter"/>
      <w:suff w:val="nothing"/>
      <w:lvlText w:val="附　录　%1"/>
      <w:lvlJc w:val="left"/>
      <w:pPr>
        <w:pStyle w:val="Normal"/>
        <w:widowControl/>
        <w:ind w:firstLine="0" w:left="0"/>
        <w:spacing w:line="240" w:lineRule="auto"/>
      </w:pPr>
      <w:rPr>
        <w:rStyle w:val="NormalCharacter"/>
        <w:sz w:val="21"/>
        <w:rFonts w:ascii="黑体" w:eastAsia="黑体" w:hAnsi="Times New Roman"/>
      </w:rPr>
    </w:lvl>
    <w:lvl w:ilvl="1">
      <w:start w:val="1"/>
      <w:numFmt w:val="decimal"/>
      <w:suff w:val="nothing"/>
      <w:lvlText w:val="%1.%2　"/>
      <w:lvlJc w:val="left"/>
      <w:pPr>
        <w:pStyle w:val="Normal"/>
        <w:widowControl/>
        <w:ind w:firstLine="0" w:left="0"/>
        <w:spacing w:line="240" w:lineRule="auto"/>
      </w:pPr>
      <w:rPr>
        <w:rStyle w:val="NormalCharacter"/>
        <w:sz w:val="21"/>
        <w:kern w:val="21"/>
        <w:rFonts w:ascii="黑体" w:eastAsia="黑体" w:hAnsi="Times New Roman"/>
      </w:rPr>
    </w:lvl>
    <w:lvl w:ilvl="2">
      <w:start w:val="1"/>
      <w:numFmt w:val="decimal"/>
      <w:suff w:val="nothing"/>
      <w:lvlText w:val="%1.%2.%3　"/>
      <w:lvlJc w:val="left"/>
      <w:pPr>
        <w:pStyle w:val="Normal"/>
        <w:widowControl/>
        <w:ind w:firstLine="0" w:left="0"/>
        <w:spacing w:line="240" w:lineRule="auto"/>
      </w:pPr>
      <w:rPr>
        <w:rStyle w:val="NormalCharacter"/>
        <w:sz w:val="21"/>
        <w:rFonts w:ascii="黑体" w:eastAsia="黑体" w:hAnsi="Times New Roman"/>
      </w:rPr>
    </w:lvl>
    <w:lvl w:ilvl="3">
      <w:start w:val="1"/>
      <w:numFmt w:val="decimal"/>
      <w:suff w:val="nothing"/>
      <w:lvlText w:val="%1.%2.%3.%4　"/>
      <w:lvlJc w:val="left"/>
      <w:pPr>
        <w:pStyle w:val="Normal"/>
        <w:widowControl/>
        <w:ind w:firstLine="0" w:left="0"/>
        <w:spacing w:line="240" w:lineRule="auto"/>
      </w:pPr>
      <w:rPr>
        <w:rStyle w:val="NormalCharacter"/>
        <w:sz w:val="21"/>
        <w:rFonts w:ascii="黑体" w:eastAsia="黑体" w:hAnsi="Times New Roman"/>
      </w:rPr>
    </w:lvl>
    <w:lvl w:ilvl="4">
      <w:start w:val="1"/>
      <w:numFmt w:val="decimal"/>
      <w:suff w:val="nothing"/>
      <w:lvlText w:val="%1.%2.%3.%4.%5　"/>
      <w:lvlJc w:val="left"/>
      <w:pPr>
        <w:pStyle w:val="Normal"/>
        <w:widowControl/>
        <w:ind w:firstLine="0" w:left="0"/>
        <w:spacing w:line="240" w:lineRule="auto"/>
      </w:pPr>
      <w:rPr>
        <w:rStyle w:val="NormalCharacter"/>
        <w:sz w:val="21"/>
        <w:rFonts w:ascii="黑体" w:eastAsia="黑体" w:hAnsi="Times New Roman"/>
      </w:rPr>
    </w:lvl>
    <w:lvl w:ilvl="5">
      <w:start w:val="1"/>
      <w:numFmt w:val="decimal"/>
      <w:suff w:val="nothing"/>
      <w:lvlText w:val="%1.%2.%3.%4.%5.%6　"/>
      <w:lvlJc w:val="left"/>
      <w:pPr>
        <w:pStyle w:val="Normal"/>
        <w:widowControl/>
        <w:ind w:firstLine="0" w:left="0"/>
        <w:spacing w:line="240" w:lineRule="auto"/>
      </w:pPr>
      <w:rPr>
        <w:rStyle w:val="NormalCharacter"/>
        <w:sz w:val="21"/>
        <w:rFonts w:ascii="黑体" w:eastAsia="黑体" w:hAnsi="Times New Roman"/>
      </w:rPr>
    </w:lvl>
    <w:lvl w:ilvl="6">
      <w:start w:val="1"/>
      <w:numFmt w:val="decimal"/>
      <w:suff w:val="nothing"/>
      <w:lvlText w:val="%1.%2.%3.%4.%5.%6.%7　"/>
      <w:lvlJc w:val="left"/>
      <w:pPr>
        <w:pStyle w:val="Normal"/>
        <w:widowControl/>
        <w:ind w:firstLine="0" w:left="0"/>
        <w:spacing w:line="240" w:lineRule="auto"/>
      </w:pPr>
      <w:rPr>
        <w:rStyle w:val="NormalCharacter"/>
        <w:sz w:val="21"/>
        <w:rFonts w:ascii="黑体" w:eastAsia="黑体" w:hAnsi="Times New Roman"/>
      </w:rPr>
    </w:lvl>
    <w:lvl w:ilvl="7">
      <w:start w:val="1"/>
      <w:numFmt w:val="decimal"/>
      <w:suff w:val="tab"/>
      <w:lvlText w:val="%1.%2.%3.%4.%5.%6.%7.%8"/>
      <w:lvlJc w:val="left"/>
      <w:pPr>
        <w:pStyle w:val="Normal"/>
        <w:widowControl/>
        <w:tabs>
          <w:tab w:leader="none" w:val="num" w:pos="4394"/>
        </w:tabs>
        <w:ind w:hanging="1418" w:left="4394"/>
        <w:spacing w:line="240" w:lineRule="auto"/>
      </w:pPr>
      <w:rPr>
        <w:rStyle w:val="NormalCharacter"/>
      </w:rPr>
    </w:lvl>
    <w:lvl w:ilvl="8">
      <w:start w:val="1"/>
      <w:numFmt w:val="decimal"/>
      <w:suff w:val="tab"/>
      <w:lvlText w:val="%1.%2.%3.%4.%5.%6.%7.%8.%9"/>
      <w:lvlJc w:val="left"/>
      <w:pPr>
        <w:pStyle w:val="Normal"/>
        <w:widowControl/>
        <w:tabs>
          <w:tab w:leader="none" w:val="num" w:pos="5102"/>
        </w:tabs>
        <w:ind w:hanging="1700" w:left="5102"/>
        <w:spacing w:line="240" w:lineRule="auto"/>
      </w:pPr>
      <w:rPr>
        <w:rStyle w:val="NormalCharacter"/>
      </w:rPr>
    </w:lvl>
  </w:abstractNum>
  <w:abstractNum w:abstractNumId="7">
    <w:nsid w:val="6dbf04f4"/>
    <w:multiLevelType w:val="multilevel"/>
    <w:tmpl w:val="6dbf04f4"/>
    <w:lvl w:ilvl="0">
      <w:start w:val="1"/>
      <w:numFmt w:val="decimal"/>
      <w:suff w:val="nothing"/>
      <w:lvlText w:val="%1注："/>
      <w:lvlJc w:val="left"/>
      <w:pPr>
        <w:pStyle w:val="Normal"/>
        <w:widowControl/>
        <w:ind w:hanging="363" w:left="726"/>
        <w:spacing w:line="240" w:lineRule="auto"/>
      </w:pPr>
      <w:rPr>
        <w:rStyle w:val="NormalCharacter"/>
        <w:sz w:val="18"/>
        <w:rFonts w:ascii="黑体" w:eastAsia="黑体" w:hAnsi="Times New Roman"/>
      </w:rPr>
    </w:lvl>
    <w:lvl w:ilvl="1">
      <w:start w:val="1"/>
      <w:numFmt w:val="lowerLetter"/>
      <w:suff w:val="tab"/>
      <w:lvlText w:val="%1)"/>
      <w:lvlJc w:val="left"/>
      <w:pPr>
        <w:pStyle w:val="Normal"/>
        <w:widowControl/>
        <w:tabs>
          <w:tab w:leader="none" w:val="num" w:pos="1140"/>
        </w:tabs>
        <w:ind w:hanging="363" w:left="726"/>
        <w:spacing w:line="240" w:lineRule="auto"/>
      </w:pPr>
      <w:rPr>
        <w:rStyle w:val="NormalCharacter"/>
      </w:rPr>
    </w:lvl>
    <w:lvl w:ilvl="2">
      <w:start w:val="1"/>
      <w:numFmt w:val="lowerRoman"/>
      <w:suff w:val="tab"/>
      <w:lvlText w:val="%1."/>
      <w:lvlJc w:val="right"/>
      <w:pPr>
        <w:pStyle w:val="Normal"/>
        <w:widowControl/>
        <w:tabs>
          <w:tab w:leader="none" w:val="num" w:pos="1140"/>
        </w:tabs>
        <w:ind w:hanging="363" w:left="726"/>
        <w:spacing w:line="240" w:lineRule="auto"/>
      </w:pPr>
      <w:rPr>
        <w:rStyle w:val="NormalCharacter"/>
      </w:rPr>
    </w:lvl>
    <w:lvl w:ilvl="3">
      <w:start w:val="1"/>
      <w:numFmt w:val="decimal"/>
      <w:suff w:val="tab"/>
      <w:lvlText w:val="%1."/>
      <w:lvlJc w:val="left"/>
      <w:pPr>
        <w:pStyle w:val="Normal"/>
        <w:widowControl/>
        <w:tabs>
          <w:tab w:leader="none" w:val="num" w:pos="1140"/>
        </w:tabs>
        <w:ind w:hanging="363" w:left="726"/>
        <w:spacing w:line="240" w:lineRule="auto"/>
      </w:pPr>
      <w:rPr>
        <w:rStyle w:val="NormalCharacter"/>
      </w:rPr>
    </w:lvl>
    <w:lvl w:ilvl="4">
      <w:start w:val="1"/>
      <w:numFmt w:val="lowerLetter"/>
      <w:suff w:val="tab"/>
      <w:lvlText w:val="%1)"/>
      <w:lvlJc w:val="left"/>
      <w:pPr>
        <w:pStyle w:val="Normal"/>
        <w:widowControl/>
        <w:tabs>
          <w:tab w:leader="none" w:val="num" w:pos="1140"/>
        </w:tabs>
        <w:ind w:hanging="363" w:left="726"/>
        <w:spacing w:line="240" w:lineRule="auto"/>
      </w:pPr>
      <w:rPr>
        <w:rStyle w:val="NormalCharacter"/>
      </w:rPr>
    </w:lvl>
    <w:lvl w:ilvl="5">
      <w:start w:val="1"/>
      <w:numFmt w:val="lowerRoman"/>
      <w:suff w:val="tab"/>
      <w:lvlText w:val="%1."/>
      <w:lvlJc w:val="right"/>
      <w:pPr>
        <w:pStyle w:val="Normal"/>
        <w:widowControl/>
        <w:tabs>
          <w:tab w:leader="none" w:val="num" w:pos="1140"/>
        </w:tabs>
        <w:ind w:hanging="363" w:left="726"/>
        <w:spacing w:line="240" w:lineRule="auto"/>
      </w:pPr>
      <w:rPr>
        <w:rStyle w:val="NormalCharacter"/>
      </w:rPr>
    </w:lvl>
    <w:lvl w:ilvl="6">
      <w:start w:val="1"/>
      <w:numFmt w:val="decimal"/>
      <w:suff w:val="tab"/>
      <w:lvlText w:val="%1."/>
      <w:lvlJc w:val="left"/>
      <w:pPr>
        <w:pStyle w:val="Normal"/>
        <w:widowControl/>
        <w:tabs>
          <w:tab w:leader="none" w:val="num" w:pos="1140"/>
        </w:tabs>
        <w:ind w:hanging="363" w:left="726"/>
        <w:spacing w:line="240" w:lineRule="auto"/>
      </w:pPr>
      <w:rPr>
        <w:rStyle w:val="NormalCharacter"/>
      </w:rPr>
    </w:lvl>
    <w:lvl w:ilvl="7">
      <w:start w:val="1"/>
      <w:numFmt w:val="lowerLetter"/>
      <w:suff w:val="tab"/>
      <w:lvlText w:val="%1)"/>
      <w:lvlJc w:val="left"/>
      <w:pPr>
        <w:pStyle w:val="Normal"/>
        <w:widowControl/>
        <w:tabs>
          <w:tab w:leader="none" w:val="num" w:pos="1140"/>
        </w:tabs>
        <w:ind w:hanging="363" w:left="726"/>
        <w:spacing w:line="240" w:lineRule="auto"/>
      </w:pPr>
      <w:rPr>
        <w:rStyle w:val="NormalCharacter"/>
      </w:rPr>
    </w:lvl>
    <w:lvl w:ilvl="8">
      <w:start w:val="1"/>
      <w:numFmt w:val="lowerRoman"/>
      <w:suff w:val="tab"/>
      <w:lvlText w:val="%1."/>
      <w:lvlJc w:val="right"/>
      <w:pPr>
        <w:pStyle w:val="Normal"/>
        <w:widowControl/>
        <w:tabs>
          <w:tab w:leader="none" w:val="num" w:pos="1140"/>
        </w:tabs>
        <w:ind w:hanging="363" w:left="726"/>
        <w:spacing w:line="240" w:lineRule="auto"/>
      </w:pPr>
      <w:rPr>
        <w:rStyle w:val="NormalCharacter"/>
      </w:rPr>
    </w:lvl>
  </w:abstractNum>
  <w:num w:numId="1">
    <w:abstractNumId w:val="3"/>
  </w:num>
  <w:num w:numId="2">
    <w:abstractNumId w:val="7"/>
  </w:num>
  <w:num w:numId="3">
    <w:abstractNumId w:val="6"/>
  </w:num>
  <w:num w:numId="4">
    <w:abstractNumId w:val="2"/>
  </w:num>
  <w:num w:numId="5">
    <w:abstractNumId w:val="0"/>
  </w:num>
  <w:num w:numId="6">
    <w:abstractNumId w:val="5"/>
  </w:num>
  <w:num w:numId="7">
    <w:abstractNumId w:val="4"/>
  </w:num>
  <w:num w:numId="8">
    <w:abstractNumId w:val="1"/>
  </w:num>
</w:numbering>
</file>

<file path=word/settings.xml><?xml version="1.0" encoding="utf-8"?>
<w:settings xmlns:w="http://schemas.openxmlformats.org/wordprocessingml/2006/main">
  <w:zoom w:percent="100"/>
  <w:embedSystemFonts/>
  <w:stylePaneFormatFilter w:val="3f01"/>
  <w:defaultTabStop w:val="420"/>
  <w:displayHorizontalDrawingGridEvery w:val="1"/>
  <w:displayVerticalDrawingGridEvery w:val="1"/>
  <w:doNotUseMarginsForDrawingGridOrigin/>
  <w:footnotePr w:numStart="1" w:pos="docEnd"/>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adjustLineHeightInTable/>
    <w:balanceSingleByteDoubleByteWidth/>
    <w:doNotExpandShiftReturn/>
    <w:doNotLeaveBackslashAlone/>
    <w:doNotUseEastAsianBreakRules/>
    <w:doNotWrapTextWithPunct/>
    <w:ulTrailSpace/>
  </w:compat>
  <w:rsids/>
</w:settings>
</file>

<file path=word/styles.xml><?xml version="1.0" encoding="utf-8"?>
<w:styles xmlns:w="http://schemas.openxmlformats.org/wordprocessingml/2006/main">
  <w:docDefaults>
    <w:rPrDefault>
      <w:rPr>
        <w:rFonts w:ascii="Times New Roman" w:eastAsia="宋体" w:hAnsi="Times New Roman"/>
        <w:lang w:val="en-US"/>
      </w:rPr>
    </w:rPrDefault>
    <w:pPrDefault/>
  </w:docDefaults>
  <w:style w:type="paragraph" w:styleId="Normal">
    <w:name w:val="Normal"/>
    <w:next w:val="Normal"/>
    <w:link w:val="Normal"/>
    <w:pPr>
      <w:rPr>
        <w:szCs w:val="24"/>
        <w:sz w:val="21"/>
        <w:kern w:val="2"/>
        <w:lang w:val="en-US" w:eastAsia="zh-CN" w:bidi="ar-SA"/>
      </w:rPr>
      <w:spacing w:line="240" w:lineRule="auto"/>
      <w:jc w:val="both"/>
    </w:pPr>
    <w:rPr>
      <w:szCs w:val="24"/>
      <w:sz w:val="21"/>
      <w:kern w:val="2"/>
      <w:lang w:val="en-US" w:eastAsia="zh-CN" w:bidi="ar-SA"/>
    </w:rPr>
  </w:style>
  <w:style w:type="paragraph" w:styleId="Heading2">
    <w:name w:val="Heading2"/>
    <w:basedOn w:val="Normal"/>
    <w:next w:val="Normal"/>
    <w:link w:val="Normal"/>
    <w:pPr>
      <w:rPr>
        <w:b/>
        <w:bCs/>
        <w:szCs w:val="32"/>
        <w:sz w:val="32"/>
        <w:kern w:val="2"/>
        <w:lang w:val="en-US" w:eastAsia="zh-CN" w:bidi="ar-SA"/>
        <w:rFonts w:ascii="Arial" w:cs="Times New Roman" w:eastAsia="黑体" w:hAnsi="Arial"/>
      </w:rPr>
      <w:keepLines/>
      <w:keepNext/>
      <w:framePr w:outlineLvl="1"/>
      <w:spacing w:line="416" w:after="260" w:before="260" w:lineRule="auto"/>
      <w:jc w:val="both"/>
    </w:pPr>
    <w:rPr>
      <w:b/>
      <w:bCs/>
      <w:szCs w:val="32"/>
      <w:sz w:val="32"/>
      <w:kern w:val="2"/>
      <w:lang w:val="en-US" w:eastAsia="zh-CN" w:bidi="ar-SA"/>
      <w:rFonts w:ascii="Arial" w:cs="Times New Roman" w:eastAsia="黑体" w:hAnsi="Arial"/>
    </w:rPr>
  </w:style>
  <w:style w:type="character" w:styleId="NormalCharacter">
    <w:name w:val="NormalCharacter"/>
    <w:next w:val="NormalCharacter"/>
    <w:link w:val="Normal"/>
    <w:semiHidden/>
  </w:style>
  <w:style w:type="table" w:styleId="TableNormal">
    <w:name w:val="TableNormal"/>
    <w:next w:val="TableNormal"/>
    <w:link w:val="Normal"/>
    <w:semiHidden/>
  </w:style>
  <w:style w:type="character" w:styleId="Hyperlink">
    <w:name w:val="Hyperlink"/>
    <w:basedOn w:val="NormalCharacter"/>
    <w:next w:val="Hyperlink"/>
    <w:link w:val="Normal"/>
    <w:rPr>
      <w:szCs w:val="21"/>
      <w:u w:val="single"/>
      <w:color w:val="0000FF"/>
    </w:rPr>
  </w:style>
  <w:style w:type="character" w:styleId="UserStyle_0">
    <w:name w:val="UserStyle_0"/>
    <w:basedOn w:val="NormalCharacter"/>
    <w:next w:val="UserStyle_0"/>
    <w:link w:val="UserStyle_1"/>
    <w:locked/>
    <w:rPr>
      <w:szCs w:val="21"/>
      <w:sz w:val="21"/>
      <w:lang w:val="en-US" w:eastAsia="zh-CN" w:bidi="ar-SA"/>
      <w:rFonts w:ascii="黑体" w:eastAsia="黑体"/>
    </w:rPr>
  </w:style>
  <w:style w:type="character" w:styleId="UserStyle_2">
    <w:name w:val="UserStyle_2"/>
    <w:basedOn w:val="NormalCharacter"/>
    <w:next w:val="UserStyle_2"/>
    <w:link w:val="UserStyle_3"/>
    <w:rPr>
      <w:sz w:val="21"/>
      <w:lang w:val="en-US" w:eastAsia="zh-CN" w:bidi="ar-SA"/>
      <w:rFonts w:ascii="宋体" w:eastAsia="宋体"/>
    </w:rPr>
  </w:style>
  <w:style w:type="character" w:styleId="UserStyle_4">
    <w:name w:val="UserStyle_4"/>
    <w:basedOn w:val="NormalCharacter"/>
    <w:next w:val="UserStyle_4"/>
    <w:link w:val="Header"/>
    <w:locked/>
    <w:rPr>
      <w:szCs w:val="18"/>
      <w:sz w:val="18"/>
      <w:kern w:val="2"/>
      <w:lang w:val="en-US" w:eastAsia="zh-CN" w:bidi="ar-SA"/>
      <w:rFonts w:eastAsia="宋体"/>
    </w:rPr>
  </w:style>
  <w:style w:type="character" w:styleId="UserStyle_5">
    <w:name w:val="UserStyle_5"/>
    <w:basedOn w:val="NormalCharacter"/>
    <w:next w:val="UserStyle_5"/>
    <w:link w:val="Normal"/>
    <w:rPr>
      <w:spacing w:val="85"/>
      <w:szCs w:val="28"/>
      <w:sz w:val="28"/>
      <w:position w:val="3"/>
      <w:rFonts w:ascii="黑体" w:eastAsia="黑体"/>
    </w:rPr>
  </w:style>
  <w:style w:type="character" w:styleId="UserStyle_6">
    <w:name w:val="UserStyle_6"/>
    <w:basedOn w:val="NormalCharacter"/>
    <w:next w:val="UserStyle_6"/>
    <w:link w:val="Footer"/>
    <w:rPr>
      <w:szCs w:val="18"/>
      <w:sz w:val="18"/>
      <w:kern w:val="2"/>
      <w:lang w:val="en-US" w:eastAsia="zh-CN" w:bidi="ar-SA"/>
      <w:rFonts w:eastAsia="宋体"/>
    </w:rPr>
  </w:style>
  <w:style w:type="paragraph" w:styleId="UserStyle_7">
    <w:name w:val="UserStyle_7"/>
    <w:next w:val="UserStyle_7"/>
    <w:link w:val="Normal"/>
    <w:pPr>
      <w:rPr>
        <w:sz w:val="21"/>
        <w:lang w:val="en-US" w:eastAsia="zh-CN" w:bidi="ar-SA"/>
        <w:rFonts w:ascii="宋体"/>
      </w:rPr>
      <w:widowControl/>
      <w:tabs>
        <w:tab w:leader="none" w:val="left" w:pos="1259"/>
      </w:tabs>
      <w:spacing w:line="240" w:lineRule="auto"/>
      <w:jc w:val="both"/>
      <w:numPr>
        <w:ilvl w:val="1"/>
        <w:numId w:val="1"/>
      </w:numPr>
    </w:pPr>
    <w:rPr>
      <w:sz w:val="21"/>
      <w:lang w:val="en-US" w:eastAsia="zh-CN" w:bidi="ar-SA"/>
      <w:rFonts w:ascii="宋体"/>
    </w:rPr>
  </w:style>
  <w:style w:type="paragraph" w:styleId="UserStyle_8">
    <w:name w:val="UserStyle_8"/>
    <w:next w:val="UserStyle_3"/>
    <w:link w:val="Normal"/>
    <w:pPr>
      <w:rPr>
        <w:szCs w:val="18"/>
        <w:sz w:val="18"/>
        <w:lang w:val="en-US" w:eastAsia="zh-CN" w:bidi="ar-SA"/>
        <w:rFonts w:ascii="宋体"/>
      </w:rPr>
      <w:spacing w:line="240" w:lineRule="auto"/>
      <w:jc w:val="both"/>
      <w:numPr>
        <w:ilvl w:val="0"/>
        <w:numId w:val="2"/>
      </w:numPr>
    </w:pPr>
    <w:rPr>
      <w:szCs w:val="18"/>
      <w:sz w:val="18"/>
      <w:lang w:val="en-US" w:eastAsia="zh-CN" w:bidi="ar-SA"/>
      <w:rFonts w:ascii="宋体"/>
    </w:rPr>
  </w:style>
  <w:style w:type="paragraph" w:styleId="UserStyle_9">
    <w:name w:val="UserStyle_9"/>
    <w:next w:val="UserStyle_9"/>
    <w:link w:val="Normal"/>
    <w:pPr>
      <w:rPr>
        <w:szCs w:val="21"/>
        <w:sz w:val="21"/>
        <w:lang w:val="en-US" w:eastAsia="zh-CN" w:bidi="ar-SA"/>
        <w:rFonts w:ascii="黑体" w:eastAsia="黑体"/>
      </w:rPr>
      <w:framePr w:vAnchor="margin" w:hSpace="180" w:wrap="around" w:vSpace="180" w:y="1" w:hAnchor="text"/>
      <w:spacing w:line="240" w:lineRule="auto"/>
    </w:pPr>
    <w:rPr>
      <w:szCs w:val="21"/>
      <w:sz w:val="21"/>
      <w:lang w:val="en-US" w:eastAsia="zh-CN" w:bidi="ar-SA"/>
      <w:rFonts w:ascii="黑体" w:eastAsia="黑体"/>
    </w:rPr>
  </w:style>
  <w:style w:type="paragraph" w:styleId="UserStyle_10">
    <w:name w:val="UserStyle_10"/>
    <w:next w:val="UserStyle_10"/>
    <w:link w:val="Normal"/>
    <w:pPr>
      <w:rPr>
        <w:sz w:val="52"/>
        <w:lang w:val="en-US" w:eastAsia="zh-CN" w:bidi="ar-SA"/>
        <w:rFonts w:ascii="黑体" w:eastAsia="黑体"/>
      </w:rPr>
      <w:framePr w:vAnchor="margin" w:wrap="around" w:x="-4" w:h="6917" w:w="9639" w:y="6408" w:hAnchor="text"/>
      <w:spacing w:line="680" w:lineRule="exact"/>
      <w:jc w:val="center"/>
    </w:pPr>
    <w:rPr>
      <w:sz w:val="52"/>
      <w:lang w:val="en-US" w:eastAsia="zh-CN" w:bidi="ar-SA"/>
      <w:rFonts w:ascii="黑体" w:eastAsia="黑体"/>
    </w:rPr>
  </w:style>
  <w:style w:type="paragraph" w:styleId="UserStyle_11">
    <w:name w:val="UserStyle_11"/>
    <w:basedOn w:val="UserStyle_10"/>
    <w:next w:val="UserStyle_11"/>
    <w:link w:val="Normal"/>
    <w:pPr>
      <w:rPr>
        <w:szCs w:val="28"/>
        <w:sz w:val="28"/>
        <w:lang w:val="en-US" w:eastAsia="zh-CN" w:bidi="ar-SA"/>
        <w:rFonts w:ascii="Times New Roman" w:eastAsia="黑体"/>
      </w:rPr>
      <w:framePr w:vAnchor="margin" w:wrap="around" w:x="-4" w:h="6917" w:w="9639" w:y="6408" w:hAnchor="text"/>
      <w:spacing w:line="400" w:before="370" w:lineRule="exact"/>
      <w:jc w:val="center"/>
    </w:pPr>
    <w:rPr>
      <w:szCs w:val="28"/>
      <w:sz w:val="28"/>
      <w:lang w:val="en-US" w:eastAsia="zh-CN" w:bidi="ar-SA"/>
      <w:rFonts w:ascii="Times New Roman" w:eastAsia="黑体"/>
    </w:rPr>
  </w:style>
  <w:style w:type="paragraph" w:styleId="UserStyle_12">
    <w:name w:val="UserStyle_12"/>
    <w:basedOn w:val="UserStyle_13"/>
    <w:next w:val="UserStyle_3"/>
    <w:link w:val="Normal"/>
    <w:pPr>
      <w:widowControl/>
      <w:tabs>
        <w:tab w:leader="none" w:val="left" w:pos="360"/>
      </w:tabs>
      <w:framePr w:outlineLvl="4"/>
      <w:spacing w:line="240" w:after="50" w:before="50" w:lineRule="auto"/>
      <w:jc w:val="both"/>
      <w:numPr>
        <w:ilvl w:val="4"/>
        <w:numId w:val="3"/>
      </w:numPr>
    </w:pPr>
  </w:style>
  <w:style w:type="paragraph" w:styleId="UserStyle_14">
    <w:name w:val="UserStyle_14"/>
    <w:next w:val="Normal"/>
    <w:link w:val="Normal"/>
    <w:pPr>
      <w:rPr>
        <w:spacing w:val="-40"/>
        <w:szCs w:val="52"/>
        <w:sz w:val="48"/>
        <w:lang w:val="en-US" w:eastAsia="zh-CN" w:bidi="ar-SA"/>
        <w:rFonts w:ascii="黑体" w:eastAsia="黑体" w:hAnsi="宋体"/>
      </w:rPr>
      <w:widowControl/>
      <w:framePr w:vAnchor="margin" w:hSpace="181" w:wrap="around" w:x="1419" w:vSpace="181" w:y="2286" w:hAnchor="text"/>
      <w:spacing w:line="240" w:lineRule="atLeast"/>
      <w:jc w:val="distribute"/>
    </w:pPr>
    <w:rPr>
      <w:spacing w:val="-40"/>
      <w:szCs w:val="52"/>
      <w:sz w:val="48"/>
      <w:lang w:val="en-US" w:eastAsia="zh-CN" w:bidi="ar-SA"/>
      <w:rFonts w:ascii="黑体" w:eastAsia="黑体" w:hAnsi="宋体"/>
    </w:rPr>
  </w:style>
  <w:style w:type="paragraph" w:styleId="UserStyle_15">
    <w:name w:val="UserStyle_15"/>
    <w:basedOn w:val="Normal"/>
    <w:next w:val="UserStyle_3"/>
    <w:link w:val="Normal"/>
    <w:pPr>
      <w:rPr>
        <w:szCs w:val="20"/>
        <w:sz w:val="32"/>
        <w:kern w:val="0"/>
        <w:lang w:val="en-US" w:eastAsia="zh-CN" w:bidi="ar-SA"/>
        <w:rFonts w:ascii="黑体" w:eastAsia="黑体"/>
      </w:rPr>
      <w:keepNext/>
      <w:pageBreakBefore/>
      <w:pageBreakBefore/>
      <w:widowControl/>
      <w:shd w:color="auto" w:val="clear" w:fill="FFFFFF"/>
      <w:framePr w:outlineLvl="0"/>
      <w:spacing w:line="460" w:after="560" w:before="640" w:lineRule="exact"/>
      <w:jc w:val="center"/>
    </w:pPr>
    <w:rPr>
      <w:szCs w:val="20"/>
      <w:sz w:val="32"/>
      <w:kern w:val="0"/>
      <w:lang w:val="en-US" w:eastAsia="zh-CN" w:bidi="ar-SA"/>
      <w:rFonts w:ascii="黑体" w:eastAsia="黑体"/>
    </w:rPr>
  </w:style>
  <w:style w:type="paragraph" w:styleId="UserStyle_16">
    <w:name w:val="UserStyle_16"/>
    <w:next w:val="UserStyle_16"/>
    <w:link w:val="Normal"/>
    <w:pPr>
      <w:rPr>
        <w:sz w:val="21"/>
        <w:lang w:val="en-US" w:eastAsia="zh-CN" w:bidi="ar-SA"/>
        <w:rFonts w:ascii="宋体"/>
      </w:rPr>
      <w:widowControl/>
      <w:tabs>
        <w:tab w:leader="none" w:val="left" w:pos="0"/>
      </w:tabs>
      <w:spacing w:line="240" w:lineRule="auto"/>
      <w:numPr>
        <w:ilvl w:val="2"/>
        <w:numId w:val="1"/>
      </w:numPr>
    </w:pPr>
    <w:rPr>
      <w:sz w:val="21"/>
      <w:lang w:val="en-US" w:eastAsia="zh-CN" w:bidi="ar-SA"/>
      <w:rFonts w:ascii="宋体"/>
    </w:rPr>
  </w:style>
  <w:style w:type="paragraph" w:styleId="UserStyle_17">
    <w:name w:val="UserStyle_17"/>
    <w:next w:val="UserStyle_17"/>
    <w:link w:val="Normal"/>
    <w:pPr>
      <w:rPr>
        <w:szCs w:val="21"/>
        <w:sz w:val="21"/>
        <w:lang w:val="en-US" w:eastAsia="zh-CN" w:bidi="ar-SA"/>
        <w:rFonts w:ascii="宋体"/>
      </w:rPr>
      <w:widowControl/>
      <w:framePr w:vAnchor="margin" w:hSpace="284" w:wrap="around" w:x="1645" w:h="1242" w:w="9140" w:y="2910" w:hAnchor="text"/>
      <w:spacing w:line="280" w:before="57" w:lineRule="exact"/>
      <w:jc w:val="right"/>
    </w:pPr>
    <w:rPr>
      <w:szCs w:val="21"/>
      <w:sz w:val="21"/>
      <w:lang w:val="en-US" w:eastAsia="zh-CN" w:bidi="ar-SA"/>
      <w:rFonts w:ascii="宋体"/>
    </w:rPr>
  </w:style>
  <w:style w:type="paragraph" w:styleId="UserStyle_18">
    <w:name w:val="UserStyle_18"/>
    <w:next w:val="UserStyle_3"/>
    <w:link w:val="Normal"/>
    <w:pPr>
      <w:rPr>
        <w:sz w:val="21"/>
        <w:kern w:val="21"/>
        <w:lang w:val="en-US" w:eastAsia="zh-CN" w:bidi="ar-SA"/>
        <w:rFonts w:ascii="黑体" w:eastAsia="黑体"/>
      </w:rPr>
      <w:widowControl/>
      <w:tabs>
        <w:tab w:leader="none" w:val="left" w:pos="360"/>
      </w:tabs>
      <w:framePr w:outlineLvl="1"/>
      <w:spacing w:line="240" w:after="100" w:before="100" w:lineRule="auto"/>
      <w:jc w:val="both"/>
      <w:numPr>
        <w:ilvl w:val="1"/>
        <w:numId w:val="3"/>
      </w:numPr>
    </w:pPr>
    <w:rPr>
      <w:sz w:val="21"/>
      <w:kern w:val="21"/>
      <w:lang w:val="en-US" w:eastAsia="zh-CN" w:bidi="ar-SA"/>
      <w:rFonts w:ascii="黑体" w:eastAsia="黑体"/>
    </w:rPr>
  </w:style>
  <w:style w:type="paragraph" w:styleId="UserStyle_19">
    <w:name w:val="UserStyle_19"/>
    <w:basedOn w:val="UserStyle_20"/>
    <w:next w:val="UserStyle_19"/>
    <w:link w:val="Normal"/>
    <w:pPr>
      <w:rPr>
        <w:szCs w:val="28"/>
        <w:sz w:val="21"/>
        <w:kern w:val="0"/>
        <w:lang w:val="en-US" w:eastAsia="zh-CN" w:bidi="ar-SA"/>
        <w:rFonts w:ascii="宋体"/>
      </w:rPr>
      <w:framePr w:vAnchor="margin" w:wrap="around" w:x="-4" w:h="6917" w:w="9639" w:y="6408" w:hAnchor="text"/>
      <w:spacing w:line="180" w:after="160" w:before="180" w:lineRule="exact"/>
      <w:jc w:val="center"/>
    </w:pPr>
    <w:rPr>
      <w:szCs w:val="28"/>
      <w:sz w:val="21"/>
      <w:kern w:val="0"/>
      <w:lang w:val="en-US" w:eastAsia="zh-CN" w:bidi="ar-SA"/>
      <w:rFonts w:ascii="宋体"/>
    </w:rPr>
  </w:style>
  <w:style w:type="paragraph" w:styleId="HtmlNormal">
    <w:name w:val="HtmlNormal"/>
    <w:basedOn w:val="Normal"/>
    <w:next w:val="HtmlNormal"/>
    <w:link w:val="Normal"/>
    <w:pPr>
      <w:rPr>
        <w:szCs w:val="24"/>
        <w:sz w:val="24"/>
        <w:kern w:val="0"/>
        <w:lang w:val="en-US" w:eastAsia="zh-CN"/>
      </w:rPr>
      <w:ind w:left="0" w:right="0"/>
      <w:spacing w:beforeAutospacing="true" w:line="240" w:afterAutospacing="true" w:after="100" w:before="100" w:lineRule="auto"/>
      <w:jc w:val="left"/>
    </w:pPr>
    <w:rPr>
      <w:szCs w:val="24"/>
      <w:sz w:val="24"/>
      <w:kern w:val="0"/>
      <w:lang w:val="en-US" w:eastAsia="zh-CN"/>
    </w:rPr>
  </w:style>
  <w:style w:type="paragraph" w:styleId="UserStyle_21">
    <w:name w:val="UserStyle_21"/>
    <w:basedOn w:val="Normal"/>
    <w:next w:val="UserStyle_21"/>
    <w:link w:val="Normal"/>
    <w:pPr>
      <w:rPr>
        <w:szCs w:val="21"/>
        <w:sz w:val="21"/>
        <w:kern w:val="2"/>
        <w:lang w:val="en-US" w:eastAsia="zh-CN" w:bidi="ar-SA"/>
        <w:rFonts w:ascii="宋体"/>
      </w:rPr>
      <w:tabs>
        <w:tab w:leader="none" w:val="left" w:pos="1678"/>
      </w:tabs>
      <w:spacing w:line="240" w:lineRule="auto"/>
      <w:jc w:val="both"/>
      <w:numPr>
        <w:ilvl w:val="2"/>
        <w:numId w:val="4"/>
      </w:numPr>
    </w:pPr>
    <w:rPr>
      <w:szCs w:val="21"/>
      <w:sz w:val="21"/>
      <w:kern w:val="2"/>
      <w:lang w:val="en-US" w:eastAsia="zh-CN" w:bidi="ar-SA"/>
      <w:rFonts w:ascii="宋体"/>
    </w:rPr>
  </w:style>
  <w:style w:type="paragraph" w:styleId="UserStyle_22">
    <w:name w:val="UserStyle_22"/>
    <w:next w:val="UserStyle_22"/>
    <w:link w:val="Normal"/>
    <w:pPr>
      <w:rPr>
        <w:szCs w:val="18"/>
        <w:sz w:val="18"/>
        <w:lang w:val="en-US" w:eastAsia="zh-CN" w:bidi="ar-SA"/>
        <w:rFonts w:ascii="宋体" w:eastAsia="宋体" w:hAnsi="Times New Roman"/>
      </w:rPr>
      <w:widowControl/>
      <w:ind w:right="198"/>
      <w:spacing w:line="240" w:before="120" w:lineRule="auto"/>
      <w:jc w:val="right"/>
    </w:pPr>
    <w:rPr>
      <w:szCs w:val="18"/>
      <w:sz w:val="18"/>
      <w:lang w:val="en-US" w:eastAsia="zh-CN" w:bidi="ar-SA"/>
      <w:rFonts w:ascii="宋体" w:eastAsia="宋体" w:hAnsi="Times New Roman"/>
    </w:rPr>
  </w:style>
  <w:style w:type="paragraph" w:styleId="UserStyle_13">
    <w:name w:val="UserStyle_13"/>
    <w:basedOn w:val="Normal"/>
    <w:next w:val="UserStyle_3"/>
    <w:link w:val="Normal"/>
    <w:pPr>
      <w:rPr>
        <w:szCs w:val="20"/>
        <w:sz w:val="21"/>
        <w:kern w:val="21"/>
        <w:lang w:val="en-US" w:eastAsia="zh-CN" w:bidi="ar-SA"/>
        <w:rFonts w:ascii="黑体" w:eastAsia="黑体"/>
      </w:rPr>
      <w:widowControl/>
      <w:tabs>
        <w:tab w:leader="none" w:val="left" w:pos="360"/>
      </w:tabs>
      <w:framePr w:outlineLvl="3"/>
      <w:spacing w:line="240" w:after="50" w:before="50" w:lineRule="auto"/>
      <w:jc w:val="both"/>
      <w:numPr>
        <w:ilvl w:val="3"/>
        <w:numId w:val="3"/>
      </w:numPr>
    </w:pPr>
    <w:rPr>
      <w:szCs w:val="20"/>
      <w:sz w:val="21"/>
      <w:kern w:val="21"/>
      <w:lang w:val="en-US" w:eastAsia="zh-CN" w:bidi="ar-SA"/>
      <w:rFonts w:ascii="黑体" w:eastAsia="黑体"/>
    </w:rPr>
  </w:style>
  <w:style w:type="paragraph" w:styleId="UserStyle_23">
    <w:name w:val="UserStyle_23"/>
    <w:next w:val="UserStyle_3"/>
    <w:link w:val="Normal"/>
    <w:pPr>
      <w:rPr>
        <w:sz w:val="21"/>
        <w:lang w:val="en-US" w:eastAsia="zh-CN" w:bidi="ar-SA"/>
        <w:rFonts w:ascii="黑体" w:eastAsia="黑体"/>
      </w:rPr>
      <w:widowControl/>
      <w:framePr w:outlineLvl="1"/>
      <w:spacing w:line="240" w:after="312" w:before="312" w:lineRule="auto"/>
      <w:jc w:val="both"/>
      <w:numPr>
        <w:ilvl w:val="0"/>
        <w:numId w:val="5"/>
      </w:numPr>
    </w:pPr>
    <w:rPr>
      <w:sz w:val="21"/>
      <w:lang w:val="en-US" w:eastAsia="zh-CN" w:bidi="ar-SA"/>
      <w:rFonts w:ascii="黑体" w:eastAsia="黑体"/>
    </w:rPr>
  </w:style>
  <w:style w:type="paragraph" w:styleId="UserStyle_24">
    <w:name w:val="UserStyle_24"/>
    <w:next w:val="UserStyle_3"/>
    <w:link w:val="Normal"/>
    <w:pPr>
      <w:rPr>
        <w:sz w:val="21"/>
        <w:lang w:val="en-US" w:eastAsia="zh-CN" w:bidi="ar-SA"/>
        <w:rFonts w:ascii="黑体" w:eastAsia="黑体" w:hAnsi="Times New Roman"/>
      </w:rPr>
      <w:widowControl/>
      <w:tabs>
        <w:tab w:leader="none" w:val="left" w:pos="360"/>
      </w:tabs>
      <w:ind w:left="3885"/>
      <w:spacing w:line="240" w:after="156" w:before="156" w:lineRule="auto"/>
      <w:jc w:val="center"/>
      <w:numPr>
        <w:ilvl w:val="0"/>
        <w:numId w:val="6"/>
      </w:numPr>
    </w:pPr>
    <w:rPr>
      <w:sz w:val="21"/>
      <w:lang w:val="en-US" w:eastAsia="zh-CN" w:bidi="ar-SA"/>
      <w:rFonts w:ascii="黑体" w:eastAsia="黑体" w:hAnsi="Times New Roman"/>
    </w:rPr>
  </w:style>
  <w:style w:type="paragraph" w:styleId="Footer">
    <w:name w:val="Footer"/>
    <w:basedOn w:val="Normal"/>
    <w:next w:val="Footer"/>
    <w:link w:val="UserStyle_6"/>
    <w:pPr>
      <w:rPr>
        <w:szCs w:val="18"/>
        <w:sz w:val="18"/>
        <w:kern w:val="2"/>
        <w:lang w:val="en-US" w:eastAsia="zh-CN" w:bidi="ar-SA"/>
      </w:rPr>
      <w:snapToGrid w:val="0"/>
      <w:ind w:rightChars="100" w:right="210"/>
      <w:spacing w:line="240" w:lineRule="auto"/>
      <w:jc w:val="right"/>
    </w:pPr>
    <w:rPr>
      <w:szCs w:val="18"/>
      <w:sz w:val="18"/>
      <w:kern w:val="2"/>
      <w:lang w:val="en-US" w:eastAsia="zh-CN" w:bidi="ar-SA"/>
    </w:rPr>
  </w:style>
  <w:style w:type="paragraph" w:styleId="TOC1">
    <w:name w:val="TOC1"/>
    <w:basedOn w:val="Normal"/>
    <w:next w:val="Normal"/>
    <w:link w:val="Normal"/>
    <w:semiHidden/>
    <w:pPr>
      <w:rPr>
        <w:szCs w:val="21"/>
        <w:sz w:val="21"/>
        <w:kern w:val="2"/>
        <w:lang w:val="en-US" w:eastAsia="zh-CN" w:bidi="ar-SA"/>
        <w:rFonts w:ascii="宋体"/>
      </w:rPr>
      <w:tabs>
        <w:tab w:leader="dot" w:val="right" w:pos="9241"/>
      </w:tabs>
      <w:spacing w:line="240" w:after="25" w:before="25" w:lineRule="auto"/>
      <w:jc w:val="left"/>
    </w:pPr>
    <w:rPr>
      <w:szCs w:val="21"/>
      <w:sz w:val="21"/>
      <w:kern w:val="2"/>
      <w:lang w:val="en-US" w:eastAsia="zh-CN" w:bidi="ar-SA"/>
      <w:rFonts w:ascii="宋体"/>
    </w:rPr>
  </w:style>
  <w:style w:type="paragraph" w:styleId="UserStyle_25">
    <w:name w:val="UserStyle_25"/>
    <w:basedOn w:val="Normal"/>
    <w:next w:val="UserStyle_3"/>
    <w:link w:val="Normal"/>
    <w:pPr>
      <w:rPr>
        <w:szCs w:val="20"/>
        <w:sz w:val="21"/>
        <w:kern w:val="0"/>
        <w:lang w:val="en-US" w:eastAsia="zh-CN" w:bidi="ar-SA"/>
        <w:rFonts w:ascii="黑体" w:eastAsia="黑体"/>
      </w:rPr>
      <w:keepNext/>
      <w:widowControl/>
      <w:shd w:color="auto" w:val="clear" w:fill="FFFFFF"/>
      <w:tabs>
        <w:tab w:leader="none" w:val="left" w:pos="360"/>
        <w:tab w:leader="none" w:val="left" w:pos="6405"/>
      </w:tabs>
      <w:framePr w:outlineLvl="0"/>
      <w:spacing w:line="240" w:after="280" w:before="640" w:lineRule="auto"/>
      <w:jc w:val="center"/>
      <w:numPr>
        <w:ilvl w:val="0"/>
        <w:numId w:val="3"/>
      </w:numPr>
    </w:pPr>
    <w:rPr>
      <w:szCs w:val="20"/>
      <w:sz w:val="21"/>
      <w:kern w:val="0"/>
      <w:lang w:val="en-US" w:eastAsia="zh-CN" w:bidi="ar-SA"/>
      <w:rFonts w:ascii="黑体" w:eastAsia="黑体"/>
    </w:rPr>
  </w:style>
  <w:style w:type="paragraph" w:styleId="UserStyle_26">
    <w:name w:val="UserStyle_26"/>
    <w:basedOn w:val="Normal"/>
    <w:next w:val="UserStyle_3"/>
    <w:link w:val="Normal"/>
    <w:pPr>
      <w:rPr>
        <w:szCs w:val="24"/>
        <w:sz w:val="21"/>
        <w:kern w:val="2"/>
        <w:lang w:val="en-US" w:eastAsia="zh-CN" w:bidi="ar-SA"/>
        <w:color w:val="FFFFFF"/>
      </w:rPr>
      <w:framePr w:outlineLvl="0"/>
      <w:ind w:hanging="448" w:left="811"/>
      <w:spacing w:line="14" w:lineRule="exact"/>
      <w:jc w:val="center"/>
      <w:numPr>
        <w:ilvl w:val="0"/>
        <w:numId w:val="7"/>
      </w:numPr>
    </w:pPr>
    <w:rPr>
      <w:szCs w:val="24"/>
      <w:sz w:val="21"/>
      <w:kern w:val="2"/>
      <w:lang w:val="en-US" w:eastAsia="zh-CN" w:bidi="ar-SA"/>
      <w:color w:val="FFFFFF"/>
    </w:rPr>
  </w:style>
  <w:style w:type="paragraph" w:styleId="UserStyle_27">
    <w:name w:val="UserStyle_27"/>
    <w:basedOn w:val="UserStyle_8"/>
    <w:next w:val="UserStyle_3"/>
    <w:link w:val="Normal"/>
    <w:pPr>
      <w:spacing w:line="240" w:lineRule="auto"/>
      <w:jc w:val="both"/>
      <w:numPr>
        <w:ilvl w:val="0"/>
        <w:numId w:val="2"/>
      </w:numPr>
    </w:pPr>
  </w:style>
  <w:style w:type="paragraph" w:styleId="UserStyle_28">
    <w:name w:val="UserStyle_28"/>
    <w:basedOn w:val="Normal"/>
    <w:next w:val="UserStyle_3"/>
    <w:link w:val="Normal"/>
    <w:pPr>
      <w:rPr>
        <w:szCs w:val="21"/>
        <w:sz w:val="21"/>
        <w:kern w:val="2"/>
        <w:lang w:val="en-US" w:eastAsia="zh-CN" w:bidi="ar-SA"/>
        <w:rFonts w:ascii="黑体" w:eastAsia="黑体"/>
      </w:rPr>
      <w:tabs>
        <w:tab w:leader="none" w:val="left" w:pos="180"/>
      </w:tabs>
      <w:ind w:firstLine="0" w:left="0"/>
      <w:spacing w:line="240" w:after="50" w:before="50" w:lineRule="auto"/>
      <w:jc w:val="center"/>
      <w:numPr>
        <w:ilvl w:val="1"/>
        <w:numId w:val="7"/>
      </w:numPr>
    </w:pPr>
    <w:rPr>
      <w:szCs w:val="21"/>
      <w:sz w:val="21"/>
      <w:kern w:val="2"/>
      <w:lang w:val="en-US" w:eastAsia="zh-CN" w:bidi="ar-SA"/>
      <w:rFonts w:ascii="黑体" w:eastAsia="黑体"/>
    </w:rPr>
  </w:style>
  <w:style w:type="paragraph" w:styleId="UserStyle_29">
    <w:name w:val="UserStyle_29"/>
    <w:basedOn w:val="UserStyle_30"/>
    <w:next w:val="UserStyle_29"/>
    <w:link w:val="Normal"/>
    <w:pPr>
      <w:rPr>
        <w:rFonts w:ascii="宋体" w:eastAsia="宋体"/>
      </w:rPr>
      <w:widowControl/>
      <w:tabs>
        <w:tab w:leader="none" w:val="left" w:pos="360"/>
      </w:tabs>
      <w:framePr w:outlineLvl="3"/>
      <w:spacing w:line="240" w:after="0" w:before="0" w:lineRule="auto"/>
      <w:numPr>
        <w:ilvl w:val="2"/>
        <w:numId w:val="5"/>
      </w:numPr>
    </w:pPr>
    <w:rPr>
      <w:rFonts w:ascii="宋体" w:eastAsia="宋体"/>
    </w:rPr>
  </w:style>
  <w:style w:type="paragraph" w:styleId="UserStyle_31">
    <w:name w:val="UserStyle_31"/>
    <w:basedOn w:val="UserStyle_12"/>
    <w:next w:val="UserStyle_3"/>
    <w:link w:val="Normal"/>
    <w:pPr>
      <w:widowControl/>
      <w:tabs>
        <w:tab w:leader="none" w:val="left" w:pos="360"/>
      </w:tabs>
      <w:framePr w:outlineLvl="5"/>
      <w:spacing w:line="240" w:after="50" w:before="50" w:lineRule="auto"/>
      <w:jc w:val="both"/>
      <w:numPr>
        <w:ilvl w:val="5"/>
        <w:numId w:val="3"/>
      </w:numPr>
    </w:pPr>
  </w:style>
  <w:style w:type="paragraph" w:styleId="Header">
    <w:name w:val="Header"/>
    <w:basedOn w:val="Normal"/>
    <w:next w:val="Header"/>
    <w:link w:val="UserStyle_4"/>
    <w:pPr>
      <w:rPr>
        <w:szCs w:val="18"/>
        <w:sz w:val="18"/>
        <w:kern w:val="2"/>
        <w:lang w:val="en-US" w:eastAsia="zh-CN" w:bidi="ar-SA"/>
      </w:rPr>
      <w:snapToGrid w:val="0"/>
      <w:spacing w:line="240" w:lineRule="auto"/>
      <w:jc w:val="left"/>
    </w:pPr>
    <w:rPr>
      <w:szCs w:val="18"/>
      <w:sz w:val="18"/>
      <w:kern w:val="2"/>
      <w:lang w:val="en-US" w:eastAsia="zh-CN" w:bidi="ar-SA"/>
    </w:rPr>
  </w:style>
  <w:style w:type="paragraph" w:styleId="UserStyle_32">
    <w:name w:val="UserStyle_32"/>
    <w:next w:val="UserStyle_32"/>
    <w:link w:val="Normal"/>
    <w:pPr>
      <w:rPr>
        <w:sz w:val="21"/>
        <w:lang w:val="en-US" w:eastAsia="zh-CN" w:bidi="ar-SA"/>
        <w:rFonts w:ascii="宋体"/>
      </w:rPr>
      <w:widowControl/>
      <w:tabs>
        <w:tab w:leader="none" w:val="left" w:pos="760"/>
        <w:tab w:leader="none" w:val="left" w:pos="840"/>
      </w:tabs>
      <w:spacing w:line="240" w:lineRule="auto"/>
      <w:jc w:val="both"/>
      <w:numPr>
        <w:ilvl w:val="1"/>
        <w:numId w:val="4"/>
      </w:numPr>
    </w:pPr>
    <w:rPr>
      <w:sz w:val="21"/>
      <w:lang w:val="en-US" w:eastAsia="zh-CN" w:bidi="ar-SA"/>
      <w:rFonts w:ascii="宋体"/>
    </w:rPr>
  </w:style>
  <w:style w:type="paragraph" w:styleId="UserStyle_33">
    <w:name w:val="UserStyle_33"/>
    <w:next w:val="UserStyle_33"/>
    <w:link w:val="Normal"/>
    <w:pPr>
      <w:rPr>
        <w:szCs w:val="28"/>
        <w:sz w:val="28"/>
        <w:lang w:val="en-US" w:eastAsia="zh-CN" w:bidi="ar-SA"/>
        <w:rFonts w:ascii="黑体" w:eastAsia="黑体"/>
      </w:rPr>
      <w:widowControl/>
      <w:framePr w:vAnchor="margin" w:hSpace="284" w:wrap="around" w:x="1645" w:h="1242" w:w="9140" w:y="2910" w:hAnchor="text"/>
      <w:spacing w:line="280" w:before="357" w:lineRule="exact"/>
      <w:jc w:val="right"/>
    </w:pPr>
    <w:rPr>
      <w:szCs w:val="28"/>
      <w:sz w:val="28"/>
      <w:lang w:val="en-US" w:eastAsia="zh-CN" w:bidi="ar-SA"/>
      <w:rFonts w:ascii="黑体" w:eastAsia="黑体"/>
    </w:rPr>
  </w:style>
  <w:style w:type="paragraph" w:styleId="UserStyle_34">
    <w:name w:val="UserStyle_34"/>
    <w:basedOn w:val="Normal"/>
    <w:next w:val="UserStyle_34"/>
    <w:link w:val="Normal"/>
    <w:pPr>
      <w:rPr>
        <w:szCs w:val="20"/>
        <w:sz w:val="28"/>
        <w:kern w:val="0"/>
        <w:lang w:val="en-US" w:eastAsia="zh-CN" w:bidi="ar-SA"/>
        <w:rFonts w:eastAsia="黑体"/>
      </w:rPr>
      <w:widowControl/>
      <w:framePr w:vAnchor="margin" w:wrap="around" w:x="1419" w:h="471" w:vSpace="181" w:w="3997" w:y="14097" w:hAnchor="text"/>
      <w:spacing w:line="240" w:lineRule="auto"/>
      <w:jc w:val="left"/>
    </w:pPr>
    <w:rPr>
      <w:szCs w:val="20"/>
      <w:sz w:val="28"/>
      <w:kern w:val="0"/>
      <w:lang w:val="en-US" w:eastAsia="zh-CN" w:bidi="ar-SA"/>
      <w:rFonts w:eastAsia="黑体"/>
    </w:rPr>
  </w:style>
  <w:style w:type="paragraph" w:styleId="UserStyle_35">
    <w:name w:val="UserStyle_35"/>
    <w:basedOn w:val="UserStyle_36"/>
    <w:next w:val="UserStyle_3"/>
    <w:link w:val="Normal"/>
    <w:pPr>
      <w:widowControl/>
      <w:tabs>
        <w:tab w:leader="none" w:val="left" w:pos="360"/>
      </w:tabs>
      <w:framePr w:outlineLvl="6"/>
      <w:spacing w:line="240" w:after="50" w:before="50" w:lineRule="auto"/>
      <w:numPr>
        <w:ilvl w:val="5"/>
        <w:numId w:val="5"/>
      </w:numPr>
    </w:pPr>
  </w:style>
  <w:style w:type="paragraph" w:styleId="UserStyle_36">
    <w:name w:val="UserStyle_36"/>
    <w:basedOn w:val="UserStyle_37"/>
    <w:next w:val="UserStyle_3"/>
    <w:link w:val="Normal"/>
    <w:pPr>
      <w:widowControl/>
      <w:tabs>
        <w:tab w:leader="none" w:val="left" w:pos="360"/>
      </w:tabs>
      <w:framePr w:outlineLvl="5"/>
      <w:spacing w:line="240" w:after="50" w:before="50" w:lineRule="auto"/>
      <w:numPr>
        <w:ilvl w:val="4"/>
        <w:numId w:val="5"/>
      </w:numPr>
    </w:pPr>
  </w:style>
  <w:style w:type="paragraph" w:styleId="UserStyle_38">
    <w:name w:val="UserStyle_38"/>
    <w:next w:val="UserStyle_38"/>
    <w:link w:val="Normal"/>
    <w:pPr>
      <w:rPr>
        <w:sz w:val="21"/>
        <w:lang w:val="en-US" w:eastAsia="zh-CN" w:bidi="ar-SA"/>
        <w:rFonts w:ascii="宋体"/>
      </w:rPr>
      <w:widowControl/>
      <w:tabs>
        <w:tab w:leader="none" w:val="left" w:pos="839"/>
      </w:tabs>
      <w:spacing w:line="240" w:lineRule="auto"/>
      <w:jc w:val="both"/>
      <w:numPr>
        <w:ilvl w:val="0"/>
        <w:numId w:val="1"/>
      </w:numPr>
    </w:pPr>
    <w:rPr>
      <w:sz w:val="21"/>
      <w:lang w:val="en-US" w:eastAsia="zh-CN" w:bidi="ar-SA"/>
      <w:rFonts w:ascii="宋体"/>
    </w:rPr>
  </w:style>
  <w:style w:type="paragraph" w:styleId="UserStyle_39">
    <w:name w:val="UserStyle_39"/>
    <w:basedOn w:val="UserStyle_37"/>
    <w:next w:val="UserStyle_39"/>
    <w:link w:val="Normal"/>
    <w:pPr>
      <w:rPr>
        <w:rFonts w:ascii="宋体" w:eastAsia="宋体"/>
      </w:rPr>
      <w:widowControl/>
      <w:tabs>
        <w:tab w:leader="none" w:val="left" w:pos="360"/>
      </w:tabs>
      <w:framePr w:outlineLvl="4"/>
      <w:spacing w:line="240" w:after="0" w:before="0" w:lineRule="auto"/>
      <w:numPr>
        <w:ilvl w:val="3"/>
        <w:numId w:val="5"/>
      </w:numPr>
    </w:pPr>
    <w:rPr>
      <w:rFonts w:ascii="宋体" w:eastAsia="宋体"/>
    </w:rPr>
  </w:style>
  <w:style w:type="paragraph" w:styleId="UserStyle_40">
    <w:name w:val="UserStyle_40"/>
    <w:basedOn w:val="Normal"/>
    <w:next w:val="UserStyle_3"/>
    <w:link w:val="Normal"/>
    <w:pPr>
      <w:rPr>
        <w:szCs w:val="21"/>
        <w:sz w:val="21"/>
        <w:kern w:val="2"/>
        <w:lang w:val="en-US" w:eastAsia="zh-CN" w:bidi="ar-SA"/>
        <w:rFonts w:ascii="黑体" w:eastAsia="黑体"/>
      </w:rPr>
      <w:tabs>
        <w:tab w:leader="none" w:val="left" w:pos="363"/>
      </w:tabs>
      <w:ind w:firstLine="0" w:left="0"/>
      <w:spacing w:line="240" w:after="50" w:before="50" w:lineRule="auto"/>
      <w:jc w:val="center"/>
      <w:numPr>
        <w:ilvl w:val="1"/>
        <w:numId w:val="8"/>
      </w:numPr>
    </w:pPr>
    <w:rPr>
      <w:szCs w:val="21"/>
      <w:sz w:val="21"/>
      <w:kern w:val="2"/>
      <w:lang w:val="en-US" w:eastAsia="zh-CN" w:bidi="ar-SA"/>
      <w:rFonts w:ascii="黑体" w:eastAsia="黑体"/>
    </w:rPr>
  </w:style>
  <w:style w:type="paragraph" w:styleId="UserStyle_41">
    <w:name w:val="UserStyle_41"/>
    <w:basedOn w:val="UserStyle_31"/>
    <w:next w:val="UserStyle_3"/>
    <w:link w:val="Normal"/>
    <w:pPr>
      <w:widowControl/>
      <w:tabs>
        <w:tab w:leader="none" w:val="left" w:pos="360"/>
      </w:tabs>
      <w:framePr w:outlineLvl="6"/>
      <w:spacing w:line="240" w:after="50" w:before="50" w:lineRule="auto"/>
      <w:jc w:val="both"/>
      <w:numPr>
        <w:ilvl w:val="6"/>
        <w:numId w:val="3"/>
      </w:numPr>
    </w:pPr>
  </w:style>
  <w:style w:type="paragraph" w:styleId="UserStyle_42">
    <w:name w:val="UserStyle_42"/>
    <w:basedOn w:val="UserStyle_18"/>
    <w:next w:val="UserStyle_3"/>
    <w:link w:val="Normal"/>
    <w:pPr>
      <w:widowControl/>
      <w:tabs>
        <w:tab w:leader="none" w:val="left" w:pos="360"/>
      </w:tabs>
      <w:framePr w:outlineLvl="2"/>
      <w:spacing w:line="240" w:after="50" w:before="50" w:lineRule="auto"/>
      <w:jc w:val="both"/>
      <w:numPr>
        <w:ilvl w:val="2"/>
        <w:numId w:val="3"/>
      </w:numPr>
    </w:pPr>
  </w:style>
  <w:style w:type="paragraph" w:styleId="UserStyle_43">
    <w:name w:val="UserStyle_43"/>
    <w:basedOn w:val="Normal"/>
    <w:next w:val="UserStyle_43"/>
    <w:link w:val="Normal"/>
    <w:pPr>
      <w:rPr>
        <w:szCs w:val="24"/>
        <w:sz w:val="21"/>
        <w:kern w:val="2"/>
        <w:lang w:val="en-US" w:eastAsia="zh-CN" w:bidi="ar-SA"/>
        <w:color w:val="FFFFFF"/>
      </w:rPr>
      <w:keepNext/>
      <w:pageBreakBefore/>
      <w:pageBreakBefore/>
      <w:widowControl/>
      <w:framePr w:outlineLvl="0"/>
      <w:ind w:firstLine="363" w:left="0"/>
      <w:spacing w:line="14" w:lineRule="exact"/>
      <w:jc w:val="center"/>
      <w:numPr>
        <w:ilvl w:val="0"/>
        <w:numId w:val="8"/>
      </w:numPr>
    </w:pPr>
    <w:rPr>
      <w:szCs w:val="24"/>
      <w:sz w:val="21"/>
      <w:kern w:val="2"/>
      <w:lang w:val="en-US" w:eastAsia="zh-CN" w:bidi="ar-SA"/>
      <w:color w:val="FFFFFF"/>
    </w:rPr>
  </w:style>
  <w:style w:type="paragraph" w:styleId="UserStyle_3">
    <w:name w:val="UserStyle_3"/>
    <w:next w:val="UserStyle_3"/>
    <w:link w:val="UserStyle_2"/>
    <w:pPr>
      <w:rPr>
        <w:sz w:val="21"/>
        <w:lang w:val="en-US" w:eastAsia="zh-CN" w:bidi="ar-SA"/>
        <w:rFonts w:ascii="宋体"/>
      </w:rPr>
      <w:widowControl/>
      <w:tabs>
        <w:tab w:leader="none" w:val="center" w:pos="4201"/>
        <w:tab w:leader="dot" w:val="right" w:pos="9298"/>
      </w:tabs>
      <w:ind w:firstLine="420" w:firstLineChars="200"/>
      <w:spacing w:line="240" w:lineRule="auto"/>
      <w:jc w:val="both"/>
    </w:pPr>
    <w:rPr>
      <w:sz w:val="21"/>
      <w:lang w:val="en-US" w:eastAsia="zh-CN" w:bidi="ar-SA"/>
      <w:rFonts w:ascii="宋体"/>
    </w:rPr>
  </w:style>
  <w:style w:type="paragraph" w:styleId="UserStyle_37">
    <w:name w:val="UserStyle_37"/>
    <w:basedOn w:val="UserStyle_30"/>
    <w:next w:val="UserStyle_3"/>
    <w:link w:val="Normal"/>
    <w:pPr>
      <w:widowControl/>
      <w:tabs>
        <w:tab w:leader="none" w:val="left" w:pos="360"/>
      </w:tabs>
      <w:framePr w:outlineLvl="4"/>
      <w:spacing w:line="240" w:after="50" w:before="50" w:lineRule="auto"/>
      <w:numPr>
        <w:ilvl w:val="3"/>
        <w:numId w:val="5"/>
      </w:numPr>
    </w:pPr>
  </w:style>
  <w:style w:type="paragraph" w:styleId="UserStyle_44">
    <w:name w:val="UserStyle_44"/>
    <w:next w:val="UserStyle_44"/>
    <w:link w:val="Normal"/>
    <w:pPr>
      <w:rPr>
        <w:sz w:val="21"/>
        <w:lang w:val="en-US" w:eastAsia="zh-CN" w:bidi="ar-SA"/>
        <w:rFonts w:ascii="宋体"/>
      </w:rPr>
      <w:spacing w:line="240" w:lineRule="auto"/>
      <w:jc w:val="both"/>
      <w:numPr>
        <w:ilvl w:val="0"/>
        <w:numId w:val="4"/>
      </w:numPr>
    </w:pPr>
    <w:rPr>
      <w:sz w:val="21"/>
      <w:lang w:val="en-US" w:eastAsia="zh-CN" w:bidi="ar-SA"/>
      <w:rFonts w:ascii="宋体"/>
    </w:rPr>
  </w:style>
  <w:style w:type="paragraph" w:styleId="UserStyle_45">
    <w:name w:val="UserStyle_45"/>
    <w:next w:val="UserStyle_3"/>
    <w:link w:val="Normal"/>
    <w:pPr>
      <w:rPr>
        <w:sz w:val="32"/>
        <w:lang w:val="en-US" w:eastAsia="zh-CN" w:bidi="ar-SA"/>
        <w:rFonts w:ascii="黑体" w:eastAsia="黑体"/>
      </w:rPr>
      <w:keepNext/>
      <w:pageBreakBefore/>
      <w:pageBreakBefore/>
      <w:widowControl/>
      <w:shd w:color="auto" w:val="clear" w:fill="FFFFFF"/>
      <w:framePr w:outlineLvl="0"/>
      <w:spacing w:line="240" w:after="560" w:before="640" w:lineRule="auto"/>
      <w:jc w:val="center"/>
    </w:pPr>
    <w:rPr>
      <w:sz w:val="32"/>
      <w:lang w:val="en-US" w:eastAsia="zh-CN" w:bidi="ar-SA"/>
      <w:rFonts w:ascii="黑体" w:eastAsia="黑体"/>
    </w:rPr>
  </w:style>
  <w:style w:type="paragraph" w:styleId="UserStyle_46">
    <w:name w:val="UserStyle_46"/>
    <w:basedOn w:val="Normal"/>
    <w:next w:val="UserStyle_46"/>
    <w:link w:val="Normal"/>
    <w:pPr>
      <w:rPr>
        <w:b/>
        <w:szCs w:val="96"/>
        <w:sz w:val="96"/>
        <w:kern w:val="0"/>
        <w:w w:val="130"/>
        <w:lang w:val="en-US" w:eastAsia="zh-CN" w:bidi="ar-SA"/>
      </w:rPr>
      <w:widowControl/>
      <w:shd w:color="FFFFFF" w:val="solid" w:fill="FFFFFF"/>
      <w:framePr w:vAnchor="margin" w:hSpace="181" w:wrap="around" w:x="4673" w:h="1389" w:vSpace="181" w:w="6101" w:y="942" w:hAnchor="text"/>
      <w:spacing w:line="240" w:lineRule="atLeast"/>
      <w:jc w:val="right"/>
    </w:pPr>
    <w:rPr>
      <w:b/>
      <w:szCs w:val="96"/>
      <w:sz w:val="96"/>
      <w:kern w:val="0"/>
      <w:w w:val="130"/>
      <w:lang w:val="en-US" w:eastAsia="zh-CN" w:bidi="ar-SA"/>
    </w:rPr>
  </w:style>
  <w:style w:type="paragraph" w:styleId="UserStyle_47">
    <w:name w:val="UserStyle_47"/>
    <w:basedOn w:val="Normal"/>
    <w:next w:val="UserStyle_47"/>
    <w:link w:val="Normal"/>
    <w:pPr>
      <w:rPr>
        <w:szCs w:val="20"/>
        <w:sz w:val="28"/>
        <w:kern w:val="0"/>
        <w:lang w:val="en-US" w:eastAsia="zh-CN" w:bidi="ar-SA"/>
        <w:rFonts w:eastAsia="黑体"/>
      </w:rPr>
      <w:widowControl/>
      <w:framePr w:vAnchor="margin" w:wrap="around" w:x="7089" w:h="471" w:vSpace="181" w:w="3997" w:y="14097" w:hAnchor="text"/>
      <w:spacing w:line="240" w:lineRule="auto"/>
      <w:jc w:val="right"/>
    </w:pPr>
    <w:rPr>
      <w:szCs w:val="20"/>
      <w:sz w:val="28"/>
      <w:kern w:val="0"/>
      <w:lang w:val="en-US" w:eastAsia="zh-CN" w:bidi="ar-SA"/>
      <w:rFonts w:eastAsia="黑体"/>
    </w:rPr>
  </w:style>
  <w:style w:type="paragraph" w:styleId="UserStyle_48">
    <w:name w:val="UserStyle_48"/>
    <w:next w:val="Normal"/>
    <w:link w:val="Normal"/>
    <w:pPr>
      <w:rPr>
        <w:szCs w:val="21"/>
        <w:sz w:val="21"/>
        <w:lang w:val="en-US" w:eastAsia="zh-CN" w:bidi="ar-SA"/>
        <w:rFonts w:ascii="黑体" w:eastAsia="黑体" w:hAnsi="Times New Roman"/>
      </w:rPr>
      <w:widowControl/>
      <w:tabs>
        <w:tab w:leader="none" w:val="center" w:pos="4154"/>
        <w:tab w:leader="none" w:val="right" w:pos="8306"/>
      </w:tabs>
      <w:spacing w:line="240" w:after="220" w:lineRule="auto"/>
      <w:jc w:val="right"/>
    </w:pPr>
    <w:rPr>
      <w:szCs w:val="21"/>
      <w:sz w:val="21"/>
      <w:lang w:val="en-US" w:eastAsia="zh-CN" w:bidi="ar-SA"/>
      <w:rFonts w:ascii="黑体" w:eastAsia="黑体" w:hAnsi="Times New Roman"/>
    </w:rPr>
  </w:style>
  <w:style w:type="paragraph" w:styleId="UserStyle_49">
    <w:name w:val="UserStyle_49"/>
    <w:basedOn w:val="Normal"/>
    <w:next w:val="UserStyle_49"/>
    <w:link w:val="Normal"/>
    <w:pPr>
      <w:rPr>
        <w:spacing w:val="20"/>
        <w:szCs w:val="20"/>
        <w:sz w:val="28"/>
        <w:kern w:val="0"/>
        <w:w w:val="135"/>
        <w:lang w:val="en-US" w:eastAsia="zh-CN" w:bidi="ar-SA"/>
        <w:rFonts w:ascii="黑体" w:eastAsia="黑体"/>
      </w:rPr>
      <w:widowControl/>
      <w:framePr w:vAnchor="margin" w:hSpace="125" w:wrap="around" w:x="2150" w:h="1134" w:vSpace="181" w:w="7938" w:y="15310" w:hAnchor="text"/>
      <w:spacing w:line="240" w:lineRule="atLeast"/>
      <w:jc w:val="center"/>
    </w:pPr>
    <w:rPr>
      <w:spacing w:val="20"/>
      <w:szCs w:val="20"/>
      <w:sz w:val="28"/>
      <w:kern w:val="0"/>
      <w:w w:val="135"/>
      <w:lang w:val="en-US" w:eastAsia="zh-CN" w:bidi="ar-SA"/>
      <w:rFonts w:ascii="黑体" w:eastAsia="黑体"/>
    </w:rPr>
  </w:style>
  <w:style w:type="paragraph" w:styleId="UserStyle_1">
    <w:name w:val="UserStyle_1"/>
    <w:next w:val="UserStyle_3"/>
    <w:link w:val="UserStyle_0"/>
    <w:pPr>
      <w:rPr>
        <w:szCs w:val="21"/>
        <w:sz w:val="21"/>
        <w:lang w:val="en-US" w:eastAsia="zh-CN" w:bidi="ar-SA"/>
        <w:rFonts w:ascii="黑体" w:eastAsia="黑体"/>
      </w:rPr>
      <w:widowControl/>
      <w:framePr w:outlineLvl="2"/>
      <w:spacing w:line="240" w:after="156" w:before="156" w:lineRule="auto"/>
      <w:numPr>
        <w:ilvl w:val="1"/>
        <w:numId w:val="5"/>
      </w:numPr>
    </w:pPr>
    <w:rPr>
      <w:szCs w:val="21"/>
      <w:sz w:val="21"/>
      <w:lang w:val="en-US" w:eastAsia="zh-CN" w:bidi="ar-SA"/>
      <w:rFonts w:ascii="黑体" w:eastAsia="黑体"/>
    </w:rPr>
  </w:style>
  <w:style w:type="paragraph" w:styleId="UserStyle_30">
    <w:name w:val="UserStyle_30"/>
    <w:basedOn w:val="UserStyle_1"/>
    <w:next w:val="UserStyle_3"/>
    <w:link w:val="Normal"/>
    <w:pPr>
      <w:widowControl/>
      <w:tabs>
        <w:tab w:leader="none" w:val="left" w:pos="360"/>
      </w:tabs>
      <w:framePr w:outlineLvl="3"/>
      <w:spacing w:line="240" w:after="50" w:before="50" w:lineRule="auto"/>
      <w:numPr>
        <w:ilvl w:val="2"/>
        <w:numId w:val="5"/>
      </w:numPr>
    </w:pPr>
  </w:style>
  <w:style w:type="paragraph" w:styleId="UserStyle_20">
    <w:name w:val="UserStyle_20"/>
    <w:basedOn w:val="Normal"/>
    <w:next w:val="UserStyle_20"/>
    <w:link w:val="Normal"/>
    <w:pPr>
      <w:rPr>
        <w:szCs w:val="28"/>
        <w:sz w:val="24"/>
        <w:kern w:val="0"/>
        <w:lang w:val="en-US" w:eastAsia="zh-CN" w:bidi="ar-SA"/>
        <w:rFonts w:ascii="宋体"/>
      </w:rPr>
      <w:framePr w:vAnchor="margin" w:wrap="around" w:x="-4" w:h="6917" w:w="9639" w:y="6408" w:hAnchor="text"/>
      <w:spacing w:line="240" w:after="160" w:before="440" w:lineRule="auto"/>
      <w:jc w:val="center"/>
    </w:pPr>
    <w:rPr>
      <w:szCs w:val="28"/>
      <w:sz w:val="24"/>
      <w:kern w:val="0"/>
      <w:lang w:val="en-US" w:eastAsia="zh-CN" w:bidi="ar-SA"/>
      <w:rFonts w:ascii="宋体"/>
    </w:rPr>
  </w:style>
  <w:style w:type="table" w:styleId="TableGrid">
    <w:name w:val="TableGrid"/>
    <w:basedOn w:val="TableNormal"/>
    <w:next w:val="TableGrid"/>
    <w:link w:val="Normal"/>
  </w:style>
</w:styles>
</file>

<file path=word/_rels/document.xml.rels><?xml version="1.0" encoding="UTF-8"?><Relationships xmlns="http://schemas.openxmlformats.org/package/2006/relationships"><Relationship Id="rId2" Type="http://schemas.openxmlformats.org/officeDocument/2006/relationships/styles" Target="styles.xml"/><Relationship Id="rId3" Type="http://schemas.openxmlformats.org/officeDocument/2006/relationships/image" Target="media/image1.wmf"/><Relationship Id="rId4" Type="http://schemas.openxmlformats.org/officeDocument/2006/relationships/image" Target="media/image2.wmf"/><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tbak/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pPr>
        <w:pStyle w:val="UserStyle_9"/>
        <w:rPr>
          <w:rStyle w:val="NormalCharacter"/>
          <w:szCs w:val="21"/>
          <w:sz w:val="21"/>
          <w:lang w:val="en-US" w:eastAsia="zh-CN" w:bidi="ar-SA"/>
          <w:rFonts w:ascii="黑体" w:eastAsia="黑体"/>
          <w:color w:val="000000"/>
        </w:rPr>
        <w:framePr w:vAnchor="margin" w:hSpace="180" w:wrap="around" w:vSpace="180" w:y="1" w:hAnchor="text"/>
        <w:spacing w:line="240" w:lineRule="auto"/>
      </w:pPr>
      <w:r>
        <w:rPr>
          <w:rStyle w:val="NormalCharacter"/>
          <w:szCs w:val="21"/>
          <w:sz w:val="21"/>
          <w:lang w:val="en-US" w:eastAsia="zh-CN" w:bidi="ar-SA"/>
          <w:rFonts w:ascii="Times New Roman" w:eastAsia="黑体"/>
          <w:color w:val="000000"/>
        </w:rPr>
        <w:t xml:space="preserve">ICS</w:t>
      </w:r>
      <w:r>
        <w:rPr>
          <w:rStyle w:val="NormalCharacter"/>
          <w:szCs w:val="21"/>
          <w:sz w:val="21"/>
          <w:lang w:val="en-US" w:eastAsia="zh-CN" w:bidi="ar-SA"/>
          <w:rFonts w:ascii="Times New Roman" w:eastAsia="黑体"/>
          <w:color w:val="000000"/>
        </w:rPr>
        <w:t xml:space="preserve"> </w:t>
      </w:r>
      <w:r>
        <w:rPr>
          <w:rStyle w:val="NormalCharacter"/>
          <w:szCs w:val="21"/>
          <w:sz w:val="21"/>
          <w:lang w:val="en-US" w:eastAsia="zh-CN" w:bidi="ar-SA"/>
          <w:rFonts w:ascii="黑体" w:eastAsia="黑体"/>
          <w:color w:val="000000"/>
        </w:rPr>
        <w:t xml:space="preserve">27</w:t>
      </w:r>
      <w:r>
        <w:rPr>
          <w:rStyle w:val="NormalCharacter"/>
          <w:szCs w:val="21"/>
          <w:sz w:val="21"/>
          <w:lang w:val="en-US" w:eastAsia="zh-CN" w:bidi="ar-SA"/>
          <w:rFonts w:ascii="黑体" w:eastAsia="黑体"/>
          <w:color w:val="000000"/>
        </w:rPr>
        <w:t xml:space="preserve">.</w:t>
      </w:r>
      <w:r>
        <w:rPr>
          <w:rStyle w:val="NormalCharacter"/>
          <w:szCs w:val="21"/>
          <w:sz w:val="21"/>
          <w:lang w:val="en-US" w:eastAsia="zh-CN" w:bidi="ar-SA"/>
          <w:rFonts w:ascii="黑体" w:eastAsia="黑体"/>
          <w:color w:val="000000"/>
        </w:rPr>
        <w:t xml:space="preserve">160</w:t>
      </w:r>
    </w:p>
    <w:p>
      <w:pPr>
        <w:pStyle w:val="UserStyle_9"/>
        <w:rPr>
          <w:rStyle w:val="NormalCharacter"/>
          <w:szCs w:val="21"/>
          <w:sz w:val="21"/>
          <w:lang w:val="en-US" w:eastAsia="zh-CN" w:bidi="ar-SA"/>
          <w:rFonts w:ascii="黑体" w:eastAsia="黑体"/>
          <w:color w:val="000000"/>
        </w:rPr>
        <w:framePr w:vAnchor="margin" w:hSpace="180" w:wrap="around" w:vSpace="180" w:y="1" w:hAnchor="text"/>
        <w:spacing w:line="240" w:lineRule="auto"/>
      </w:pPr>
      <w:r>
        <w:rPr>
          <w:rStyle w:val="NormalCharacter"/>
          <w:szCs w:val="21"/>
          <w:sz w:val="21"/>
          <w:lang w:val="en-US" w:eastAsia="zh-CN" w:bidi="ar-SA"/>
          <w:rFonts w:ascii="黑体" w:eastAsia="黑体"/>
          <w:color w:val="000000"/>
        </w:rPr>
        <w:t xml:space="preserve">F 12</w:t>
      </w:r>
    </w:p>
    <w:p>
      <w:pPr>
        <w:pStyle w:val="UserStyle_46"/>
        <w:rPr>
          <w:rStyle w:val="NormalCharacter"/>
          <w:b/>
          <w:szCs w:val="96"/>
          <w:sz w:val="96"/>
          <w:kern w:val="0"/>
          <w:w w:val="130"/>
          <w:lang w:val="en-US" w:eastAsia="zh-CN" w:bidi="ar-SA"/>
          <w:color w:val="000000"/>
        </w:rPr>
        <w:widowControl/>
        <w:shd w:color="FFFFFF" w:val="solid" w:fill="FFFFFF"/>
        <w:framePr w:vAnchor="margin" w:hSpace="181" w:wrap="around" w:x="4673" w:h="1389" w:vSpace="181" w:w="6101" w:y="942" w:hAnchor="text"/>
        <w:spacing w:line="240" w:lineRule="atLeast"/>
        <w:jc w:val="right"/>
      </w:pPr>
      <w:r>
        <w:rPr>
          <w:rStyle w:val="NormalCharacter"/>
          <w:b/>
          <w:szCs w:val="96"/>
          <w:sz w:val="96"/>
          <w:kern w:val="0"/>
          <w:w w:val="130"/>
          <w:lang w:val="en-US" w:eastAsia="zh-CN" w:bidi="ar-SA"/>
          <w:color w:val="000000"/>
        </w:rPr>
        <w:t xml:space="preserve">DB</w:t>
      </w:r>
      <w:r>
        <w:rPr>
          <w:rStyle w:val="NormalCharacter"/>
          <w:b/>
          <w:szCs w:val="96"/>
          <w:sz w:val="96"/>
          <w:kern w:val="0"/>
          <w:w w:val="130"/>
          <w:lang w:val="en-US" w:eastAsia="zh-CN" w:bidi="ar-SA"/>
          <w:color w:val="000000"/>
        </w:rPr>
        <w:t xml:space="preserve">45</w:t>
      </w:r>
    </w:p>
    <w:p>
      <w:pPr>
        <w:pStyle w:val="UserStyle_14"/>
        <w:rPr>
          <w:rStyle w:val="NormalCharacter"/>
          <w:spacing w:val="-40"/>
          <w:szCs w:val="52"/>
          <w:sz w:val="48"/>
          <w:lang w:val="en-US" w:eastAsia="zh-CN" w:bidi="ar-SA"/>
          <w:rFonts w:ascii="黑体" w:eastAsia="黑体" w:hAnsi="宋体"/>
          <w:color w:val="000000"/>
        </w:rPr>
        <w:widowControl/>
        <w:framePr w:vAnchor="margin" w:hSpace="181" w:wrap="around" w:x="1419" w:vSpace="181" w:y="2286" w:hAnchor="text"/>
        <w:spacing w:line="240" w:lineRule="atLeast"/>
        <w:jc w:val="distribute"/>
      </w:pPr>
      <w:r>
        <w:rPr>
          <w:rStyle w:val="NormalCharacter"/>
          <w:spacing w:val="-40"/>
          <w:szCs w:val="52"/>
          <w:sz w:val="48"/>
          <w:lang w:bidi="ar-SA"/>
          <w:rFonts w:ascii="黑体" w:eastAsia="黑体" w:hAnsi="宋体"/>
          <w:color w:val="000000"/>
        </w:rPr>
        <w:t xml:space="preserve">广西壮族自治区</w:t>
      </w:r>
      <w:r>
        <w:rPr>
          <w:rStyle w:val="NormalCharacter"/>
          <w:spacing w:val="-40"/>
          <w:szCs w:val="52"/>
          <w:sz w:val="48"/>
          <w:lang w:val="en-US" w:eastAsia="zh-CN" w:bidi="ar-SA"/>
          <w:rFonts w:ascii="黑体" w:eastAsia="黑体" w:hAnsi="宋体"/>
          <w:color w:val="000000"/>
        </w:rPr>
        <w:t xml:space="preserve">地方标准</w:t>
      </w:r>
    </w:p>
    <w:p>
      <w:pPr>
        <w:pStyle w:val="UserStyle_33"/>
        <w:rPr>
          <w:rStyle w:val="NormalCharacter"/>
          <w:szCs w:val="28"/>
          <w:sz w:val="28"/>
          <w:lang w:val="en-US" w:eastAsia="zh-CN" w:bidi="ar-SA"/>
          <w:rFonts w:ascii="黑体" w:eastAsia="黑体" w:hAnsi="黑体"/>
          <w:color w:val="000000"/>
        </w:rPr>
        <w:widowControl/>
        <w:framePr w:vAnchor="margin" w:hSpace="284" w:wrap="around" w:x="1645" w:h="1242" w:w="9140" w:y="2910" w:hAnchor="text"/>
        <w:spacing w:line="280" w:before="357" w:lineRule="exact"/>
        <w:jc w:val="right"/>
      </w:pPr>
      <w:r>
        <w:rPr>
          <w:rStyle w:val="NormalCharacter"/>
          <w:szCs w:val="28"/>
          <w:sz w:val="28"/>
          <w:lang w:val="en-US" w:eastAsia="zh-CN" w:bidi="ar-SA"/>
          <w:rFonts w:ascii="黑体" w:eastAsia="黑体" w:hAnsi="黑体"/>
          <w:color w:val="000000"/>
        </w:rPr>
        <w:t xml:space="preserve">DB </w:t>
      </w:r>
      <w:r>
        <w:rPr>
          <w:rStyle w:val="NormalCharacter"/>
          <w:szCs w:val="28"/>
          <w:sz w:val="28"/>
          <w:lang w:val="en-US" w:eastAsia="zh-CN" w:bidi="ar-SA"/>
          <w:rFonts w:ascii="黑体" w:eastAsia="黑体" w:hAnsi="黑体"/>
          <w:color w:val="000000"/>
        </w:rPr>
        <w:t xml:space="preserve">45</w:t>
      </w:r>
      <w:r>
        <w:rPr>
          <w:rStyle w:val="NormalCharacter"/>
          <w:szCs w:val="28"/>
          <w:sz w:val="28"/>
          <w:lang w:val="en-US" w:eastAsia="zh-CN" w:bidi="ar-SA"/>
          <w:rFonts w:ascii="黑体" w:eastAsia="黑体" w:hAnsi="黑体"/>
          <w:color w:val="000000"/>
        </w:rPr>
        <w:t xml:space="preserve">/T XXXX—</w:t>
      </w:r>
      <w:r>
        <w:rPr>
          <w:rStyle w:val="NormalCharacter"/>
          <w:szCs w:val="28"/>
          <w:sz w:val="28"/>
          <w:lang w:val="en-US" w:eastAsia="zh-CN" w:bidi="ar-SA"/>
          <w:rFonts w:ascii="黑体" w:eastAsia="黑体" w:hAnsi="黑体"/>
          <w:color w:val="000000"/>
        </w:rPr>
        <w:t xml:space="preserve">XXXX</w:t>
      </w:r>
    </w:p>
    <w:tbl>
      <w:tblPr>
        <w:tblW w:type="dxa" w:w="9356"/>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9356"/>
      </w:tblGrid>
      <w:tr>
        <w:tc>
          <w:tcPr>
            <w:textDirection w:val="lrTb"/>
            <w:vAlign w:val="top"/>
            <w:tcW w:type="dxa" w:w="9356"/>
            <w:tcBorders>
              <w:top w:space="31" w:color="000000" w:val="none" w:shadow="1" w:sz="255"/>
              <w:left w:space="31" w:color="000000" w:val="none" w:shadow="1" w:sz="255"/>
              <w:bottom w:space="31" w:color="000000" w:val="none" w:shadow="1" w:sz="255"/>
              <w:right w:space="31" w:color="000000" w:val="none" w:shadow="1" w:sz="255"/>
            </w:tcBorders>
          </w:tcPr>
          <w:p>
            <w:pPr>
              <w:pStyle w:val="UserStyle_17"/>
              <w:rPr>
                <w:rStyle w:val="NormalCharacter"/>
                <w:szCs w:val="21"/>
                <w:sz w:val="21"/>
                <w:lang w:val="en-US" w:eastAsia="zh-CN" w:bidi="ar-SA"/>
                <w:rFonts w:ascii="宋体"/>
                <w:color w:val="000000"/>
              </w:rPr>
              <w:widowControl/>
              <w:framePr w:vAnchor="margin" w:hSpace="284" w:wrap="around" w:x="1645" w:h="1242" w:w="9140" w:y="2910" w:hAnchor="text"/>
              <w:spacing w:line="280" w:before="57" w:lineRule="exact"/>
              <w:jc w:val="right"/>
            </w:pPr>
            <w:r>
              <w:rPr>
                <w:rStyle w:val="NormalCharacter"/>
                <w:szCs w:val="21"/>
                <w:sz w:val="21"/>
                <w:lang w:bidi="ar-SA"/>
                <w:rFonts w:ascii="宋体"/>
                <w:color w:val="000000"/>
              </w:rPr>
              <w:pict>
                <v:shapetype id="_x0000_t1" coordsize="21600,21600" o:spt="1" path="m,l,21600r21600,l21600,xe">
                  <v:stroke joinstyle="miter"/>
                  <v:path gradientshapeok="t"/>
                </v:shapetype>
                <v:rect id="_x0000_s1028" type="#_x0000_t1" style="position:absolute;margin-left:372.8pt;margin-top:2.7pt;width:90.0pt;height:18.0pt;z-index:-1;" filled="f" stroked="f" coordsize="21600,21600">
                  <v:stroke linestyle="single"/>
                </v:rect>
              </w:pict>
            </w:r>
            <w:r>
              <w:rPr>
                <w:rStyle w:val="NormalCharacter"/>
                <w:szCs w:val="21"/>
                <w:sz w:val="21"/>
                <w:lang w:val="en-US" w:eastAsia="zh-CN" w:bidi="ar-SA"/>
                <w:rFonts w:ascii="宋体"/>
                <w:color w:val="000000"/>
              </w:rPr>
              <w:t xml:space="preserve"> </w:t>
            </w:r>
          </w:p>
        </w:tc>
      </w:tr>
    </w:tbl>
    <w:p>
      <w:pPr>
        <w:pStyle w:val="UserStyle_33"/>
        <w:rPr>
          <w:rStyle w:val="NormalCharacter"/>
          <w:szCs w:val="28"/>
          <w:sz w:val="28"/>
          <w:lang w:val="en-US" w:eastAsia="zh-CN" w:bidi="ar-SA"/>
          <w:rFonts w:ascii="黑体" w:eastAsia="黑体" w:hAnsi="黑体"/>
          <w:color w:val="000000"/>
        </w:rPr>
        <w:widowControl/>
        <w:framePr w:vAnchor="margin" w:hSpace="284" w:wrap="around" w:x="1645" w:h="1242" w:w="9140" w:y="2910" w:hAnchor="text"/>
        <w:spacing w:line="280" w:before="357" w:lineRule="exact"/>
        <w:jc w:val="right"/>
      </w:pPr>
      <w:r>
        <w:rPr>
          <w:rStyle w:val="NormalCharacter"/>
          <w:szCs w:val="28"/>
          <w:sz w:val="28"/>
          <w:lang w:val="en-US" w:eastAsia="zh-CN" w:bidi="ar-SA"/>
          <w:rFonts w:ascii="黑体" w:eastAsia="黑体" w:hAnsi="黑体"/>
          <w:color w:val="000000"/>
        </w:rPr>
      </w:r>
    </w:p>
    <w:p>
      <w:pPr>
        <w:pStyle w:val="UserStyle_33"/>
        <w:rPr>
          <w:rStyle w:val="NormalCharacter"/>
          <w:szCs w:val="28"/>
          <w:sz w:val="28"/>
          <w:lang w:val="en-US" w:eastAsia="zh-CN" w:bidi="ar-SA"/>
          <w:rFonts w:ascii="黑体" w:eastAsia="黑体" w:hAnsi="黑体"/>
          <w:color w:val="000000"/>
        </w:rPr>
        <w:widowControl/>
        <w:framePr w:vAnchor="margin" w:hSpace="284" w:wrap="around" w:x="1645" w:h="1242" w:w="9140" w:y="2910" w:hAnchor="text"/>
        <w:spacing w:line="280" w:before="357" w:lineRule="exact"/>
        <w:jc w:val="right"/>
      </w:pPr>
      <w:r>
        <w:rPr>
          <w:rStyle w:val="NormalCharacter"/>
          <w:szCs w:val="28"/>
          <w:sz w:val="28"/>
          <w:lang w:val="en-US" w:eastAsia="zh-CN" w:bidi="ar-SA"/>
          <w:rFonts w:ascii="黑体" w:eastAsia="黑体" w:hAnsi="黑体"/>
          <w:color w:val="000000"/>
        </w:rPr>
      </w:r>
    </w:p>
    <w:p>
      <w:pPr>
        <w:pStyle w:val="UserStyle_10"/>
        <w:rPr>
          <w:rStyle w:val="NormalCharacter"/>
          <w:sz w:val="52"/>
          <w:lang w:val="en-US" w:eastAsia="zh-CN" w:bidi="ar-SA"/>
          <w:rFonts w:ascii="黑体" w:eastAsia="黑体"/>
          <w:color w:val="000000"/>
        </w:rPr>
        <w:autoSpaceDE/>
        <w:autoSpaceDN/>
        <w:bidi w:val="off"/>
        <w:kinsoku/>
        <w:kinsoku/>
        <w:overflowPunct/>
        <w:wordWrap/>
        <w:snapToGrid w:val="0"/>
        <w:framePr w:vAnchor="margin" w:wrap="around" w:x="-4" w:h="6917" w:w="9639" w:outlineLvl="9" w:y="6408" w:hAnchor="text"/>
        <w:spacing w:line="240" w:lineRule="auto"/>
        <w:jc w:val="center"/>
      </w:pPr>
      <w:r>
        <w:rPr>
          <w:rStyle w:val="NormalCharacter"/>
          <w:sz w:val="52"/>
          <w:lang w:val="en-US" w:eastAsia="zh-CN" w:bidi="ar-SA"/>
          <w:rFonts w:ascii="黑体" w:eastAsia="黑体"/>
        </w:rPr>
        <w:t xml:space="preserve">太阳能</w:t>
      </w:r>
      <w:r>
        <w:rPr>
          <w:rStyle w:val="NormalCharacter"/>
          <w:sz w:val="52"/>
          <w:lang w:val="en-US" w:eastAsia="zh-CN" w:bidi="ar-SA"/>
          <w:rFonts w:ascii="黑体" w:eastAsia="黑体"/>
        </w:rPr>
        <w:t xml:space="preserve">路灯设计与</w:t>
      </w:r>
      <w:r>
        <w:rPr>
          <w:rStyle w:val="NormalCharacter"/>
          <w:sz w:val="52"/>
          <w:lang w:val="en-US" w:eastAsia="zh-CN" w:bidi="ar-SA"/>
          <w:rFonts w:ascii="黑体" w:eastAsia="黑体"/>
        </w:rPr>
        <w:t xml:space="preserve">配置要求</w:t>
      </w:r>
    </w:p>
    <w:p>
      <w:pPr>
        <w:pStyle w:val="UserStyle_11"/>
        <w:rPr>
          <w:rStyle w:val="NormalCharacter"/>
          <w:szCs w:val="28"/>
          <w:sz w:val="28"/>
          <w:lang w:val="en-US" w:eastAsia="zh-CN" w:bidi="ar-SA"/>
          <w:rFonts w:ascii="黑体" w:eastAsia="黑体" w:hAnsi="黑体"/>
          <w:color w:val="000000"/>
        </w:rPr>
        <w:autoSpaceDE/>
        <w:autoSpaceDN/>
        <w:bidi w:val="off"/>
        <w:kinsoku/>
        <w:kinsoku/>
        <w:overflowPunct/>
        <w:wordWrap/>
        <w:snapToGrid w:val="0"/>
        <w:framePr w:outlineLvl="9"/>
        <w:spacing w:line="240" w:before="370" w:lineRule="auto"/>
      </w:pPr>
      <w:r>
        <w:rPr>
          <w:rStyle w:val="NormalCharacter"/>
          <w:szCs w:val="28"/>
          <w:sz w:val="28"/>
          <w:lang w:val="en-US" w:eastAsia="zh-CN" w:bidi="ar-SA"/>
          <w:rFonts w:ascii="Times New Roman" w:eastAsia="宋体" w:hAnsi="Times New Roman"/>
          <w:color w:val="000000"/>
        </w:rPr>
        <w:t xml:space="preserve">Solar street light design and configuration requirements</w:t>
      </w:r>
    </w:p>
    <w:tbl>
      <w:tblPr>
        <w:tblW w:type="dxa" w:w="9855"/>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9855"/>
      </w:tblGrid>
      <w:tr>
        <w:trPr>
          <w:wAfter w:w="0" w:type="dxa"/>
        </w:trPr>
        <w:tc>
          <w:tcPr>
            <w:textDirection w:val="lrTb"/>
            <w:vAlign w:val="top"/>
            <w:tcW w:type="dxa" w:w="9855"/>
            <w:tcBorders>
              <w:top w:space="31" w:color="000000" w:val="none" w:shadow="1" w:sz="255"/>
              <w:left w:space="31" w:color="000000" w:val="none" w:shadow="1" w:sz="255"/>
              <w:bottom w:space="31" w:color="000000" w:val="none" w:shadow="1" w:sz="255"/>
              <w:right w:space="31" w:color="000000" w:val="none" w:shadow="1" w:sz="255"/>
            </w:tcBorders>
          </w:tcPr>
          <w:p>
            <w:pPr>
              <w:pStyle w:val="UserStyle_20"/>
              <w:rPr>
                <w:rStyle w:val="NormalCharacter"/>
                <w:szCs w:val="28"/>
                <w:sz w:val="24"/>
                <w:kern w:val="0"/>
                <w:lang w:val="en-US" w:eastAsia="zh-CN" w:bidi="ar-SA"/>
                <w:rFonts w:ascii="宋体"/>
                <w:color w:val="000000"/>
              </w:rPr>
              <w:widowControl/>
              <w:framePr w:vAnchor="margin" w:wrap="around" w:x="-4" w:h="6917" w:w="9639" w:y="6408" w:hAnchor="text"/>
              <w:spacing w:line="240" w:after="160" w:before="440" w:lineRule="auto"/>
              <w:jc w:val="center"/>
            </w:pPr>
            <w:r>
              <w:rPr>
                <w:rStyle w:val="NormalCharacter"/>
                <w:szCs w:val="28"/>
                <w:sz w:val="24"/>
                <w:kern w:val="0"/>
                <w:lang w:val="en-US" w:eastAsia="zh-CN" w:bidi="ar-SA"/>
                <w:rFonts w:ascii="宋体"/>
                <w:color w:val="000000"/>
              </w:rPr>
              <w:t xml:space="preserve">（征求意见</w:t>
            </w:r>
            <w:r>
              <w:rPr>
                <w:rStyle w:val="NormalCharacter"/>
                <w:szCs w:val="28"/>
                <w:sz w:val="24"/>
                <w:kern w:val="0"/>
                <w:lang w:val="en-US" w:eastAsia="zh-CN" w:bidi="ar-SA"/>
                <w:rFonts w:ascii="宋体"/>
                <w:color w:val="000000"/>
              </w:rPr>
              <w:t xml:space="preserve">稿)</w:t>
            </w:r>
            <w:r>
              <w:rPr>
                <w:rStyle w:val="NormalCharacter"/>
                <w:szCs w:val="28"/>
                <w:sz w:val="24"/>
                <w:kern w:val="0"/>
                <w:lang w:bidi="ar-SA"/>
                <w:rFonts w:ascii="宋体"/>
                <w:color w:val="000000"/>
              </w:rPr>
              <w:pict>
                <v:rect id="_x0000_s1030" type="#_x0000_t1" style="margin-left:173.3pt;margin-top:45.15pt;width:150.0pt;height:20.0pt;z-index:-1;" filled="f" stroked="f" coordsize="21600,21600">
                  <v:stroke linestyle="single"/>
                </v:rect>
              </w:pict>
            </w:r>
            <w:r>
              <w:rPr>
                <w:rStyle w:val="NormalCharacter"/>
                <w:szCs w:val="28"/>
                <w:sz w:val="24"/>
                <w:kern w:val="0"/>
                <w:lang w:bidi="ar-SA"/>
                <w:rFonts w:ascii="宋体"/>
                <w:color w:val="000000"/>
              </w:rPr>
              <w:pict>
                <v:rect id="_x0000_s1029" type="#_x0000_t1" style="position:absolute;margin-left:193.3pt;margin-top:20.15pt;width:100.0pt;height:24.0pt;z-index:-1;" filled="f" stroked="f" coordsize="21600,21600">
                  <v:stroke linestyle="single"/>
                </v:rect>
              </w:pict>
            </w:r>
          </w:p>
        </w:tc>
      </w:tr>
      <w:tr>
        <w:trPr>
          <w:wAfter w:w="0" w:type="dxa"/>
        </w:trPr>
        <w:tc>
          <w:tcPr>
            <w:textDirection w:val="lrTb"/>
            <w:vAlign w:val="top"/>
            <w:tcW w:type="dxa" w:w="9855"/>
            <w:tcBorders>
              <w:top w:space="31" w:color="000000" w:val="none" w:shadow="1" w:sz="255"/>
              <w:left w:space="31" w:color="000000" w:val="none" w:shadow="1" w:sz="255"/>
              <w:bottom w:space="31" w:color="000000" w:val="none" w:shadow="1" w:sz="255"/>
              <w:right w:space="31" w:color="000000" w:val="none" w:shadow="1" w:sz="255"/>
            </w:tcBorders>
          </w:tcPr>
          <w:p>
            <w:pPr>
              <w:pStyle w:val="UserStyle_19"/>
              <w:rPr>
                <w:rStyle w:val="NormalCharacter"/>
                <w:szCs w:val="28"/>
                <w:sz w:val="21"/>
                <w:kern w:val="0"/>
                <w:lang w:val="en-US" w:eastAsia="zh-CN" w:bidi="ar-SA"/>
                <w:rFonts w:ascii="宋体"/>
                <w:color w:val="000000"/>
              </w:rPr>
              <w:widowControl/>
              <w:spacing w:line="180" w:before="180" w:lineRule="exact"/>
            </w:pPr>
          </w:p>
        </w:tc>
      </w:tr>
    </w:tbl>
    <w:p>
      <w:pPr>
        <w:pStyle w:val="UserStyle_34"/>
        <w:rPr>
          <w:rStyle w:val="NormalCharacter"/>
          <w:szCs w:val="20"/>
          <w:sz w:val="28"/>
          <w:kern w:val="0"/>
          <w:lang w:val="en-US" w:eastAsia="zh-CN" w:bidi="ar-SA"/>
          <w:rFonts w:eastAsia="黑体"/>
          <w:color w:val="000000"/>
        </w:rPr>
        <w:widowControl/>
        <w:framePr w:vAnchor="margin" w:wrap="around" w:x="1419" w:h="471" w:vSpace="181" w:w="3997" w:y="14097" w:hAnchor="text"/>
        <w:spacing w:line="240" w:lineRule="auto"/>
        <w:jc w:val="left"/>
      </w:pPr>
      <w:r>
        <w:rPr>
          <w:rStyle w:val="NormalCharacter"/>
          <w:szCs w:val="20"/>
          <w:sz w:val="28"/>
          <w:kern w:val="0"/>
          <w:lang w:val="en-US" w:eastAsia="zh-CN" w:bidi="ar-SA"/>
          <w:rFonts w:ascii="黑体" w:eastAsia="黑体"/>
          <w:color w:val="000000"/>
        </w:rPr>
        <w:t xml:space="preserve">XXXX</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ascii="黑体" w:eastAsia="黑体"/>
          <w:color w:val="000000"/>
        </w:rPr>
        <w:t xml:space="preserve">-</w:t>
      </w:r>
      <w:r>
        <w:rPr>
          <w:rStyle w:val="NormalCharacter"/>
          <w:szCs w:val="20"/>
          <w:sz w:val="28"/>
          <w:kern w:val="0"/>
          <w:lang w:val="en-US" w:eastAsia="zh-CN" w:bidi="ar-SA"/>
          <w:rFonts w:eastAsia="黑体"/>
          <w:color w:val="000000"/>
        </w:rPr>
        <w:t xml:space="preserve"> </w:t>
      </w:r>
      <w:r>
        <w:rPr>
          <w:rStyle w:val="NormalCharacter"/>
          <w:szCs w:val="20"/>
          <w:sz w:val="28"/>
          <w:kern w:val="0"/>
          <w:lang w:bidi="ar-SA"/>
          <w:rFonts w:ascii="黑体" w:eastAsia="黑体"/>
          <w:color w:val="000000"/>
        </w:rPr>
        <w:t xml:space="preserve">XX</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ascii="黑体" w:eastAsia="黑体"/>
          <w:color w:val="000000"/>
        </w:rPr>
        <w:t xml:space="preserve">-</w:t>
      </w:r>
      <w:r>
        <w:rPr>
          <w:rStyle w:val="NormalCharacter"/>
          <w:szCs w:val="20"/>
          <w:sz w:val="28"/>
          <w:kern w:val="0"/>
          <w:lang w:val="en-US" w:eastAsia="zh-CN" w:bidi="ar-SA"/>
          <w:rFonts w:eastAsia="黑体"/>
          <w:color w:val="000000"/>
        </w:rPr>
        <w:t xml:space="preserve"> </w:t>
      </w:r>
      <w:r>
        <w:rPr>
          <w:rStyle w:val="NormalCharacter"/>
          <w:szCs w:val="20"/>
          <w:sz w:val="28"/>
          <w:kern w:val="0"/>
          <w:lang w:bidi="ar-SA"/>
          <w:rFonts w:ascii="黑体" w:eastAsia="黑体"/>
          <w:color w:val="000000"/>
        </w:rPr>
        <w:t xml:space="preserve">XX</w:t>
      </w:r>
      <w:r>
        <w:rPr>
          <w:rStyle w:val="NormalCharacter"/>
          <w:szCs w:val="20"/>
          <w:sz w:val="28"/>
          <w:kern w:val="0"/>
          <w:lang w:val="en-US" w:eastAsia="zh-CN" w:bidi="ar-SA"/>
          <w:rFonts w:eastAsia="黑体"/>
          <w:color w:val="000000"/>
        </w:rPr>
        <w:t xml:space="preserve">发布</w:t>
      </w:r>
      <w:r>
        <w:rPr>
          <w:rStyle w:val="NormalCharacter"/>
          <w:szCs w:val="20"/>
          <w:sz w:val="28"/>
          <w:kern w:val="0"/>
          <w:lang w:val="en-US" w:eastAsia="zh-CN" w:bidi="ar-SA"/>
          <w:rFonts w:eastAsia="黑体"/>
          <w:color w:val="000000"/>
        </w:rPr>
        <w:pict>
          <v:shapetype id="_x0000_t20" coordsize="21600,21600" o:spt="20">
            <v:stroke joinstyle="miter"/>
            <v:path/>
          </v:shapetype>
          <v:line id="_x0000_s1026" type="#_x0000_t20" style="position:absolute;mso-position-vertical-relative:page;" from="-0.05pt,728.5pt" to="481.85pt,728.5pt" filled="f" coordsize="21600,21600">
            <v:stroke linestyle="single"/>
          </v:line>
        </w:pict>
      </w:r>
    </w:p>
    <w:p>
      <w:pPr>
        <w:pStyle w:val="UserStyle_47"/>
        <w:rPr>
          <w:rStyle w:val="NormalCharacter"/>
          <w:szCs w:val="20"/>
          <w:sz w:val="28"/>
          <w:kern w:val="0"/>
          <w:lang w:val="en-US" w:eastAsia="zh-CN" w:bidi="ar-SA"/>
          <w:rFonts w:eastAsia="黑体"/>
          <w:color w:val="000000"/>
        </w:rPr>
        <w:widowControl/>
        <w:framePr w:vAnchor="margin" w:wrap="around" w:x="7089" w:h="471" w:vSpace="181" w:w="3997" w:y="14097" w:hAnchor="text"/>
        <w:spacing w:line="240" w:lineRule="auto"/>
        <w:jc w:val="right"/>
      </w:pPr>
      <w:r>
        <w:rPr>
          <w:rStyle w:val="NormalCharacter"/>
          <w:szCs w:val="20"/>
          <w:sz w:val="28"/>
          <w:kern w:val="0"/>
          <w:lang w:bidi="ar-SA"/>
          <w:rFonts w:ascii="黑体" w:eastAsia="黑体"/>
          <w:color w:val="000000"/>
        </w:rPr>
        <w:t xml:space="preserve">XXXX</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ascii="黑体" w:eastAsia="黑体"/>
          <w:color w:val="000000"/>
        </w:rPr>
        <w:t xml:space="preserve">-</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eastAsia="黑体"/>
          <w:color w:val="000000"/>
        </w:rPr>
        <w:t xml:space="preserve">XX</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ascii="黑体" w:eastAsia="黑体"/>
          <w:color w:val="000000"/>
        </w:rPr>
        <w:t xml:space="preserve">-</w:t>
      </w:r>
      <w:r>
        <w:rPr>
          <w:rStyle w:val="NormalCharacter"/>
          <w:szCs w:val="20"/>
          <w:sz w:val="28"/>
          <w:kern w:val="0"/>
          <w:lang w:val="en-US" w:eastAsia="zh-CN" w:bidi="ar-SA"/>
          <w:rFonts w:eastAsia="黑体"/>
          <w:color w:val="000000"/>
        </w:rPr>
        <w:t xml:space="preserve"> </w:t>
      </w:r>
      <w:r>
        <w:rPr>
          <w:rStyle w:val="NormalCharacter"/>
          <w:szCs w:val="20"/>
          <w:sz w:val="28"/>
          <w:kern w:val="0"/>
          <w:lang w:val="en-US" w:eastAsia="zh-CN" w:bidi="ar-SA"/>
          <w:rFonts w:eastAsia="黑体"/>
          <w:color w:val="000000"/>
        </w:rPr>
        <w:t xml:space="preserve">XX</w:t>
      </w:r>
      <w:r>
        <w:rPr>
          <w:rStyle w:val="NormalCharacter"/>
          <w:szCs w:val="20"/>
          <w:sz w:val="28"/>
          <w:kern w:val="0"/>
          <w:lang w:val="en-US" w:eastAsia="zh-CN" w:bidi="ar-SA"/>
          <w:rFonts w:eastAsia="黑体"/>
          <w:color w:val="000000"/>
        </w:rPr>
        <w:t xml:space="preserve">实施</w:t>
      </w:r>
    </w:p>
    <w:p>
      <w:pPr>
        <w:pStyle w:val="UserStyle_49"/>
        <w:rPr>
          <w:rStyle w:val="NormalCharacter"/>
          <w:spacing w:val="20"/>
          <w:szCs w:val="20"/>
          <w:sz w:val="28"/>
          <w:kern w:val="0"/>
          <w:w w:val="135"/>
          <w:lang w:val="en-US" w:eastAsia="zh-CN" w:bidi="ar-SA"/>
          <w:rFonts w:ascii="黑体" w:eastAsia="黑体"/>
          <w:color w:val="000000"/>
        </w:rPr>
        <w:widowControl/>
        <w:framePr w:vAnchor="margin" w:hSpace="125" w:wrap="around" w:x="2150" w:h="1134" w:vSpace="181" w:w="7938" w:y="15295" w:hAnchor="text"/>
        <w:spacing w:line="240" w:lineRule="atLeast"/>
        <w:jc w:val="center"/>
      </w:pPr>
      <w:r>
        <w:rPr>
          <w:rStyle w:val="NormalCharacter"/>
          <w:spacing w:val="20"/>
          <w:szCs w:val="20"/>
          <w:sz w:val="28"/>
          <w:kern w:val="0"/>
          <w:w w:val="135"/>
          <w:lang w:bidi="ar-SA"/>
          <w:rFonts w:ascii="黑体" w:eastAsia="黑体"/>
          <w:color w:val="000000"/>
        </w:rPr>
        <w:t xml:space="preserve">广西壮族自治区市场监督管理局 </w:t>
      </w:r>
      <w:r>
        <w:rPr>
          <w:rStyle w:val="NormalCharacter"/>
          <w:spacing w:val="20"/>
          <w:szCs w:val="20"/>
          <w:sz w:val="28"/>
          <w:kern w:val="0"/>
          <w:w w:val="135"/>
          <w:lang w:val="en-US" w:eastAsia="zh-CN" w:bidi="ar-SA"/>
          <w:rFonts w:ascii="MS Mincho" w:eastAsia="MS Mincho" w:hAnsi="MS Mincho"/>
          <w:color w:val="000000"/>
        </w:rPr>
        <w:t xml:space="preserve">  </w:t>
      </w:r>
      <w:r>
        <w:rPr>
          <w:rStyle w:val="UserStyle_5"/>
          <w:spacing w:val="85"/>
          <w:szCs w:val="28"/>
          <w:sz w:val="28"/>
          <w:position w:val="3"/>
          <w:kern w:val="0"/>
          <w:lang w:val="en-US" w:eastAsia="zh-CN" w:bidi="ar-SA"/>
          <w:rFonts w:ascii="黑体" w:eastAsia="黑体"/>
          <w:color w:val="000000"/>
        </w:rPr>
        <w:t xml:space="preserve">发布</w:t>
      </w:r>
    </w:p>
    <w:p>
      <w:pPr>
        <w:pStyle w:val="UserStyle_3"/>
        <w:rPr>
          <w:rStyle w:val="NormalCharacter"/>
          <w:sz w:val="21"/>
          <w:lang w:val="en-US" w:eastAsia="zh-CN" w:bidi="ar-SA"/>
          <w:rFonts w:ascii="宋体"/>
          <w:color w:val="000000"/>
        </w:rPr>
        <w:widowControl/>
        <w:tabs>
          <w:tab w:leader="none" w:val="center" w:pos="4201"/>
          <w:tab w:leader="dot" w:val="right" w:pos="9298"/>
        </w:tabs>
        <w:sectPr>
          <w:vAlign w:val="top"/>
          <w:type w:val="nextPage"/>
          <w:pgSz w:h="16838" w:w="11906" w:orient="portrait"/>
          <w:pgMar w:gutter="0" w:header="0" w:top="567" w:bottom="1134" w:footer="0" w:left="1418" w:right="850"/>
          <w:lnNumType w:countBy="0"/>
          <w:paperSrc w:first="0" w:other="0"/>
          <w:cols w:space="720" w:num="1"/>
          <w:docGrid w:charSpace="0" w:linePitch="312" w:type="lines"/>
        </w:sectPr>
        <w:ind w:firstLine="420" w:firstLineChars="200"/>
        <w:spacing w:line="240" w:after="312" w:before="312" w:lineRule="auto"/>
        <w:jc w:val="both"/>
      </w:pPr>
      <w:r>
        <w:rPr>
          <w:rStyle w:val="NormalCharacter"/>
          <w:sz w:val="21"/>
          <w:lang w:val="en-US" w:eastAsia="zh-CN" w:bidi="ar-SA"/>
          <w:rFonts w:ascii="宋体"/>
          <w:color w:val="000000"/>
        </w:rPr>
        <w:pict>
          <v:line id="_x0000_s1027" type="#_x0000_t20" style="position:absolute;z-index:524292;" from="-0.05pt,184.25pt" to="481.85pt,184.25pt" filled="f" coordsize="21600,21600">
            <v:stroke linestyle="single"/>
          </v:line>
        </w:pict>
      </w:r>
      <w:r>
        <w:rPr>
          <w:rStyle w:val="NormalCharacter"/>
          <w:sz w:val="21"/>
          <w:lang w:val="en-US" w:eastAsia="zh-CN" w:bidi="ar-SA"/>
          <w:rFonts w:ascii="宋体"/>
          <w:color w:val="000000"/>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after="312" w:before="312" w:lineRule="auto"/>
        <w:jc w:val="both"/>
      </w:pPr>
      <w:r>
        <w:rPr>
          <w:rStyle w:val="NormalCharacter"/>
          <w:sz w:val="21"/>
          <w:lang w:val="en-US" w:eastAsia="zh-CN" w:bidi="ar-SA"/>
          <w:rFonts w:ascii="宋体"/>
        </w:rPr>
        <w:t xml:space="preserve">目</w:t>
      </w:r>
      <w:r>
        <w:rPr>
          <w:rStyle w:val="NormalCharacter"/>
          <w:sz w:val="21"/>
          <w:lang w:val="en-US" w:eastAsia="zh-CN" w:bidi="ar-SA"/>
          <w:rFonts w:ascii="宋体"/>
        </w:rPr>
        <w:t xml:space="preserve">  </w:t>
      </w:r>
      <w:r>
        <w:rPr>
          <w:rStyle w:val="NormalCharacter"/>
          <w:sz w:val="21"/>
          <w:lang w:val="en-US" w:eastAsia="zh-CN" w:bidi="ar-SA"/>
          <w:rFonts w:ascii="宋体"/>
        </w:rPr>
        <w:t xml:space="preserve">次</w:t>
      </w:r>
      <w:r>
        <w:rPr>
          <w:rStyle w:val="NormalCharacter"/>
          <w:sz w:val="21"/>
          <w:lang w:val="en-US" w:eastAsia="zh-CN" w:bidi="ar-SA"/>
          <w:rFonts w:ascii="宋体"/>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NormalCharacter"/>
          <w:szCs w:val="21"/>
          <w:sz w:val="21"/>
          <w:kern w:val="2"/>
          <w:lang w:val="en-US" w:eastAsia="zh-CN" w:bidi="ar-SA"/>
          <w:rFonts w:ascii="宋体"/>
        </w:rPr>
        <w:t xml:space="preserve"> </w:t>
      </w:r>
      <w:r>
        <w:rPr>
          <w:rStyle w:val="Hyperlink"/>
          <w:szCs w:val="21"/>
          <w:sz w:val="21"/>
          <w:kern w:val="2"/>
          <w:u w:val="single"/>
          <w:lang w:val="en-US" w:eastAsia="zh-CN" w:bidi="ar-SA"/>
          <w:rFonts w:ascii="宋体"/>
          <w:color w:val="0000FF"/>
        </w:rPr>
        <w:t xml:space="preserve">前言</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II</w:t>
      </w:r>
      <w:r>
        <w:rPr>
          <w:rStyle w:val="NormalCharacter"/>
          <w:szCs w:val="24"/>
          <w:sz w:val="21"/>
          <w:kern w:val="2"/>
          <w:lang w:val="en-US" w:eastAsia="zh-CN" w:bidi="ar-SA"/>
          <w:rFonts w:ascii="Times New Roman"/>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Hyperlink"/>
          <w:szCs w:val="21"/>
          <w:sz w:val="21"/>
          <w:kern w:val="2"/>
          <w:u w:val="single"/>
          <w:lang w:val="en-US" w:eastAsia="zh-CN" w:bidi="ar-SA"/>
          <w:rFonts w:ascii="宋体"/>
          <w:color w:val="0000FF"/>
        </w:rPr>
        <w:t xml:space="preserve">1</w:t>
      </w:r>
      <w:r>
        <w:rPr>
          <w:rStyle w:val="Hyperlink"/>
          <w:szCs w:val="21"/>
          <w:sz w:val="21"/>
          <w:kern w:val="2"/>
          <w:u w:val="single"/>
          <w:lang w:val="en-US" w:eastAsia="zh-CN" w:bidi="ar-SA"/>
          <w:rFonts w:ascii="宋体"/>
          <w:color w:val="0000FF"/>
        </w:rPr>
        <w:t xml:space="preserve">　范围</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4</w:t>
      </w:r>
      <w:r>
        <w:rPr>
          <w:rStyle w:val="NormalCharacter"/>
          <w:szCs w:val="24"/>
          <w:sz w:val="21"/>
          <w:kern w:val="2"/>
          <w:lang w:val="en-US" w:eastAsia="zh-CN" w:bidi="ar-SA"/>
          <w:rFonts w:ascii="Times New Roman"/>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Hyperlink"/>
          <w:szCs w:val="21"/>
          <w:sz w:val="21"/>
          <w:kern w:val="2"/>
          <w:u w:val="single"/>
          <w:lang w:val="en-US" w:eastAsia="zh-CN" w:bidi="ar-SA"/>
          <w:rFonts w:ascii="宋体"/>
          <w:color w:val="0000FF"/>
        </w:rPr>
        <w:t xml:space="preserve">2</w:t>
      </w:r>
      <w:r>
        <w:rPr>
          <w:rStyle w:val="Hyperlink"/>
          <w:szCs w:val="21"/>
          <w:sz w:val="21"/>
          <w:kern w:val="2"/>
          <w:u w:val="single"/>
          <w:lang w:val="en-US" w:eastAsia="zh-CN" w:bidi="ar-SA"/>
          <w:rFonts w:ascii="宋体"/>
          <w:color w:val="0000FF"/>
        </w:rPr>
        <w:t xml:space="preserve">　规范性引用文件</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4</w:t>
      </w:r>
      <w:r>
        <w:rPr>
          <w:rStyle w:val="NormalCharacter"/>
          <w:szCs w:val="24"/>
          <w:sz w:val="21"/>
          <w:kern w:val="2"/>
          <w:lang w:val="en-US" w:eastAsia="zh-CN" w:bidi="ar-SA"/>
          <w:rFonts w:ascii="Times New Roman"/>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Hyperlink"/>
          <w:szCs w:val="21"/>
          <w:sz w:val="21"/>
          <w:kern w:val="2"/>
          <w:u w:val="single"/>
          <w:lang w:val="en-US" w:eastAsia="zh-CN" w:bidi="ar-SA"/>
          <w:rFonts w:ascii="宋体"/>
          <w:color w:val="0000FF"/>
        </w:rPr>
        <w:t xml:space="preserve">3</w:t>
      </w:r>
      <w:r>
        <w:rPr>
          <w:rStyle w:val="Hyperlink"/>
          <w:szCs w:val="21"/>
          <w:sz w:val="21"/>
          <w:kern w:val="2"/>
          <w:u w:val="single"/>
          <w:lang w:val="en-US" w:eastAsia="zh-CN" w:bidi="ar-SA"/>
          <w:rFonts w:ascii="宋体"/>
          <w:color w:val="0000FF"/>
        </w:rPr>
        <w:t xml:space="preserve">　术语和定义</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4</w:t>
      </w:r>
      <w:r>
        <w:rPr>
          <w:rStyle w:val="NormalCharacter"/>
          <w:szCs w:val="24"/>
          <w:sz w:val="21"/>
          <w:kern w:val="2"/>
          <w:lang w:val="en-US" w:eastAsia="zh-CN" w:bidi="ar-SA"/>
          <w:rFonts w:ascii="Times New Roman"/>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Hyperlink"/>
          <w:szCs w:val="21"/>
          <w:sz w:val="21"/>
          <w:kern w:val="2"/>
          <w:u w:val="single"/>
          <w:lang w:val="en-US" w:eastAsia="zh-CN" w:bidi="ar-SA"/>
          <w:rFonts w:ascii="宋体"/>
          <w:color w:val="0000FF"/>
        </w:rPr>
        <w:t xml:space="preserve">4</w:t>
      </w:r>
      <w:r>
        <w:rPr>
          <w:rStyle w:val="Hyperlink"/>
          <w:szCs w:val="21"/>
          <w:sz w:val="21"/>
          <w:kern w:val="2"/>
          <w:u w:val="single"/>
          <w:lang w:val="en-US" w:eastAsia="zh-CN" w:bidi="ar-SA"/>
          <w:rFonts w:ascii="宋体"/>
          <w:color w:val="0000FF"/>
        </w:rPr>
        <w:t xml:space="preserve">　</w:t>
      </w:r>
      <w:r>
        <w:rPr>
          <w:rStyle w:val="Hyperlink"/>
          <w:szCs w:val="21"/>
          <w:sz w:val="21"/>
          <w:kern w:val="2"/>
          <w:u w:val="single"/>
          <w:lang w:val="en-US" w:eastAsia="zh-CN" w:bidi="ar-SA"/>
          <w:rFonts w:ascii="宋体"/>
          <w:color w:val="0000FF"/>
        </w:rPr>
        <w:t xml:space="preserve">设计</w:t>
      </w:r>
      <w:r>
        <w:rPr>
          <w:rStyle w:val="Hyperlink"/>
          <w:szCs w:val="21"/>
          <w:sz w:val="21"/>
          <w:kern w:val="2"/>
          <w:u w:val="single"/>
          <w:lang w:val="en-US" w:eastAsia="zh-CN" w:bidi="ar-SA"/>
          <w:rFonts w:ascii="宋体"/>
          <w:color w:val="0000FF"/>
        </w:rPr>
        <w:t xml:space="preserve">要求</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4</w:t>
      </w:r>
      <w:r>
        <w:rPr>
          <w:rStyle w:val="NormalCharacter"/>
          <w:szCs w:val="24"/>
          <w:sz w:val="21"/>
          <w:kern w:val="2"/>
          <w:lang w:val="en-US" w:eastAsia="zh-CN" w:bidi="ar-SA"/>
          <w:rFonts w:ascii="Times New Roman"/>
        </w:rPr>
      </w:r>
    </w:p>
    <w:p>
      <w:pPr>
        <w:pStyle w:val="TOC1"/>
        <w:rPr>
          <w:rStyle w:val="NormalCharacter"/>
          <w:szCs w:val="21"/>
          <w:sz w:val="21"/>
          <w:kern w:val="2"/>
          <w:lang w:val="en-US" w:eastAsia="zh-CN" w:bidi="ar-SA"/>
          <w:rFonts w:ascii="宋体"/>
        </w:rPr>
        <w:widowControl/>
        <w:tabs>
          <w:tab w:leader="dot" w:val="right" w:pos="9241"/>
        </w:tabs>
        <w:spacing w:line="240" w:after="78" w:before="78" w:lineRule="auto"/>
        <w:jc w:val="left"/>
      </w:pPr>
      <w:r>
        <w:rPr>
          <w:rStyle w:val="Hyperlink"/>
          <w:szCs w:val="21"/>
          <w:sz w:val="21"/>
          <w:kern w:val="2"/>
          <w:u w:val="single"/>
          <w:lang w:val="en-US" w:eastAsia="zh-CN" w:bidi="ar-SA"/>
          <w:rFonts w:ascii="宋体"/>
          <w:color w:val="0000FF"/>
        </w:rPr>
        <w:t xml:space="preserve">5</w:t>
      </w:r>
      <w:r>
        <w:rPr>
          <w:rStyle w:val="Hyperlink"/>
          <w:szCs w:val="21"/>
          <w:sz w:val="21"/>
          <w:kern w:val="2"/>
          <w:u w:val="single"/>
          <w:lang w:val="en-US" w:eastAsia="zh-CN" w:bidi="ar-SA"/>
          <w:rFonts w:ascii="宋体"/>
          <w:color w:val="0000FF"/>
        </w:rPr>
        <w:t xml:space="preserve">　配置要求</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7</w:t>
      </w:r>
      <w:r>
        <w:rPr>
          <w:rStyle w:val="NormalCharacter"/>
          <w:szCs w:val="21"/>
          <w:sz w:val="21"/>
          <w:kern w:val="2"/>
          <w:lang w:val="en-US" w:eastAsia="zh-CN" w:bidi="ar-SA"/>
          <w:rFonts w:ascii="宋体"/>
        </w:rPr>
      </w:r>
    </w:p>
    <w:p>
      <w:pPr>
        <w:pStyle w:val="TOC1"/>
        <w:rPr>
          <w:rStyle w:val="NormalCharacter"/>
          <w:szCs w:val="24"/>
          <w:sz w:val="21"/>
          <w:kern w:val="2"/>
          <w:lang w:val="en-US" w:eastAsia="zh-CN" w:bidi="ar-SA"/>
          <w:rFonts w:ascii="Times New Roman"/>
        </w:rPr>
        <w:widowControl/>
        <w:tabs>
          <w:tab w:leader="dot" w:val="right" w:pos="9241"/>
        </w:tabs>
        <w:spacing w:line="240" w:after="78" w:before="78" w:lineRule="auto"/>
        <w:jc w:val="left"/>
      </w:pPr>
      <w:r>
        <w:rPr>
          <w:rStyle w:val="NormalCharacter"/>
          <w:szCs w:val="21"/>
          <w:sz w:val="21"/>
          <w:kern w:val="2"/>
          <w:lang w:val="en-US" w:eastAsia="zh-CN" w:bidi="ar-SA"/>
          <w:rFonts w:ascii="宋体"/>
        </w:rPr>
        <w:t xml:space="preserve">6</w:t>
      </w:r>
      <w:r>
        <w:rPr>
          <w:rStyle w:val="Hyperlink"/>
          <w:szCs w:val="21"/>
          <w:sz w:val="21"/>
          <w:kern w:val="2"/>
          <w:u w:val="single"/>
          <w:lang w:val="en-US" w:eastAsia="zh-CN" w:bidi="ar-SA"/>
          <w:rFonts w:ascii="宋体"/>
          <w:color w:val="0000FF"/>
        </w:rPr>
        <w:t xml:space="preserve">　</w:t>
      </w:r>
      <w:r>
        <w:rPr>
          <w:rStyle w:val="NormalCharacter"/>
          <w:szCs w:val="22"/>
          <w:sz w:val="21"/>
          <w:kern w:val="0"/>
          <w:lang w:val="en-US" w:eastAsia="zh-CN" w:bidi="ar-SA"/>
          <w:rFonts w:ascii="宋体"/>
        </w:rPr>
        <w:t xml:space="preserve">关键部件使用寿命及质量保证</w:t>
      </w:r>
      <w:r>
        <w:rPr>
          <w:rStyle w:val="NormalCharacter"/>
          <w:szCs w:val="21"/>
          <w:sz w:val="21"/>
          <w:kern w:val="2"/>
          <w:lang w:val="en-US" w:eastAsia="zh-CN" w:bidi="ar-SA"/>
          <w:rFonts w:ascii="宋体"/>
        </w:rPr>
        <w:tab/>
      </w:r>
      <w:r>
        <w:rPr>
          <w:rStyle w:val="NormalCharacter"/>
          <w:szCs w:val="21"/>
          <w:sz w:val="21"/>
          <w:kern w:val="2"/>
          <w:lang w:val="en-US" w:eastAsia="zh-CN" w:bidi="ar-SA"/>
          <w:rFonts w:ascii="宋体"/>
        </w:rPr>
        <w:t xml:space="preserve">1</w:t>
      </w:r>
      <w:r>
        <w:rPr>
          <w:rStyle w:val="NormalCharacter"/>
          <w:szCs w:val="21"/>
          <w:sz w:val="21"/>
          <w:kern w:val="2"/>
          <w:lang w:val="en-US" w:eastAsia="zh-CN" w:bidi="ar-SA"/>
          <w:rFonts w:ascii="宋体"/>
        </w:rPr>
        <w:t xml:space="preserve">2</w:t>
      </w:r>
      <w:r>
        <w:rPr>
          <w:rStyle w:val="NormalCharacter"/>
          <w:szCs w:val="24"/>
          <w:sz w:val="21"/>
          <w:kern w:val="2"/>
          <w:lang w:val="en-US" w:eastAsia="zh-CN" w:bidi="ar-SA"/>
          <w:rFonts w:ascii="Times New Roman"/>
        </w:rPr>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45"/>
        <w:rPr>
          <w:rStyle w:val="NormalCharacter"/>
          <w:sz w:val="32"/>
          <w:lang w:val="en-US" w:eastAsia="zh-CN" w:bidi="ar-SA"/>
          <w:rFonts w:ascii="黑体" w:eastAsia="黑体"/>
        </w:rPr>
        <w:autoSpaceDE/>
        <w:autoSpaceDN/>
        <w:bidi w:val="off"/>
        <w:keepNext/>
        <w:kinsoku/>
        <w:kinsoku/>
        <w:overflowPunct/>
        <w:pageBreakBefore/>
        <w:pageBreakBefore/>
        <w:widowControl/>
        <w:wordWrap/>
        <w:shd w:color="auto" w:val="clear" w:fill="FFFFFF"/>
        <w:snapToGrid w:val="0"/>
        <w:framePr w:outlineLvl="0"/>
        <w:spacing w:line="240" w:after="560" w:before="640" w:lineRule="auto"/>
        <w:jc w:val="center"/>
      </w:pPr>
      <w:r>
        <w:rPr>
          <w:rStyle w:val="NormalCharacter"/>
          <w:sz w:val="32"/>
          <w:lang w:val="en-US" w:eastAsia="zh-CN" w:bidi="ar-SA"/>
          <w:rFonts w:ascii="黑体" w:eastAsia="黑体"/>
        </w:rPr>
        <w:t xml:space="preserve">引言</w:t>
      </w:r>
    </w:p>
    <w:p>
      <w:pPr>
        <w:pStyle w:val="Normal"/>
        <w:rPr>
          <w:rStyle w:val="NormalCharacter"/>
          <w:szCs w:val="21"/>
          <w:sz w:val="21"/>
          <w:kern w:val="0"/>
          <w:lang w:val="en-US" w:eastAsia="zh-CN" w:bidi="ar-SA"/>
          <w:rFonts w:ascii="Arial" w:hAnsi="Arial"/>
        </w:rPr>
        <w:autoSpaceDE/>
        <w:autoSpaceDN/>
        <w:bidi w:val="off"/>
        <w:kinsoku/>
        <w:kinsoku/>
        <w:overflowPunct/>
        <w:wordWrap/>
        <w:snapToGrid w:val="0"/>
        <w:ind w:firstLine="420" w:firstLineChars="200"/>
        <w:spacing w:line="360" w:lineRule="auto"/>
        <w:jc w:val="both"/>
      </w:pPr>
      <w:r>
        <w:rPr>
          <w:rStyle w:val="NormalCharacter"/>
          <w:szCs w:val="21"/>
          <w:sz w:val="21"/>
          <w:kern w:val="0"/>
          <w:lang w:val="en-US" w:eastAsia="zh-CN" w:bidi="ar-SA"/>
          <w:rFonts w:ascii="Arial" w:hAnsi="Arial"/>
        </w:rPr>
        <w:t xml:space="preserve">随着世界能源危机的加剧，各国都在寻求解决能源危机的办法，一条道路是寻求新能源和可再生能源的利用；另一条是寻求新的节能技术，降低能源的消耗，提高能源的利用效率。</w:t>
      </w:r>
    </w:p>
    <w:p>
      <w:pPr>
        <w:pStyle w:val="Normal"/>
        <w:rPr>
          <w:rStyle w:val="NormalCharacter"/>
          <w:szCs w:val="21"/>
          <w:sz w:val="21"/>
          <w:kern w:val="0"/>
          <w:lang w:val="en-US" w:eastAsia="zh-CN" w:bidi="ar-SA"/>
          <w:rFonts w:ascii="宋体" w:hAnsi="宋体"/>
        </w:rPr>
        <w:autoSpaceDE/>
        <w:autoSpaceDN/>
        <w:bidi w:val="off"/>
        <w:kinsoku/>
        <w:kinsoku/>
        <w:overflowPunct/>
        <w:widowControl/>
        <w:wordWrap/>
        <w:shd w:color="auto" w:val="clear" w:fill="FFFFFF"/>
        <w:tabs>
          <w:tab w:leader="none" w:val="left" w:pos="916"/>
          <w:tab w:leader="none" w:val="left" w:pos="1832"/>
          <w:tab w:leader="none" w:val="left" w:pos="2748"/>
          <w:tab w:leader="none" w:val="left" w:pos="3664"/>
          <w:tab w:leader="none" w:val="left" w:pos="4580"/>
          <w:tab w:leader="none" w:val="left" w:pos="5496"/>
          <w:tab w:leader="none" w:val="left" w:pos="6412"/>
          <w:tab w:leader="none" w:val="left" w:pos="7328"/>
          <w:tab w:leader="none" w:val="left" w:pos="8244"/>
          <w:tab w:leader="none" w:val="left" w:pos="9160"/>
          <w:tab w:leader="none" w:val="left" w:pos="10076"/>
          <w:tab w:leader="none" w:val="left" w:pos="10992"/>
          <w:tab w:leader="none" w:val="left" w:pos="11908"/>
          <w:tab w:leader="none" w:val="left" w:pos="12824"/>
          <w:tab w:leader="none" w:val="left" w:pos="13740"/>
          <w:tab w:leader="none" w:val="left" w:pos="14656"/>
        </w:tabs>
        <w:snapToGrid w:val="0"/>
        <w:ind w:firstLine="420" w:firstLineChars="200"/>
        <w:spacing w:line="360" w:lineRule="auto"/>
        <w:jc w:val="left"/>
      </w:pPr>
      <w:r>
        <w:rPr>
          <w:rStyle w:val="NormalCharacter"/>
          <w:szCs w:val="21"/>
          <w:sz w:val="21"/>
          <w:kern w:val="0"/>
          <w:lang w:val="en-US" w:eastAsia="zh-CN" w:bidi="ar-SA"/>
          <w:rFonts w:ascii="Arial" w:hAnsi="Arial"/>
        </w:rPr>
        <w:t xml:space="preserve">太阳能是地球上最直接最普遍也是最清洁的能源，太阳能作为一种巨量可再生能源，每天达到地球表面的辐射能大约等</w:t>
      </w:r>
      <w:r>
        <w:rPr>
          <w:rStyle w:val="NormalCharacter"/>
          <w:szCs w:val="21"/>
          <w:sz w:val="21"/>
          <w:kern w:val="0"/>
          <w:lang w:val="en-US" w:eastAsia="zh-CN" w:bidi="ar-SA"/>
          <w:rFonts w:ascii="宋体" w:hAnsi="宋体"/>
        </w:rPr>
        <w:t xml:space="preserve">于2.5</w:t>
      </w:r>
      <w:r>
        <w:rPr>
          <w:rStyle w:val="NormalCharacter"/>
          <w:szCs w:val="21"/>
          <w:sz w:val="21"/>
          <w:kern w:val="0"/>
          <w:lang w:val="en-US" w:eastAsia="zh-CN" w:bidi="ar-SA"/>
          <w:rFonts w:ascii="Arial" w:hAnsi="Arial"/>
        </w:rPr>
        <w:t xml:space="preserve">亿万桶石油，可以说是取之不尽、用之不竭。</w:t>
      </w:r>
      <w:r>
        <w:rPr>
          <w:rStyle w:val="NormalCharacter"/>
          <w:szCs w:val="21"/>
          <w:sz w:val="21"/>
          <w:kern w:val="0"/>
          <w:lang w:val="en-US" w:eastAsia="zh-CN" w:bidi="ar-SA"/>
          <w:rFonts w:ascii="宋体" w:hAnsi="宋体"/>
        </w:rPr>
        <w:t xml:space="preserve">太阳能作为一种安全、环保新能源越来越受重视。同时，随着太阳能光伏技术的发展和进步，太阳能灯具产品在环保节能的优势，太阳能路灯、庭院灯、草坪灯等方面的应用已经逐渐形成规模，太阳能发电在路灯照明领域发展已经日趋完善。</w:t>
      </w:r>
    </w:p>
    <w:p>
      <w:pPr>
        <w:pStyle w:val="Normal"/>
        <w:rPr>
          <w:rStyle w:val="NormalCharacter"/>
          <w:szCs w:val="21"/>
          <w:sz w:val="21"/>
          <w:kern w:val="0"/>
          <w:lang w:val="en-US" w:eastAsia="zh-CN" w:bidi="ar-SA"/>
          <w:rFonts w:ascii="宋体" w:hAnsi="宋体"/>
        </w:rPr>
        <w:autoSpaceDE/>
        <w:autoSpaceDN/>
        <w:bidi w:val="off"/>
        <w:kinsoku/>
        <w:kinsoku/>
        <w:overflowPunct/>
        <w:widowControl/>
        <w:wordWrap/>
        <w:shd w:color="auto" w:val="clear" w:fill="FFFFFF"/>
        <w:tabs>
          <w:tab w:leader="none" w:val="left" w:pos="916"/>
          <w:tab w:leader="none" w:val="left" w:pos="1832"/>
          <w:tab w:leader="none" w:val="left" w:pos="2748"/>
          <w:tab w:leader="none" w:val="left" w:pos="3664"/>
          <w:tab w:leader="none" w:val="left" w:pos="4580"/>
          <w:tab w:leader="none" w:val="left" w:pos="5496"/>
          <w:tab w:leader="none" w:val="left" w:pos="6412"/>
          <w:tab w:leader="none" w:val="left" w:pos="7328"/>
          <w:tab w:leader="none" w:val="left" w:pos="8244"/>
          <w:tab w:leader="none" w:val="left" w:pos="9160"/>
          <w:tab w:leader="none" w:val="left" w:pos="10076"/>
          <w:tab w:leader="none" w:val="left" w:pos="10992"/>
          <w:tab w:leader="none" w:val="left" w:pos="11908"/>
          <w:tab w:leader="none" w:val="left" w:pos="12824"/>
          <w:tab w:leader="none" w:val="left" w:pos="13740"/>
          <w:tab w:leader="none" w:val="left" w:pos="14656"/>
        </w:tabs>
        <w:snapToGrid w:val="0"/>
        <w:ind w:firstLine="420" w:firstLineChars="200"/>
        <w:spacing w:line="360" w:lineRule="auto"/>
        <w:jc w:val="left"/>
      </w:pPr>
      <w:r>
        <w:rPr>
          <w:rStyle w:val="NormalCharacter"/>
          <w:szCs w:val="21"/>
          <w:sz w:val="21"/>
          <w:kern w:val="0"/>
          <w:lang w:val="en-US" w:eastAsia="zh-CN" w:bidi="ar-SA"/>
          <w:rFonts w:ascii="宋体" w:hAnsi="宋体"/>
        </w:rPr>
        <w:t xml:space="preserve">全球性的能源短缺和环境污染在经济高速发展的中国表现得尤为突出，节能和环保是中国实现社会经济可持续发展急需解决的问题。每年照明消耗电能约占全部电能消耗的12%～15%，作为能源消耗的大户，必须尽快寻找可以替代传统光源的新一代节能环保光源。据我国国家绿色照明工程促进项目办公室的专项调查显示，我国照明用电每年在3000亿度以上，道路照明用电量占1/3如用太阳能取代，这相当于总投资规模超过2000亿元的三峡工程的全年发电量。</w:t>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45"/>
        <w:rPr>
          <w:rStyle w:val="NormalCharacter"/>
          <w:sz w:val="32"/>
          <w:lang w:val="en-US" w:eastAsia="zh-CN" w:bidi="ar-SA"/>
          <w:rFonts w:ascii="黑体" w:eastAsia="黑体"/>
        </w:rPr>
        <w:keepNext/>
        <w:pageBreakBefore/>
        <w:pageBreakBefore/>
        <w:widowControl/>
        <w:shd w:color="auto" w:val="clear" w:fill="FFFFFF"/>
        <w:framePr w:outlineLvl="0"/>
        <w:spacing w:line="240" w:after="560" w:before="640" w:lineRule="auto"/>
        <w:jc w:val="center"/>
      </w:pPr>
      <w:r>
        <w:rPr>
          <w:rStyle w:val="NormalCharacter"/>
          <w:sz w:val="32"/>
          <w:lang w:val="en-US" w:eastAsia="zh-CN" w:bidi="ar-SA"/>
          <w:rFonts w:ascii="黑体" w:eastAsia="黑体"/>
        </w:rPr>
        <w:t xml:space="preserve">前</w:t>
      </w:r>
      <w:r>
        <w:rPr>
          <w:rStyle w:val="NormalCharacter"/>
          <w:sz w:val="32"/>
          <w:lang w:val="en-US" w:eastAsia="zh-CN" w:bidi="ar-SA"/>
          <w:rFonts w:ascii="黑体" w:eastAsia="黑体"/>
        </w:rPr>
        <w:t xml:space="preserve">  </w:t>
      </w:r>
      <w:r>
        <w:rPr>
          <w:rStyle w:val="NormalCharacter"/>
          <w:sz w:val="32"/>
          <w:lang w:val="en-US" w:eastAsia="zh-CN" w:bidi="ar-SA"/>
          <w:rFonts w:ascii="黑体" w:eastAsia="黑体"/>
        </w:rPr>
        <w:t xml:space="preserve">言</w:t>
      </w:r>
      <w:r>
        <w:rPr>
          <w:rStyle w:val="NormalCharacter"/>
          <w:sz w:val="32"/>
          <w:lang w:val="en-US" w:eastAsia="zh-CN" w:bidi="ar-SA"/>
          <w:rFonts w:ascii="黑体" w:eastAsia="黑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rPr>
        <w:t xml:space="preserve">本标准按照GB/T 1.1-2009给出的规则起草。</w:t>
      </w:r>
    </w:p>
    <w:p>
      <w:pPr>
        <w:pStyle w:val="UserStyle_3"/>
        <w:rPr>
          <w:rStyle w:val="NormalCharacter"/>
          <w:sz w:val="21"/>
          <w:lang w:val="en-US" w:eastAsia="zh-CN" w:bidi="ar-SA"/>
          <w:rFonts w:ascii="宋体" w:eastAsia="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本标准提出</w:t>
      </w:r>
      <w:r>
        <w:rPr>
          <w:rStyle w:val="NormalCharacter"/>
          <w:sz w:val="21"/>
          <w:lang w:val="en-US" w:eastAsia="zh-CN" w:bidi="ar-SA"/>
          <w:rFonts w:ascii="宋体"/>
          <w:color w:val="000000"/>
        </w:rPr>
        <w:t xml:space="preserve">单位：广西标准化协会</w:t>
      </w:r>
    </w:p>
    <w:p>
      <w:pPr>
        <w:pStyle w:val="UserStyle_3"/>
        <w:rPr>
          <w:rStyle w:val="NormalCharacter"/>
          <w:sz w:val="21"/>
          <w:lang w:val="en-US" w:eastAsia="zh-CN" w:bidi="ar-SA"/>
          <w:rFonts w:ascii="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w:t>
      </w:r>
      <w:r>
        <w:rPr>
          <w:rStyle w:val="NormalCharacter"/>
          <w:sz w:val="21"/>
          <w:lang w:val="en-US" w:eastAsia="zh-CN" w:bidi="ar-SA"/>
          <w:rFonts w:ascii="宋体"/>
          <w:color w:val="000000"/>
        </w:rPr>
        <w:t xml:space="preserve">归口</w:t>
      </w:r>
      <w:r>
        <w:rPr>
          <w:rStyle w:val="NormalCharacter"/>
          <w:sz w:val="21"/>
          <w:lang w:val="en-US" w:eastAsia="zh-CN" w:bidi="ar-SA"/>
          <w:rFonts w:ascii="宋体"/>
          <w:color w:val="000000"/>
        </w:rPr>
        <w:t xml:space="preserve">单位：广西壮族自治区市场监督管理局。</w:t>
      </w:r>
    </w:p>
    <w:p>
      <w:pPr>
        <w:pStyle w:val="UserStyle_3"/>
        <w:rPr>
          <w:rStyle w:val="NormalCharacter"/>
          <w:sz w:val="21"/>
          <w:lang w:val="en-US" w:eastAsia="zh-CN" w:bidi="ar-SA"/>
          <w:rFonts w:ascii="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本标准起草单位：</w:t>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rPr>
        <w:t xml:space="preserve">本标准主要起草人：</w:t>
      </w:r>
    </w:p>
    <w:p>
      <w:pPr>
        <w:pStyle w:val="UserStyle_3"/>
        <w:rPr>
          <w:rStyle w:val="NormalCharacter"/>
          <w:szCs w:val="28"/>
          <w:sz w:val="28"/>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Cs w:val="28"/>
          <w:sz w:val="28"/>
          <w:lang w:val="en-US" w:eastAsia="zh-CN" w:bidi="ar-SA"/>
          <w:rFonts w:ascii="宋体"/>
        </w:rPr>
      </w:r>
    </w:p>
    <w:p>
      <w:pPr>
        <w:pStyle w:val="UserStyle_15"/>
        <w:rPr>
          <w:rStyle w:val="NormalCharacter"/>
          <w:szCs w:val="20"/>
          <w:sz w:val="32"/>
          <w:kern w:val="0"/>
          <w:lang w:val="en-US" w:eastAsia="zh-CN" w:bidi="ar-SA"/>
          <w:rFonts w:ascii="黑体" w:eastAsia="黑体"/>
        </w:rPr>
        <w:keepNext/>
        <w:pageBreakBefore/>
        <w:pageBreakBefore/>
        <w:widowControl/>
        <w:shd w:color="auto" w:val="clear" w:fill="FFFFFF"/>
        <w:framePr w:outlineLvl="0"/>
        <w:spacing w:line="460" w:after="560" w:before="640" w:lineRule="exact"/>
        <w:jc w:val="center"/>
      </w:pPr>
      <w:r>
        <w:rPr>
          <w:rStyle w:val="NormalCharacter"/>
          <w:szCs w:val="20"/>
          <w:sz w:val="32"/>
          <w:kern w:val="0"/>
          <w:lang w:val="en-US" w:eastAsia="zh-CN" w:bidi="ar-SA"/>
          <w:rFonts w:ascii="黑体" w:eastAsia="黑体"/>
        </w:rPr>
        <w:t xml:space="preserve">太阳能</w:t>
      </w:r>
      <w:r>
        <w:rPr>
          <w:rStyle w:val="NormalCharacter"/>
          <w:szCs w:val="20"/>
          <w:sz w:val="32"/>
          <w:kern w:val="0"/>
          <w:lang w:val="en-US" w:eastAsia="zh-CN" w:bidi="ar-SA"/>
          <w:rFonts w:ascii="黑体" w:eastAsia="黑体"/>
        </w:rPr>
        <w:t xml:space="preserve">路灯</w:t>
      </w:r>
      <w:r>
        <w:rPr>
          <w:rStyle w:val="NormalCharacter"/>
          <w:szCs w:val="20"/>
          <w:sz w:val="32"/>
          <w:kern w:val="0"/>
          <w:lang w:val="en-US" w:eastAsia="zh-CN" w:bidi="ar-SA"/>
          <w:rFonts w:ascii="黑体" w:eastAsia="黑体"/>
        </w:rPr>
        <w:t xml:space="preserve">设计</w:t>
      </w:r>
      <w:r>
        <w:rPr>
          <w:rStyle w:val="NormalCharacter"/>
          <w:szCs w:val="20"/>
          <w:sz w:val="32"/>
          <w:kern w:val="0"/>
          <w:lang w:val="en-US" w:eastAsia="zh-CN" w:bidi="ar-SA"/>
          <w:rFonts w:ascii="黑体" w:eastAsia="黑体"/>
        </w:rPr>
        <w:t xml:space="preserve">与</w:t>
      </w:r>
      <w:r>
        <w:rPr>
          <w:rStyle w:val="NormalCharacter"/>
          <w:szCs w:val="20"/>
          <w:sz w:val="32"/>
          <w:kern w:val="0"/>
          <w:lang w:val="en-US" w:eastAsia="zh-CN" w:bidi="ar-SA"/>
          <w:rFonts w:ascii="黑体" w:eastAsia="黑体"/>
        </w:rPr>
        <w:t xml:space="preserve">配置要求</w:t>
      </w:r>
    </w:p>
    <w:p>
      <w:pPr>
        <w:pStyle w:val="UserStyle_23"/>
        <w:rPr>
          <w:rStyle w:val="NormalCharacter"/>
          <w:sz w:val="21"/>
          <w:lang w:val="en-US" w:eastAsia="zh-CN" w:bidi="ar-SA"/>
          <w:rFonts w:ascii="黑体" w:eastAsia="黑体"/>
        </w:rPr>
        <w:bidi w:val="off"/>
        <w:kinsoku/>
        <w:kinsoku/>
        <w:overflowPunct/>
        <w:widowControl/>
        <w:wordWrap/>
        <w:snapToGrid w:val="0"/>
        <w:framePr w:outlineLvl="1"/>
        <w:ind w:firstLine="0" w:left="0"/>
        <w:spacing w:line="360" w:after="0" w:before="0" w:lineRule="auto"/>
        <w:jc w:val="both"/>
        <w:numPr>
          <w:ilvl w:val="0"/>
          <w:numId w:val="5"/>
        </w:numPr>
      </w:pPr>
      <w:r>
        <w:rPr>
          <w:rStyle w:val="NormalCharacter"/>
          <w:sz w:val="21"/>
          <w:lang w:val="en-US" w:eastAsia="zh-CN" w:bidi="ar-SA"/>
          <w:rFonts w:ascii="黑体" w:eastAsia="黑体"/>
        </w:rPr>
        <w:t xml:space="preserve">范围</w:t>
      </w:r>
      <w:r>
        <w:rPr>
          <w:rStyle w:val="NormalCharacter"/>
          <w:sz w:val="21"/>
          <w:lang w:val="en-US" w:eastAsia="zh-CN" w:bidi="ar-SA"/>
          <w:rFonts w:ascii="黑体" w:eastAsia="黑体"/>
        </w:rPr>
      </w:r>
    </w:p>
    <w:p>
      <w:pPr>
        <w:pStyle w:val="Normal"/>
        <w:rPr>
          <w:rStyle w:val="NormalCharacter"/>
          <w:szCs w:val="22"/>
          <w:sz w:val="21"/>
          <w:kern w:val="0"/>
          <w:lang w:val="en-US" w:eastAsia="zh-CN" w:bidi="ar-SA"/>
          <w:rFonts w:ascii="宋体"/>
        </w:rPr>
        <w:bidi w:val="off"/>
        <w:kinsoku/>
        <w:kinsoku/>
        <w:overflowPunct/>
        <w:wordWrap/>
        <w:snapToGrid w:val="0"/>
        <w:ind w:firstLine="420" w:firstLineChars="200"/>
        <w:spacing w:line="360" w:lineRule="auto"/>
        <w:jc w:val="both"/>
      </w:pPr>
      <w:r>
        <w:rPr>
          <w:rStyle w:val="NormalCharacter"/>
          <w:szCs w:val="22"/>
          <w:sz w:val="21"/>
          <w:kern w:val="0"/>
          <w:lang w:val="en-US" w:eastAsia="zh-CN" w:bidi="ar-SA"/>
          <w:rFonts w:ascii="宋体"/>
        </w:rPr>
        <w:t xml:space="preserve">本标准规定了太阳能路灯设计与配置要求的术语和定义、设计要求、配置要求和关键部件使用寿命及质量保证。</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本标准适用于</w:t>
      </w:r>
      <w:r>
        <w:rPr>
          <w:rStyle w:val="NormalCharacter"/>
          <w:szCs w:val="21"/>
          <w:sz w:val="21"/>
          <w:kern w:val="0"/>
          <w:lang w:val="en-US" w:eastAsia="zh-CN" w:bidi="ar-SA"/>
          <w:rFonts w:ascii="Arial" w:eastAsia="宋体" w:hAnsi="Arial"/>
          <w:color w:val="333333"/>
        </w:rPr>
        <w:t xml:space="preserve">城市道路、小区广场、工业园区、旅游景区、公园绿化带等场所</w:t>
      </w:r>
      <w:r>
        <w:rPr>
          <w:rStyle w:val="NormalCharacter"/>
          <w:sz w:val="21"/>
          <w:lang w:val="en-US" w:eastAsia="zh-CN" w:bidi="ar-SA"/>
          <w:rFonts w:ascii="宋体"/>
        </w:rPr>
        <w:t xml:space="preserve">以太阳能做为能源供电的照明系统</w:t>
      </w:r>
      <w:r>
        <w:rPr>
          <w:rStyle w:val="NormalCharacter"/>
          <w:sz w:val="21"/>
          <w:lang w:val="en-US" w:eastAsia="zh-CN" w:bidi="ar-SA"/>
          <w:rFonts w:ascii="宋体"/>
        </w:rPr>
        <w:t xml:space="preserve">的</w:t>
      </w:r>
      <w:r>
        <w:rPr>
          <w:rStyle w:val="NormalCharacter"/>
          <w:sz w:val="21"/>
          <w:lang w:val="en-US" w:eastAsia="zh-CN" w:bidi="ar-SA"/>
          <w:rFonts w:ascii="宋体"/>
        </w:rPr>
        <w:t xml:space="preserve">设计</w:t>
      </w:r>
      <w:r>
        <w:rPr>
          <w:rStyle w:val="NormalCharacter"/>
          <w:sz w:val="21"/>
          <w:lang w:val="en-US" w:eastAsia="zh-CN" w:bidi="ar-SA"/>
          <w:rFonts w:ascii="宋体"/>
        </w:rPr>
        <w:t xml:space="preserve">与</w:t>
      </w:r>
      <w:r>
        <w:rPr>
          <w:rStyle w:val="NormalCharacter"/>
          <w:sz w:val="21"/>
          <w:lang w:val="en-US" w:eastAsia="zh-CN" w:bidi="ar-SA"/>
          <w:rFonts w:ascii="宋体"/>
        </w:rPr>
        <w:t xml:space="preserve">配置。</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leftChars="0" w:left="0" w:firstLineChars="0"/>
        <w:spacing w:line="360" w:lineRule="auto"/>
        <w:jc w:val="both"/>
      </w:pPr>
      <w:r>
        <w:rPr>
          <w:rStyle w:val="NormalCharacter"/>
          <w:sz w:val="21"/>
          <w:lang w:val="en-US" w:eastAsia="zh-CN" w:bidi="ar-SA"/>
          <w:rFonts w:ascii="宋体"/>
        </w:rPr>
      </w:r>
    </w:p>
    <w:p>
      <w:pPr>
        <w:pStyle w:val="UserStyle_23"/>
        <w:rPr>
          <w:rStyle w:val="NormalCharacter"/>
          <w:sz w:val="21"/>
          <w:lang w:val="en-US" w:eastAsia="zh-CN" w:bidi="ar-SA"/>
          <w:rFonts w:ascii="黑体" w:eastAsia="黑体"/>
        </w:rPr>
        <w:bidi w:val="off"/>
        <w:kinsoku/>
        <w:kinsoku/>
        <w:overflowPunct/>
        <w:widowControl/>
        <w:wordWrap/>
        <w:snapToGrid w:val="0"/>
        <w:framePr w:outlineLvl="1"/>
        <w:ind w:firstLine="0" w:left="0"/>
        <w:spacing w:line="360" w:after="0" w:before="0" w:lineRule="auto"/>
        <w:jc w:val="both"/>
        <w:numPr>
          <w:ilvl w:val="0"/>
          <w:numId w:val="5"/>
        </w:numPr>
      </w:pPr>
      <w:r>
        <w:rPr>
          <w:rStyle w:val="NormalCharacter"/>
          <w:sz w:val="21"/>
          <w:lang w:val="en-US" w:eastAsia="zh-CN" w:bidi="ar-SA"/>
          <w:rFonts w:ascii="黑体" w:eastAsia="黑体"/>
        </w:rPr>
        <w:t xml:space="preserve">规范性引用文件</w:t>
      </w:r>
      <w:r>
        <w:rPr>
          <w:rStyle w:val="NormalCharacter"/>
          <w:sz w:val="21"/>
          <w:lang w:val="en-US" w:eastAsia="zh-CN" w:bidi="ar-SA"/>
          <w:rFonts w:ascii="黑体" w:eastAsia="黑体"/>
        </w:rPr>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下列文件对于本文件的应用是必不可少的。凡是注日期的引用文件，仅所注日期的版本适用于本文件。凡是不注日期的引用文件，其最新版本（包括所有的修改单）适用于本文件。</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9535-1998 地面用晶体硅光伏组件</w:t>
        <w:tab/>
        <w:t xml:space="preserve"> 设计鉴定和定型</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11011 非晶硅太阳电池电性能测试的一般规定</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18911 地面用薄膜光伏组件 设计鉴定和定型</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19064-2003 家用太阳能光伏电源系统 技术条件和试验方法</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19639.1小型阀控密封式铅酸蓄电池 技术条件</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 24460-2009太阳能光伏照明装置总技术规范</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CJJ 45 城市道路照明设计标准   </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CJJ 89 城市道路照明工程施工及验收规程</w:t>
      </w:r>
      <w:r>
        <w:rPr>
          <w:rStyle w:val="NormalCharacter"/>
          <w:sz w:val="21"/>
          <w:lang w:val="en-US" w:eastAsia="zh-CN" w:bidi="ar-SA"/>
          <w:rFonts w:ascii="宋体"/>
        </w:rPr>
        <w:t xml:space="preserve">(附条文说明)</w:t>
      </w:r>
      <w:r>
        <w:rPr>
          <w:rStyle w:val="NormalCharacter"/>
          <w:sz w:val="21"/>
          <w:lang w:val="en-US" w:eastAsia="zh-CN" w:bidi="ar-SA"/>
          <w:rFonts w:ascii="宋体"/>
        </w:rPr>
        <w:t xml:space="preserve"> </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r>
    </w:p>
    <w:p>
      <w:pPr>
        <w:pStyle w:val="UserStyle_23"/>
        <w:rPr>
          <w:rStyle w:val="NormalCharacter"/>
          <w:sz w:val="21"/>
          <w:lang w:val="en-US" w:eastAsia="zh-CN" w:bidi="ar-SA"/>
          <w:rFonts w:ascii="黑体" w:eastAsia="黑体"/>
        </w:rPr>
        <w:bidi w:val="off"/>
        <w:kinsoku/>
        <w:kinsoku/>
        <w:overflowPunct/>
        <w:widowControl/>
        <w:wordWrap/>
        <w:snapToGrid w:val="0"/>
        <w:framePr w:outlineLvl="1"/>
        <w:ind w:firstLine="0" w:left="0"/>
        <w:spacing w:line="360" w:after="0" w:before="0" w:lineRule="auto"/>
        <w:jc w:val="both"/>
        <w:numPr>
          <w:ilvl w:val="0"/>
          <w:numId w:val="5"/>
        </w:numPr>
      </w:pPr>
      <w:r>
        <w:rPr>
          <w:rStyle w:val="NormalCharacter"/>
          <w:sz w:val="21"/>
          <w:lang w:val="en-US" w:eastAsia="zh-CN" w:bidi="ar-SA"/>
          <w:rFonts w:ascii="黑体" w:eastAsia="黑体"/>
        </w:rPr>
        <w:t xml:space="preserve">术语和定义</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GB/T 19064、GB 24460、CJJ 45</w:t>
      </w:r>
      <w:r>
        <w:rPr>
          <w:rStyle w:val="NormalCharacter"/>
          <w:sz w:val="21"/>
          <w:lang w:val="en-US" w:eastAsia="zh-CN" w:bidi="ar-SA"/>
          <w:rFonts w:ascii="宋体"/>
        </w:rPr>
        <w:t xml:space="preserve">和</w:t>
      </w:r>
      <w:r>
        <w:rPr>
          <w:rStyle w:val="NormalCharacter"/>
          <w:sz w:val="21"/>
          <w:lang w:val="en-US" w:eastAsia="zh-CN" w:bidi="ar-SA"/>
          <w:rFonts w:ascii="宋体"/>
        </w:rPr>
        <w:t xml:space="preserve">CJJ 89界定的以及下列术语和定义适用于本文件。</w:t>
      </w:r>
    </w:p>
    <w:p>
      <w:pPr>
        <w:pStyle w:val="UserStyle_1"/>
        <w:rPr>
          <w:rStyle w:val="NormalCharacter"/>
          <w:szCs w:val="21"/>
          <w:sz w:val="21"/>
          <w:lang w:val="en-US" w:eastAsia="zh-CN" w:bidi="ar-SA"/>
          <w:rFonts w:ascii="宋体" w:eastAsia="宋体" w:hAnsi="宋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br w:type="textWrapping" w:clear="all"/>
      </w:r>
      <w:r>
        <w:rPr>
          <w:rStyle w:val="NormalCharacter"/>
          <w:szCs w:val="21"/>
          <w:sz w:val="21"/>
          <w:lang w:val="en-US" w:eastAsia="zh-CN" w:bidi="ar-SA"/>
          <w:rFonts w:ascii="黑体" w:eastAsia="黑体"/>
        </w:rPr>
        <w:t xml:space="preserve">    中心照度</w:t>
      </w:r>
      <w:r>
        <w:rPr>
          <w:rStyle w:val="NormalCharacter"/>
          <w:szCs w:val="21"/>
          <w:sz w:val="21"/>
          <w:lang w:val="en-US" w:eastAsia="zh-CN" w:bidi="ar-SA"/>
          <w:rFonts w:ascii="黑体" w:eastAsia="黑体" w:hAnsi="黑体"/>
        </w:rPr>
        <w:t xml:space="preserve">c</w:t>
      </w:r>
      <w:r>
        <w:rPr>
          <w:rStyle w:val="NormalCharacter"/>
          <w:szCs w:val="21"/>
          <w:sz w:val="21"/>
          <w:lang w:val="en-US" w:eastAsia="zh-CN" w:bidi="ar-SA"/>
          <w:rFonts w:ascii="黑体" w:eastAsia="黑体" w:hAnsi="黑体"/>
          <w:color w:val="2E3033"/>
        </w:rPr>
        <w:t xml:space="preserve">enter </w:t>
      </w:r>
      <w:r>
        <w:rPr>
          <w:rStyle w:val="NormalCharacter"/>
          <w:szCs w:val="21"/>
          <w:sz w:val="21"/>
          <w:lang w:val="en-US" w:eastAsia="zh-CN" w:bidi="ar-SA"/>
          <w:rFonts w:ascii="黑体" w:eastAsia="黑体" w:hAnsi="黑体"/>
          <w:color w:val="2E3033"/>
        </w:rPr>
        <w:t xml:space="preserve">l</w:t>
      </w:r>
      <w:r>
        <w:rPr>
          <w:rStyle w:val="NormalCharacter"/>
          <w:szCs w:val="21"/>
          <w:sz w:val="21"/>
          <w:lang w:val="en-US" w:eastAsia="zh-CN" w:bidi="ar-SA"/>
          <w:rFonts w:ascii="黑体" w:eastAsia="黑体" w:hAnsi="黑体"/>
          <w:color w:val="2E3033"/>
        </w:rPr>
        <w:t xml:space="preserve">uminance</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光源所照射到路面的中心线上的照度。</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br w:type="textWrapping" w:clear="all"/>
      </w:r>
      <w:r>
        <w:rPr>
          <w:rStyle w:val="NormalCharacter"/>
          <w:szCs w:val="21"/>
          <w:sz w:val="21"/>
          <w:lang w:val="en-US" w:eastAsia="zh-CN" w:bidi="ar-SA"/>
          <w:rFonts w:ascii="黑体" w:eastAsia="黑体"/>
        </w:rPr>
        <w:t xml:space="preserve">    光区有效面积</w:t>
      </w:r>
      <w:r>
        <w:rPr>
          <w:rStyle w:val="NormalCharacter"/>
          <w:szCs w:val="21"/>
          <w:sz w:val="21"/>
          <w:kern w:val="0"/>
          <w:lang w:val="en-US" w:eastAsia="zh-CN"/>
          <w:rFonts w:ascii="Arial" w:eastAsia="宋体" w:hAnsi="Arial"/>
          <w:color w:val="2E3033"/>
        </w:rPr>
        <w:t xml:space="preserve"> </w:t>
      </w:r>
      <w:r>
        <w:rPr>
          <w:rStyle w:val="NormalCharacter"/>
          <w:szCs w:val="21"/>
          <w:sz w:val="21"/>
          <w:kern w:val="0"/>
          <w:lang w:val="en-US" w:eastAsia="zh-CN"/>
          <w:rFonts w:ascii="Arial" w:eastAsia="宋体" w:hAnsi="Arial"/>
          <w:color w:val="2E3033"/>
        </w:rPr>
        <w:t xml:space="preserve">effective area of the light area</w:t>
      </w:r>
      <w:r>
        <w:rPr>
          <w:rStyle w:val="NormalCharacter"/>
          <w:szCs w:val="24"/>
          <w:sz w:val="24"/>
          <w:kern w:val="0"/>
          <w:lang w:val="en-US" w:eastAsia="zh-CN"/>
          <w:rFonts w:ascii="宋体" w:eastAsia="宋体" w:hAnsi="宋体"/>
        </w:rPr>
        <w:t xml:space="preserve"> </w:t>
      </w:r>
    </w:p>
    <w:p>
      <w:pPr>
        <w:pStyle w:val="UserStyle_3"/>
        <w:rPr>
          <w:rStyle w:val="NormalCharacter"/>
          <w:szCs w:val="21"/>
          <w:sz w:val="21"/>
          <w:lang w:val="en-US" w:eastAsia="zh-CN" w:bidi="ar-SA"/>
          <w:rFonts w:ascii="宋体" w:hAns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从灯具的光源照射到路面中心点向东、南、西、北四个方向延伸至照度为 1</w:t>
      </w:r>
      <w:r>
        <w:rPr>
          <w:rStyle w:val="NormalCharacter"/>
          <w:szCs w:val="21"/>
          <w:sz w:val="21"/>
          <w:lang w:val="en-US" w:eastAsia="zh-CN" w:bidi="ar-SA"/>
          <w:rFonts w:ascii="宋体" w:hAnsi="宋体"/>
        </w:rPr>
        <w:t xml:space="preserve"> lx的地方为止的面积。</w:t>
      </w:r>
    </w:p>
    <w:p>
      <w:pPr>
        <w:pStyle w:val="UserStyle_3"/>
        <w:rPr>
          <w:rStyle w:val="NormalCharacter"/>
          <w:szCs w:val="21"/>
          <w:sz w:val="21"/>
          <w:lang w:val="en-US" w:eastAsia="zh-CN" w:bidi="ar-SA"/>
          <w:rFonts w:ascii="宋体" w:hAns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Cs w:val="21"/>
          <w:sz w:val="21"/>
          <w:lang w:val="en-US" w:eastAsia="zh-CN" w:bidi="ar-SA"/>
          <w:rFonts w:ascii="宋体" w:hAnsi="宋体"/>
        </w:rPr>
      </w:r>
    </w:p>
    <w:p>
      <w:pPr>
        <w:pStyle w:val="UserStyle_23"/>
        <w:rPr>
          <w:rStyle w:val="NormalCharacter"/>
          <w:sz w:val="21"/>
          <w:lang w:val="en-US" w:eastAsia="zh-CN" w:bidi="ar-SA"/>
          <w:rFonts w:ascii="黑体" w:eastAsia="黑体"/>
        </w:rPr>
        <w:bidi w:val="off"/>
        <w:kinsoku/>
        <w:kinsoku/>
        <w:overflowPunct/>
        <w:widowControl/>
        <w:wordWrap/>
        <w:snapToGrid w:val="0"/>
        <w:framePr w:outlineLvl="1"/>
        <w:ind w:firstLine="0" w:left="0"/>
        <w:spacing w:line="360" w:after="0" w:before="0" w:lineRule="auto"/>
        <w:jc w:val="both"/>
        <w:numPr>
          <w:ilvl w:val="0"/>
          <w:numId w:val="5"/>
        </w:numPr>
      </w:pPr>
      <w:r>
        <w:rPr>
          <w:rStyle w:val="NormalCharacter"/>
          <w:szCs w:val="22"/>
          <w:sz w:val="21"/>
          <w:lang w:val="en-US" w:eastAsia="zh-CN" w:bidi="ar-SA"/>
          <w:rFonts w:ascii="黑体" w:eastAsia="黑体"/>
        </w:rPr>
        <w:t xml:space="preserve">设计</w:t>
      </w:r>
      <w:r>
        <w:rPr>
          <w:rStyle w:val="NormalCharacter"/>
          <w:szCs w:val="22"/>
          <w:sz w:val="21"/>
          <w:lang w:val="en-US" w:eastAsia="zh-CN" w:bidi="ar-SA"/>
          <w:rFonts w:ascii="黑体" w:eastAsia="黑体"/>
        </w:rPr>
        <w:t xml:space="preserve">要求</w:t>
      </w:r>
      <w:r>
        <w:rPr>
          <w:rStyle w:val="NormalCharacter"/>
          <w:sz w:val="21"/>
          <w:lang w:val="en-US" w:eastAsia="zh-CN" w:bidi="ar-SA"/>
          <w:rFonts w:ascii="黑体" w:eastAsia="黑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 </w:t>
      </w:r>
      <w:r>
        <w:rPr>
          <w:rStyle w:val="NormalCharacter"/>
          <w:szCs w:val="22"/>
          <w:sz w:val="21"/>
          <w:lang w:val="en-US" w:eastAsia="zh-CN" w:bidi="ar-SA"/>
          <w:rFonts w:ascii="黑体" w:eastAsia="黑体"/>
        </w:rPr>
        <w:t xml:space="preserve">太阳能路灯的组成</w:t>
      </w:r>
      <w:r>
        <w:rPr>
          <w:rStyle w:val="NormalCharacter"/>
          <w:szCs w:val="21"/>
          <w:sz w:val="21"/>
          <w:lang w:val="en-US" w:eastAsia="zh-CN" w:bidi="ar-SA"/>
          <w:rFonts w:ascii="黑体" w:eastAsia="黑体"/>
        </w:rPr>
        <w:t xml:space="preserve">                            </w:t>
      </w:r>
    </w:p>
    <w:p>
      <w:pPr>
        <w:pStyle w:val="UserStyle_39"/>
        <w:rPr>
          <w:rStyle w:val="NormalCharacter"/>
          <w:rFonts w:ascii="宋体" w:eastAsia="宋体"/>
        </w:rPr>
        <w:bidi w:val="off"/>
        <w:kinsoku/>
        <w:kinsoku/>
        <w:overflowPunct/>
        <w:widowControl/>
        <w:wordWrap/>
        <w:tabs>
          <w:tab w:leader="none" w:val="left" w:pos="360"/>
        </w:tabs>
        <w:snapToGrid w:val="0"/>
        <w:ind w:leftChars="0" w:firstLine="420" w:firstLineChars="200"/>
        <w:spacing w:line="360" w:after="0" w:before="0" w:lineRule="auto"/>
        <w:numPr>
          <w:ilvl w:val="0"/>
          <w:numId w:val="0"/>
        </w:numPr>
      </w:pPr>
      <w:r>
        <w:rPr>
          <w:rStyle w:val="NormalCharacter"/>
          <w:rFonts w:ascii="宋体" w:eastAsia="宋体"/>
        </w:rPr>
        <w:t xml:space="preserve">太阳能路灯由以下几个部分组成：太阳能电池板、蓄电池组、太阳能控制器、</w:t>
      </w:r>
      <w:r>
        <w:rPr>
          <w:rStyle w:val="NormalCharacter"/>
          <w:lang w:val="en-US" w:eastAsia="zh-CN"/>
          <w:rFonts w:ascii="宋体" w:eastAsia="宋体"/>
        </w:rPr>
        <w:t xml:space="preserve">照明部件</w:t>
      </w:r>
      <w:r>
        <w:rPr>
          <w:rStyle w:val="NormalCharacter"/>
          <w:rFonts w:ascii="宋体" w:eastAsia="宋体"/>
        </w:rPr>
        <w:t xml:space="preserve">、</w:t>
      </w:r>
      <w:r>
        <w:rPr>
          <w:rStyle w:val="NormalCharacter"/>
          <w:rFonts w:ascii="宋体" w:eastAsia="宋体"/>
        </w:rPr>
        <w:t xml:space="preserve">灯杆及支架</w:t>
      </w:r>
      <w:r>
        <w:rPr>
          <w:rStyle w:val="NormalCharacter"/>
          <w:rFonts w:ascii="宋体" w:eastAsia="宋体"/>
        </w:rPr>
        <w:t xml:space="preserve">。</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太阳能电池组件</w:t>
      </w:r>
    </w:p>
    <w:p>
      <w:pPr>
        <w:pStyle w:val="UserStyle_30"/>
        <w:rPr>
          <w:rStyle w:val="NormalCharacter"/>
        </w:rPr>
        <w:bidi w:val="off"/>
        <w:kinsoku/>
        <w:kinsoku/>
        <w:overflowPunct/>
        <w:widowControl/>
        <w:wordWrap/>
        <w:tabs>
          <w:tab w:leader="none" w:val="left" w:pos="360"/>
        </w:tabs>
        <w:snapToGrid w:val="0"/>
        <w:framePr w:outlineLvl="3"/>
        <w:ind w:leftChars="0" w:left="5" w:firstLineChars="0"/>
        <w:spacing w:line="360" w:after="0" w:before="0" w:lineRule="auto"/>
        <w:numPr>
          <w:ilvl w:val="2"/>
          <w:numId w:val="5"/>
        </w:numPr>
      </w:pPr>
      <w:r>
        <w:rPr>
          <w:rStyle w:val="NormalCharacter"/>
        </w:rPr>
        <w:t xml:space="preserve">外观</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边框应平整、无腐蚀斑点。</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前表面应整洁、无破碎、无裂纹。</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背表面不应有划痕、损伤等缺陷。</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太阳能电池不应有破碎或者裂纹，排列整齐。</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封装层不应有连续的气泡或者脱层发生在电池和边框之间。</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引线端应密封，极性标志准确、明显。</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太阳能电池组件要有接线盒，接线盒连接要求牢固。</w:t>
      </w:r>
    </w:p>
    <w:p>
      <w:pPr>
        <w:pStyle w:val="UserStyle_30"/>
        <w:rPr>
          <w:rStyle w:val="NormalCharacter"/>
        </w:rPr>
        <w:bidi w:val="off"/>
        <w:kinsoku/>
        <w:kinsoku/>
        <w:overflowPunct/>
        <w:widowControl/>
        <w:wordWrap/>
        <w:tabs>
          <w:tab w:leader="none" w:val="left" w:pos="0"/>
          <w:tab w:leader="none" w:val="left" w:pos="360"/>
        </w:tabs>
        <w:snapToGrid w:val="0"/>
        <w:framePr w:outlineLvl="3"/>
        <w:ind w:leftChars="0" w:left="0" w:firstLineChars="0"/>
        <w:spacing w:line="360" w:after="0" w:before="0" w:lineRule="auto"/>
        <w:numPr>
          <w:ilvl w:val="2"/>
          <w:numId w:val="5"/>
        </w:numPr>
      </w:pPr>
      <w:r>
        <w:rPr>
          <w:rStyle w:val="NormalCharacter"/>
        </w:rPr>
        <w:t xml:space="preserve">电性能</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组件的绝缘性能应符合GB/T 9535-1998中10.3条绝缘试验的规定。非晶硅和其他薄膜太阳电池组件的技术性能应符合GB/T 11011和GB/T 18911的规定。</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组件的工作电压无论采用何种充电控制方式，均应满足蓄电池的充电电压要求。</w:t>
      </w:r>
    </w:p>
    <w:p>
      <w:pPr>
        <w:pStyle w:val="UserStyle_39"/>
        <w:rPr>
          <w:rStyle w:val="NormalCharacter"/>
          <w:rFonts w:ascii="宋体" w:eastAsia="宋体"/>
        </w:rPr>
        <w:bidi w:val="off"/>
        <w:kinsoku/>
        <w:kinsoku/>
        <w:overflowPunct/>
        <w:widowControl/>
        <w:wordWrap/>
        <w:tabs>
          <w:tab w:leader="none" w:val="left" w:pos="360"/>
        </w:tabs>
        <w:snapToGrid w:val="0"/>
        <w:ind w:leftChars="0" w:left="10" w:firstLineChars="0"/>
        <w:spacing w:line="360" w:after="0" w:before="0" w:lineRule="auto"/>
      </w:pPr>
      <w:r>
        <w:rPr>
          <w:rStyle w:val="NormalCharacter"/>
          <w:rFonts w:ascii="宋体" w:eastAsia="宋体"/>
        </w:rPr>
        <w:t xml:space="preserve">组件的额定功率应根据使用条件、光照资源和负载情况确定，应满足照明部件、控制部件、储能时间和充放电线路消耗的总电量。</w:t>
      </w:r>
    </w:p>
    <w:p>
      <w:pPr>
        <w:pStyle w:val="UserStyle_30"/>
        <w:rPr>
          <w:rStyle w:val="NormalCharacter"/>
        </w:rPr>
        <w:bidi w:val="off"/>
        <w:kinsoku/>
        <w:kinsoku/>
        <w:overflowPunct/>
        <w:widowControl/>
        <w:wordWrap/>
        <w:tabs>
          <w:tab w:leader="none" w:val="left" w:pos="360"/>
        </w:tabs>
        <w:snapToGrid w:val="0"/>
        <w:framePr w:outlineLvl="3"/>
        <w:ind w:firstLine="0" w:left="105"/>
        <w:spacing w:line="360" w:after="0" w:before="0" w:lineRule="auto"/>
        <w:numPr>
          <w:ilvl w:val="2"/>
          <w:numId w:val="5"/>
        </w:numPr>
      </w:pPr>
      <w:r>
        <w:rPr>
          <w:rStyle w:val="NormalCharacter"/>
        </w:rPr>
        <w:t xml:space="preserve">环境和机械要求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组件的环境要求应符合GB/T 19064-2003中6.1.3条环境试验要求的规定。</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蓄电池</w:t>
      </w:r>
      <w:r>
        <w:rPr>
          <w:rStyle w:val="NormalCharacter"/>
          <w:szCs w:val="21"/>
          <w:sz w:val="21"/>
          <w:lang w:val="en-US" w:eastAsia="zh-CN" w:bidi="ar-SA"/>
          <w:rFonts w:ascii="黑体" w:eastAsia="黑体"/>
        </w:rPr>
        <w:t xml:space="preserve">组</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采用阀控密封式铅酸电池，其性能应符合GB/T 19639.1的规定</w:t>
      </w:r>
      <w:r>
        <w:rPr>
          <w:rStyle w:val="NormalCharacter"/>
          <w:sz w:val="21"/>
          <w:lang w:val="en-US" w:eastAsia="zh-CN" w:bidi="ar-SA"/>
          <w:rFonts w:ascii="宋体"/>
        </w:rPr>
        <w:t xml:space="preserve">。</w:t>
      </w:r>
      <w:r>
        <w:rPr>
          <w:rStyle w:val="NormalCharacter"/>
          <w:sz w:val="21"/>
          <w:lang w:val="en-US" w:eastAsia="zh-CN" w:bidi="ar-SA"/>
          <w:rFonts w:ascii="宋体"/>
        </w:rPr>
        <w:t xml:space="preserve">采用其他类型的蓄电池，其性能应符合相关标准的规定。</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太阳能</w:t>
      </w:r>
      <w:r>
        <w:rPr>
          <w:rStyle w:val="NormalCharacter"/>
          <w:szCs w:val="21"/>
          <w:sz w:val="21"/>
          <w:lang w:val="en-US" w:eastAsia="zh-CN" w:bidi="ar-SA"/>
          <w:rFonts w:ascii="黑体" w:eastAsia="黑体"/>
        </w:rPr>
        <w:t xml:space="preserve">控制器</w:t>
      </w:r>
    </w:p>
    <w:p>
      <w:pPr>
        <w:pStyle w:val="UserStyle_30"/>
        <w:rPr>
          <w:rStyle w:val="NormalCharacter"/>
        </w:rPr>
        <w:bidi w:val="off"/>
        <w:kinsoku/>
        <w:kinsoku/>
        <w:overflowPunct/>
        <w:widowControl/>
        <w:wordWrap/>
        <w:tabs>
          <w:tab w:leader="none" w:val="left" w:pos="360"/>
        </w:tabs>
        <w:snapToGrid w:val="0"/>
        <w:framePr w:outlineLvl="3"/>
        <w:ind w:leftChars="0" w:left="0" w:firstLineChars="0"/>
        <w:spacing w:line="360" w:after="0" w:before="0" w:lineRule="auto"/>
        <w:numPr>
          <w:ilvl w:val="2"/>
          <w:numId w:val="5"/>
        </w:numPr>
      </w:pPr>
      <w:r>
        <w:rPr>
          <w:rStyle w:val="NormalCharacter"/>
        </w:rPr>
        <w:t xml:space="preserve">充放电控制器</w:t>
      </w:r>
    </w:p>
    <w:p>
      <w:pPr>
        <w:pStyle w:val="UserStyle_30"/>
        <w:rPr>
          <w:rStyle w:val="NormalCharacter"/>
          <w:szCs w:val="22"/>
          <w:sz w:val="21"/>
          <w:lang w:val="en-US" w:eastAsia="zh-CN" w:bidi="ar-SA"/>
          <w:rFonts w:ascii="宋体"/>
        </w:rPr>
        <w:bidi w:val="off"/>
        <w:kinsoku/>
        <w:kinsoku/>
        <w:overflowPunct/>
        <w:widowControl/>
        <w:wordWrap/>
        <w:tabs>
          <w:tab w:leader="none" w:val="left" w:pos="360"/>
        </w:tabs>
        <w:snapToGrid w:val="0"/>
        <w:framePr w:outlineLvl="3"/>
        <w:ind w:leftChars="0"/>
        <w:spacing w:line="360" w:after="0" w:before="0" w:lineRule="auto"/>
        <w:numPr>
          <w:ilvl w:val="0"/>
          <w:numId w:val="0"/>
        </w:numPr>
      </w:pPr>
      <w:r>
        <w:rPr>
          <w:rStyle w:val="NormalCharacter"/>
          <w:szCs w:val="22"/>
          <w:sz w:val="21"/>
          <w:lang w:val="en-US" w:eastAsia="zh-CN" w:bidi="ar-SA"/>
          <w:rFonts w:ascii="宋体"/>
        </w:rPr>
        <w:t xml:space="preserve">充放电控制器的功能和性能要求应符合GB 24460-2009中6.3条和GB/T 19064-2003中6.3条的规定，充放电线路应符合GB 24460-2009中6.6条的规定。</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leftChars="0"/>
        <w:spacing w:line="360" w:after="0" w:before="0" w:lineRule="auto"/>
        <w:numPr>
          <w:ilvl w:val="0"/>
          <w:numId w:val="0"/>
        </w:numPr>
      </w:pPr>
      <w:r>
        <w:rPr>
          <w:rStyle w:val="NormalCharacter"/>
          <w:szCs w:val="21"/>
          <w:sz w:val="21"/>
          <w:lang w:val="en-US" w:eastAsia="zh-CN" w:bidi="ar-SA"/>
          <w:rFonts w:ascii="黑体" w:eastAsia="黑体"/>
        </w:rPr>
        <w:t xml:space="preserve">4.4.2</w:t>
      </w:r>
      <w:r>
        <w:rPr>
          <w:rStyle w:val="NormalCharacter"/>
          <w:szCs w:val="21"/>
          <w:sz w:val="21"/>
          <w:lang w:val="en-US" w:eastAsia="zh-CN" w:bidi="ar-SA"/>
          <w:rFonts w:ascii="黑体" w:eastAsia="黑体"/>
        </w:rPr>
        <w:t xml:space="preserve">逆变器</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逆变器应符合</w:t>
      </w:r>
      <w:r>
        <w:rPr>
          <w:rStyle w:val="NormalCharacter"/>
          <w:sz w:val="21"/>
          <w:lang w:val="en-US" w:eastAsia="zh-CN" w:bidi="ar-SA"/>
          <w:rFonts w:ascii="宋体"/>
        </w:rPr>
        <w:t xml:space="preserve">GB/T 19064-2003中6.5条的规定。</w:t>
      </w:r>
      <w:r>
        <w:rPr>
          <w:rStyle w:val="NormalCharacter"/>
          <w:sz w:val="21"/>
          <w:lang w:val="en-US" w:eastAsia="zh-CN" w:bidi="ar-SA"/>
          <w:rFonts w:ascii="宋体"/>
        </w:rPr>
        <w:t xml:space="preserve"> </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照明部件</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照明部件</w:t>
      </w:r>
      <w:r>
        <w:rPr>
          <w:rStyle w:val="NormalCharacter"/>
          <w:sz w:val="21"/>
          <w:lang w:val="en-US" w:eastAsia="zh-CN" w:bidi="ar-SA"/>
          <w:rFonts w:ascii="宋体"/>
        </w:rPr>
        <w:t xml:space="preserve">应符合GB 24460-2009中6.4条和GB/T 19064-2003中6.4条的规定。应根据不同场所对照明的不同需求选择光源，宜</w:t>
      </w:r>
      <w:r>
        <w:rPr>
          <w:rStyle w:val="NormalCharacter"/>
          <w:sz w:val="21"/>
          <w:lang w:val="en-US" w:eastAsia="zh-CN" w:bidi="ar-SA"/>
          <w:rFonts w:ascii="宋体"/>
        </w:rPr>
        <w:t xml:space="preserve">采用</w:t>
      </w:r>
      <w:r>
        <w:rPr>
          <w:rStyle w:val="NormalCharacter"/>
          <w:sz w:val="21"/>
          <w:lang w:val="en-US" w:eastAsia="zh-CN" w:bidi="ar-SA"/>
          <w:rFonts w:ascii="宋体"/>
        </w:rPr>
        <w:t xml:space="preserve">光效大于70%的高效</w:t>
      </w:r>
      <w:r>
        <w:rPr>
          <w:rStyle w:val="NormalCharacter"/>
          <w:sz w:val="21"/>
          <w:lang w:val="en-US" w:eastAsia="zh-CN" w:bidi="ar-SA"/>
          <w:rFonts w:ascii="宋体"/>
        </w:rPr>
        <w:t xml:space="preserve">节能型</w:t>
      </w:r>
      <w:r>
        <w:rPr>
          <w:rStyle w:val="NormalCharacter"/>
          <w:sz w:val="21"/>
          <w:lang w:val="en-US" w:eastAsia="zh-CN" w:bidi="ar-SA"/>
          <w:rFonts w:ascii="宋体"/>
        </w:rPr>
        <w:t xml:space="preserve">灯具。</w:t>
      </w:r>
    </w:p>
    <w:p>
      <w:pPr>
        <w:pStyle w:val="UserStyle_1"/>
        <w:rPr>
          <w:rStyle w:val="NormalCharacter"/>
          <w:szCs w:val="21"/>
          <w:sz w:val="21"/>
          <w:kern w:val="0"/>
          <w:lang w:val="en-US" w:eastAsia="zh-CN" w:bidi="ar-SA"/>
          <w:rFonts w:ascii="宋体" w:eastAsia="黑体" w:hAnsi="宋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kern w:val="0"/>
          <w:lang w:val="en-US" w:eastAsia="zh-CN" w:bidi="ar-SA"/>
          <w:rFonts w:ascii="宋体" w:eastAsia="黑体" w:hAnsi="宋体"/>
        </w:rPr>
        <w:t xml:space="preserve">灯杆及</w:t>
      </w:r>
      <w:r>
        <w:rPr>
          <w:rStyle w:val="NormalCharacter"/>
          <w:szCs w:val="21"/>
          <w:sz w:val="21"/>
          <w:kern w:val="0"/>
          <w:lang w:val="en-US" w:eastAsia="zh-CN" w:bidi="ar-SA"/>
          <w:rFonts w:ascii="宋体" w:eastAsia="黑体" w:hAnsi="宋体"/>
        </w:rPr>
        <w:t xml:space="preserve">支架</w:t>
      </w:r>
      <w:r>
        <w:rPr>
          <w:rStyle w:val="NormalCharacter"/>
          <w:szCs w:val="21"/>
          <w:sz w:val="21"/>
          <w:kern w:val="0"/>
          <w:lang w:val="en-US" w:eastAsia="zh-CN" w:bidi="ar-SA"/>
          <w:rFonts w:ascii="黑体" w:eastAsia="黑体" w:hAnsi="宋体"/>
        </w:rPr>
        <w:t xml:space="preserve">要求</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napToGrid w:val="0"/>
        <w:spacing w:line="360" w:lineRule="auto"/>
        <w:jc w:val="left"/>
      </w:pPr>
      <w:r>
        <w:rPr>
          <w:rStyle w:val="NormalCharacter"/>
          <w:szCs w:val="21"/>
          <w:sz w:val="21"/>
          <w:kern w:val="0"/>
          <w:lang w:val="en-US" w:eastAsia="zh-CN" w:bidi="ar-SA"/>
          <w:rFonts w:ascii="Arial" w:eastAsia="宋体" w:hAnsi="Arial"/>
          <w:color w:val="000000"/>
        </w:rPr>
        <w:t xml:space="preserve">4.6.1 </w:t>
      </w:r>
      <w:r>
        <w:rPr>
          <w:rStyle w:val="NormalCharacter"/>
          <w:szCs w:val="21"/>
          <w:sz w:val="21"/>
          <w:kern w:val="0"/>
          <w:lang w:val="en-US" w:eastAsia="zh-CN" w:bidi="ar-SA"/>
          <w:rFonts w:ascii="Arial" w:eastAsia="宋体" w:hAnsi="Arial"/>
          <w:color w:val="000000"/>
        </w:rPr>
        <w:t xml:space="preserve">倾角设计</w:t>
      </w:r>
      <w:r>
        <w:rPr>
          <w:rStyle w:val="NormalCharacter"/>
          <w:szCs w:val="21"/>
          <w:sz w:val="21"/>
          <w:kern w:val="0"/>
          <w:lang w:val="en-US" w:eastAsia="zh-CN" w:bidi="ar-SA"/>
          <w:rFonts w:ascii="Arial" w:eastAsia="宋体" w:hAnsi="Arial"/>
          <w:color w:val="000000"/>
        </w:rPr>
        <w:t xml:space="preserve">要求</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t xml:space="preserve">4.6.1.1 </w:t>
      </w:r>
      <w:r>
        <w:rPr>
          <w:rStyle w:val="NormalCharacter"/>
          <w:szCs w:val="21"/>
          <w:sz w:val="21"/>
          <w:kern w:val="0"/>
          <w:lang w:val="en-US" w:eastAsia="zh-CN" w:bidi="ar-SA"/>
          <w:rFonts w:ascii="Arial" w:eastAsia="宋体" w:hAnsi="Arial"/>
          <w:color w:val="000000"/>
        </w:rPr>
        <w:t xml:space="preserve">为了让太阳能电池组件在一年中接收到的太阳辐射能尽可能的多，</w:t>
      </w:r>
      <w:r>
        <w:rPr>
          <w:rStyle w:val="NormalCharacter"/>
          <w:szCs w:val="21"/>
          <w:sz w:val="21"/>
          <w:kern w:val="0"/>
          <w:lang w:val="en-US" w:eastAsia="zh-CN" w:bidi="ar-SA"/>
          <w:rFonts w:ascii="Arial" w:eastAsia="宋体" w:hAnsi="Arial"/>
          <w:color w:val="000000"/>
        </w:rPr>
        <w:t xml:space="preserve">应</w:t>
      </w:r>
      <w:r>
        <w:rPr>
          <w:rStyle w:val="NormalCharacter"/>
          <w:szCs w:val="21"/>
          <w:sz w:val="21"/>
          <w:kern w:val="0"/>
          <w:lang w:val="en-US" w:eastAsia="zh-CN" w:bidi="ar-SA"/>
          <w:rFonts w:ascii="Arial" w:eastAsia="宋体" w:hAnsi="Arial"/>
          <w:color w:val="000000"/>
        </w:rPr>
        <w:t xml:space="preserve">为太阳能电池组件选择一个最佳倾角。太</w:t>
      </w:r>
      <w:r>
        <w:rPr>
          <w:rStyle w:val="NormalCharacter"/>
          <w:szCs w:val="21"/>
          <w:sz w:val="21"/>
          <w:kern w:val="0"/>
          <w:lang w:val="en-US" w:eastAsia="zh-CN" w:bidi="ar-SA"/>
          <w:rFonts w:ascii="Arial" w:eastAsia="宋体" w:hAnsi="Arial"/>
          <w:color w:val="000000"/>
        </w:rPr>
        <w:t xml:space="preserve">纬度和太阳能电池板倾角的关系</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t xml:space="preserve">4.6.1.2 </w:t>
      </w:r>
      <w:r>
        <w:rPr>
          <w:rStyle w:val="NormalCharacter"/>
          <w:szCs w:val="21"/>
          <w:sz w:val="21"/>
          <w:kern w:val="0"/>
          <w:lang w:val="en-US" w:eastAsia="zh-CN" w:bidi="ar-SA"/>
          <w:rFonts w:ascii="Arial" w:eastAsia="宋体" w:hAnsi="Arial"/>
          <w:color w:val="000000"/>
        </w:rPr>
        <w:t xml:space="preserve">太</w:t>
      </w:r>
      <w:r>
        <w:rPr>
          <w:rStyle w:val="NormalCharacter"/>
          <w:szCs w:val="21"/>
          <w:sz w:val="21"/>
          <w:kern w:val="0"/>
          <w:lang w:val="en-US" w:eastAsia="zh-CN" w:bidi="ar-SA"/>
          <w:rFonts w:ascii="Arial" w:eastAsia="宋体" w:hAnsi="Arial"/>
          <w:color w:val="000000"/>
        </w:rPr>
        <w:t xml:space="preserve">阳能电池组件最佳倾角</w:t>
      </w:r>
      <w:r>
        <w:rPr>
          <w:rStyle w:val="NormalCharacter"/>
          <w:szCs w:val="21"/>
          <w:sz w:val="21"/>
          <w:kern w:val="0"/>
          <w:lang w:val="en-US" w:eastAsia="zh-CN" w:bidi="ar-SA"/>
          <w:rFonts w:ascii="Arial" w:eastAsia="宋体" w:hAnsi="Arial"/>
          <w:color w:val="000000"/>
        </w:rPr>
        <w:t xml:space="preserve">设计</w:t>
      </w:r>
      <w:r>
        <w:rPr>
          <w:rStyle w:val="NormalCharacter"/>
          <w:szCs w:val="21"/>
          <w:sz w:val="21"/>
          <w:kern w:val="0"/>
          <w:lang w:val="en-US" w:eastAsia="zh-CN" w:bidi="ar-SA"/>
          <w:rFonts w:ascii="Arial" w:eastAsia="宋体" w:hAnsi="Arial"/>
          <w:color w:val="000000"/>
        </w:rPr>
        <w:t xml:space="preserve">，在不同地区使用，</w:t>
      </w:r>
      <w:r>
        <w:rPr>
          <w:rStyle w:val="NormalCharacter"/>
          <w:szCs w:val="21"/>
          <w:sz w:val="21"/>
          <w:kern w:val="0"/>
          <w:lang w:val="en-US" w:eastAsia="zh-CN" w:bidi="ar-SA"/>
          <w:rFonts w:ascii="Arial" w:eastAsia="宋体" w:hAnsi="Arial"/>
          <w:color w:val="000000"/>
        </w:rPr>
        <w:t xml:space="preserve">应</w:t>
      </w:r>
      <w:r>
        <w:rPr>
          <w:rStyle w:val="NormalCharacter"/>
          <w:szCs w:val="21"/>
          <w:sz w:val="21"/>
          <w:kern w:val="0"/>
          <w:lang w:val="en-US" w:eastAsia="zh-CN" w:bidi="ar-SA"/>
          <w:rFonts w:ascii="Arial" w:eastAsia="宋体" w:hAnsi="Arial"/>
          <w:color w:val="000000"/>
        </w:rPr>
        <w:t xml:space="preserve">根据不同地区而定。</w:t>
      </w:r>
      <w:r>
        <w:rPr>
          <w:rStyle w:val="NormalCharacter"/>
          <w:szCs w:val="21"/>
          <w:sz w:val="21"/>
          <w:kern w:val="0"/>
          <w:lang w:val="en-US" w:eastAsia="zh-CN" w:bidi="ar-SA"/>
          <w:rFonts w:ascii="Arial" w:eastAsia="宋体" w:hAnsi="Arial"/>
          <w:color w:val="000000"/>
        </w:rPr>
        <w:t xml:space="preserve">太阳能电池板倾角的确定</w:t>
      </w:r>
      <w:r>
        <w:rPr>
          <w:rStyle w:val="NormalCharacter"/>
          <w:szCs w:val="21"/>
          <w:sz w:val="21"/>
          <w:kern w:val="0"/>
          <w:lang w:val="en-US" w:eastAsia="zh-CN" w:bidi="ar-SA"/>
          <w:rFonts w:ascii="Arial" w:eastAsia="宋体" w:hAnsi="Arial"/>
          <w:color w:val="000000"/>
        </w:rPr>
        <w:t xml:space="preserve">可以参考表1。</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center"/>
      </w:pPr>
      <w:r>
        <w:rPr>
          <w:rStyle w:val="NormalCharacter"/>
          <w:szCs w:val="21"/>
          <w:sz w:val="21"/>
          <w:kern w:val="0"/>
          <w:lang w:val="en-US" w:eastAsia="zh-CN" w:bidi="ar-SA"/>
          <w:rFonts w:ascii="Arial" w:eastAsia="宋体" w:hAnsi="Arial"/>
          <w:color w:val="000000"/>
        </w:rPr>
        <w:t xml:space="preserve">表1 纬度和太阳能电池板倾角的关系</w:t>
      </w:r>
    </w:p>
    <w:tbl>
      <w:tblPr>
        <w:tblW w:type="dxa" w:w="9570"/>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827"/>
        <w:gridCol w:w="1733"/>
        <w:gridCol w:w="2134"/>
        <w:gridCol w:w="2366"/>
        <w:gridCol w:w="2510"/>
      </w:tblGrid>
      <w:tr>
        <w:tc>
          <w:tcPr>
            <w:textDirection w:val="lrTb"/>
            <w:vAlign w:val="top"/>
            <w:tcW w:type="dxa" w:w="827"/>
            <w:tcBorders>
              <w:top w:space="0" w:color="000000" w:val="single" w:sz="4"/>
              <w:left w:space="0" w:color="000000" w:val="single" w:sz="4"/>
              <w:bottom w:space="0" w:color="000000" w:val="single" w:sz="4"/>
              <w:right w:space="0" w:color="000000" w:val="single" w:sz="4"/>
            </w:tcBorders>
          </w:tcPr>
          <w:p>
            <w:pPr>
              <w:pStyle w:val="HtmlNormal"/>
              <w:rPr>
                <w:rStyle w:val="NormalCharacter"/>
                <w:bCs/>
                <w:szCs w:val="21"/>
                <w:sz w:val="24"/>
                <w:kern w:val="0"/>
                <w:lang w:val="en-US" w:eastAsia="zh-CN"/>
                <w:rFonts w:ascii="Arial" w:cs="Arial" w:eastAsia="宋体" w:hAnsi="Arial"/>
                <w:color w:val="000000"/>
              </w:rPr>
              <w:widowControl/>
              <w:ind w:leftChars="0" w:rightChars="0" w:left="0" w:right="0"/>
              <w:spacing w:beforeAutospacing="true" w:line="240" w:afterAutospacing="true" w:after="100" w:before="100" w:lineRule="auto"/>
              <w:jc w:val="center"/>
            </w:pPr>
            <w:r>
              <w:rPr>
                <w:rStyle w:val="NormalCharacter"/>
                <w:bCs/>
                <w:szCs w:val="21"/>
                <w:sz w:val="21"/>
                <w:kern w:val="0"/>
                <w:lang w:val="en-US" w:eastAsia="zh-CN"/>
                <w:rFonts w:ascii="宋体" w:cs="宋体" w:eastAsia="宋体" w:hAnsi="宋体"/>
                <w:color w:val="000000"/>
              </w:rPr>
              <w:t xml:space="preserve">纬度</w:t>
            </w:r>
          </w:p>
        </w:tc>
        <w:tc>
          <w:tcPr>
            <w:textDirection w:val="lrTb"/>
            <w:vAlign w:val="top"/>
            <w:tcW w:type="dxa" w:w="1733"/>
            <w:tcBorders>
              <w:top w:space="0" w:color="000000" w:val="single" w:sz="4"/>
              <w:left w:space="0" w:color="000000" w:val="single" w:sz="4"/>
              <w:bottom w:space="0" w:color="000000" w:val="single" w:sz="4"/>
              <w:right w:space="0" w:color="000000" w:val="single" w:sz="4"/>
            </w:tcBorders>
          </w:tcPr>
          <w:p>
            <w:pPr>
              <w:pStyle w:val="HtmlNormal"/>
              <w:rPr>
                <w:rStyle w:val="NormalCharacter"/>
                <w:bCs/>
                <w:szCs w:val="21"/>
                <w:sz w:val="24"/>
                <w:kern w:val="0"/>
                <w:lang w:val="en-US" w:eastAsia="zh-CN"/>
                <w:rFonts w:ascii="Arial" w:cs="Arial" w:eastAsia="宋体" w:hAnsi="Arial"/>
                <w:color w:val="000000"/>
              </w:rPr>
              <w:widowControl/>
              <w:ind w:leftChars="0" w:rightChars="0" w:left="0" w:right="0"/>
              <w:spacing w:beforeAutospacing="true" w:line="240" w:afterAutospacing="true" w:after="100" w:before="100" w:lineRule="auto"/>
              <w:jc w:val="center"/>
            </w:pPr>
            <w:r>
              <w:rPr>
                <w:rStyle w:val="NormalCharacter"/>
                <w:bCs/>
                <w:szCs w:val="21"/>
                <w:sz w:val="21"/>
                <w:kern w:val="0"/>
                <w:lang w:val="en-US" w:eastAsia="zh-CN"/>
                <w:rFonts w:ascii="宋体" w:cs="宋体" w:eastAsia="宋体" w:hAnsi="宋体"/>
                <w:color w:val="000000"/>
              </w:rPr>
              <w:t xml:space="preserve">0°~25°</w:t>
            </w:r>
          </w:p>
        </w:tc>
        <w:tc>
          <w:tcPr>
            <w:textDirection w:val="lrTb"/>
            <w:vAlign w:val="top"/>
            <w:tcW w:type="dxa" w:w="2134"/>
            <w:tcBorders>
              <w:top w:space="0" w:color="000000" w:val="single" w:sz="4"/>
              <w:left w:space="0" w:color="000000" w:val="single" w:sz="4"/>
              <w:bottom w:space="0" w:color="000000" w:val="single" w:sz="4"/>
              <w:right w:space="0" w:color="000000" w:val="single" w:sz="4"/>
            </w:tcBorders>
          </w:tcPr>
          <w:p>
            <w:pPr>
              <w:pStyle w:val="HtmlNormal"/>
              <w:rPr>
                <w:rStyle w:val="NormalCharacter"/>
                <w:bCs/>
                <w:szCs w:val="21"/>
                <w:sz w:val="24"/>
                <w:kern w:val="0"/>
                <w:lang w:val="en-US" w:eastAsia="zh-CN"/>
                <w:rFonts w:ascii="Arial" w:cs="Arial" w:eastAsia="宋体" w:hAnsi="Arial"/>
                <w:color w:val="000000"/>
              </w:rPr>
              <w:widowControl/>
              <w:ind w:leftChars="0" w:rightChars="0" w:left="0" w:right="0"/>
              <w:spacing w:beforeAutospacing="true" w:line="240" w:afterAutospacing="true" w:after="100" w:before="100" w:lineRule="auto"/>
              <w:jc w:val="center"/>
            </w:pPr>
            <w:r>
              <w:rPr>
                <w:rStyle w:val="NormalCharacter"/>
                <w:bCs/>
                <w:szCs w:val="21"/>
                <w:sz w:val="21"/>
                <w:kern w:val="0"/>
                <w:lang w:val="en-US" w:eastAsia="zh-CN"/>
                <w:rFonts w:ascii="宋体" w:cs="宋体" w:eastAsia="宋体" w:hAnsi="宋体"/>
                <w:color w:val="000000"/>
              </w:rPr>
              <w:t xml:space="preserve">26°~40°</w:t>
            </w:r>
          </w:p>
        </w:tc>
        <w:tc>
          <w:tcPr>
            <w:textDirection w:val="lrTb"/>
            <w:vAlign w:val="top"/>
            <w:tcW w:type="dxa" w:w="2366"/>
            <w:tcBorders>
              <w:top w:space="0" w:color="000000" w:val="single" w:sz="4"/>
              <w:left w:space="0" w:color="000000" w:val="single" w:sz="4"/>
              <w:bottom w:space="0" w:color="000000" w:val="single" w:sz="4"/>
              <w:right w:space="0" w:color="000000" w:val="single" w:sz="4"/>
            </w:tcBorders>
          </w:tcPr>
          <w:p>
            <w:pPr>
              <w:pStyle w:val="HtmlNormal"/>
              <w:rPr>
                <w:rStyle w:val="NormalCharacter"/>
                <w:bCs/>
                <w:szCs w:val="21"/>
                <w:sz w:val="24"/>
                <w:kern w:val="0"/>
                <w:lang w:val="en-US" w:eastAsia="zh-CN"/>
                <w:rFonts w:ascii="Arial" w:cs="Arial" w:eastAsia="宋体" w:hAnsi="Arial"/>
                <w:color w:val="000000"/>
              </w:rPr>
              <w:widowControl/>
              <w:ind w:leftChars="0" w:rightChars="0" w:left="0" w:right="0"/>
              <w:spacing w:beforeAutospacing="true" w:line="240" w:afterAutospacing="true" w:after="100" w:before="100" w:lineRule="auto"/>
              <w:jc w:val="center"/>
            </w:pPr>
            <w:r>
              <w:rPr>
                <w:rStyle w:val="NormalCharacter"/>
                <w:bCs/>
                <w:szCs w:val="21"/>
                <w:sz w:val="21"/>
                <w:kern w:val="0"/>
                <w:lang w:val="en-US" w:eastAsia="zh-CN"/>
                <w:rFonts w:ascii="宋体" w:cs="宋体" w:eastAsia="宋体" w:hAnsi="宋体"/>
                <w:color w:val="000000"/>
              </w:rPr>
              <w:t xml:space="preserve">41°~55°</w:t>
            </w:r>
          </w:p>
        </w:tc>
        <w:tc>
          <w:tcPr>
            <w:textDirection w:val="lrTb"/>
            <w:vAlign w:val="top"/>
            <w:tcW w:type="dxa" w:w="2510"/>
            <w:tcBorders>
              <w:top w:space="0" w:color="000000" w:val="single" w:sz="4"/>
              <w:left w:space="0" w:color="000000" w:val="single" w:sz="4"/>
              <w:bottom w:space="0" w:color="000000" w:val="single" w:sz="4"/>
              <w:right w:space="0" w:color="000000" w:val="single" w:sz="4"/>
            </w:tcBorders>
          </w:tcPr>
          <w:p>
            <w:pPr>
              <w:pStyle w:val="HtmlNormal"/>
              <w:rPr>
                <w:rStyle w:val="NormalCharacter"/>
                <w:bCs/>
                <w:szCs w:val="21"/>
                <w:sz w:val="24"/>
                <w:kern w:val="0"/>
                <w:lang w:val="en-US" w:eastAsia="zh-CN"/>
                <w:rFonts w:ascii="Arial" w:cs="Arial" w:eastAsia="宋体" w:hAnsi="Arial"/>
                <w:color w:val="000000"/>
              </w:rPr>
              <w:widowControl/>
              <w:ind w:leftChars="0" w:rightChars="0" w:left="0" w:right="0"/>
              <w:spacing w:beforeAutospacing="true" w:line="240" w:afterAutospacing="true" w:after="100" w:before="100" w:lineRule="auto"/>
              <w:jc w:val="center"/>
            </w:pPr>
            <w:r>
              <w:rPr>
                <w:rStyle w:val="NormalCharacter"/>
                <w:bCs/>
                <w:szCs w:val="21"/>
                <w:sz w:val="21"/>
                <w:kern w:val="0"/>
                <w:lang w:val="en-US" w:eastAsia="zh-CN"/>
                <w:rFonts w:ascii="宋体" w:cs="宋体" w:eastAsia="宋体" w:hAnsi="宋体"/>
                <w:color w:val="000000"/>
              </w:rPr>
              <w:t xml:space="preserve">&gt;55°</w:t>
            </w:r>
          </w:p>
        </w:tc>
      </w:tr>
      <w:tr>
        <w:tc>
          <w:tcPr>
            <w:textDirection w:val="lrTb"/>
            <w:vAlign w:val="top"/>
            <w:tcW w:type="dxa" w:w="827"/>
            <w:tcBorders>
              <w:top w:space="0" w:color="000000" w:val="single" w:sz="4"/>
              <w:left w:space="0" w:color="000000" w:val="single" w:sz="4"/>
              <w:bottom w:space="0" w:color="000000" w:val="single" w:sz="4"/>
              <w:right w:space="0" w:color="000000" w:val="single" w:sz="4"/>
            </w:tcBorders>
          </w:tcPr>
          <w:p>
            <w:pPr>
              <w:pStyle w:val="HtmlNormal"/>
              <w:rPr>
                <w:rStyle w:val="NormalCharacter"/>
                <w:szCs w:val="21"/>
                <w:sz w:val="24"/>
                <w:kern w:val="0"/>
                <w:lang w:val="en-US" w:eastAsia="zh-CN"/>
                <w:rFonts w:ascii="Arial" w:eastAsia="宋体" w:hAnsi="Arial"/>
                <w:color w:val="000000"/>
              </w:rPr>
              <w:widowControl/>
              <w:ind w:leftChars="0" w:rightChars="0" w:left="0" w:right="0"/>
              <w:spacing w:beforeAutospacing="true" w:line="240" w:afterAutospacing="true" w:after="100" w:before="100" w:lineRule="auto"/>
              <w:jc w:val="center"/>
            </w:pPr>
            <w:r>
              <w:rPr>
                <w:rStyle w:val="NormalCharacter"/>
                <w:szCs w:val="21"/>
                <w:sz w:val="21"/>
                <w:kern w:val="0"/>
                <w:lang w:val="en-US" w:eastAsia="zh-CN"/>
                <w:rFonts w:ascii="宋体" w:eastAsia="宋体" w:hAnsi="宋体"/>
                <w:color w:val="000000"/>
              </w:rPr>
              <w:t xml:space="preserve">倾角</w:t>
            </w:r>
          </w:p>
        </w:tc>
        <w:tc>
          <w:tcPr>
            <w:textDirection w:val="lrTb"/>
            <w:vAlign w:val="top"/>
            <w:tcW w:type="dxa" w:w="1733"/>
            <w:tcBorders>
              <w:top w:space="0" w:color="000000" w:val="single" w:sz="4"/>
              <w:left w:space="0" w:color="000000" w:val="single" w:sz="4"/>
              <w:bottom w:space="0" w:color="000000" w:val="single" w:sz="4"/>
              <w:right w:space="0" w:color="000000" w:val="single" w:sz="4"/>
            </w:tcBorders>
          </w:tcPr>
          <w:p>
            <w:pPr>
              <w:pStyle w:val="HtmlNormal"/>
              <w:rPr>
                <w:rStyle w:val="NormalCharacter"/>
                <w:szCs w:val="21"/>
                <w:sz w:val="24"/>
                <w:kern w:val="0"/>
                <w:lang w:val="en-US" w:eastAsia="zh-CN"/>
                <w:rFonts w:ascii="Arial" w:eastAsia="宋体" w:hAnsi="Arial"/>
                <w:color w:val="000000"/>
              </w:rPr>
              <w:widowControl/>
              <w:ind w:leftChars="0" w:rightChars="0" w:left="0" w:right="0"/>
              <w:spacing w:beforeAutospacing="true" w:line="240" w:afterAutospacing="true" w:after="100" w:before="100" w:lineRule="auto"/>
              <w:jc w:val="center"/>
            </w:pPr>
            <w:r>
              <w:rPr>
                <w:rStyle w:val="NormalCharacter"/>
                <w:szCs w:val="21"/>
                <w:sz w:val="21"/>
                <w:kern w:val="0"/>
                <w:lang w:val="en-US" w:eastAsia="zh-CN"/>
                <w:rFonts w:ascii="宋体" w:eastAsia="宋体" w:hAnsi="宋体"/>
                <w:color w:val="000000"/>
              </w:rPr>
              <w:t xml:space="preserve">等于当地纬度</w:t>
            </w:r>
          </w:p>
        </w:tc>
        <w:tc>
          <w:tcPr>
            <w:textDirection w:val="lrTb"/>
            <w:vAlign w:val="top"/>
            <w:tcW w:type="dxa" w:w="2134"/>
            <w:tcBorders>
              <w:top w:space="0" w:color="000000" w:val="single" w:sz="4"/>
              <w:left w:space="0" w:color="000000" w:val="single" w:sz="4"/>
              <w:bottom w:space="0" w:color="000000" w:val="single" w:sz="4"/>
              <w:right w:space="0" w:color="000000" w:val="single" w:sz="4"/>
            </w:tcBorders>
          </w:tcPr>
          <w:p>
            <w:pPr>
              <w:pStyle w:val="HtmlNormal"/>
              <w:rPr>
                <w:rStyle w:val="NormalCharacter"/>
                <w:szCs w:val="21"/>
                <w:sz w:val="24"/>
                <w:kern w:val="0"/>
                <w:lang w:val="en-US" w:eastAsia="zh-CN"/>
                <w:rFonts w:ascii="Arial" w:eastAsia="宋体" w:hAnsi="Arial"/>
                <w:color w:val="000000"/>
              </w:rPr>
              <w:widowControl/>
              <w:ind w:leftChars="0" w:rightChars="0" w:left="0" w:right="0"/>
              <w:spacing w:beforeAutospacing="true" w:line="240" w:afterAutospacing="true" w:after="100" w:before="100" w:lineRule="auto"/>
              <w:jc w:val="center"/>
            </w:pPr>
            <w:r>
              <w:rPr>
                <w:rStyle w:val="NormalCharacter"/>
                <w:szCs w:val="21"/>
                <w:sz w:val="21"/>
                <w:kern w:val="0"/>
                <w:lang w:val="en-US" w:eastAsia="zh-CN"/>
                <w:rFonts w:ascii="宋体" w:eastAsia="宋体" w:hAnsi="宋体"/>
                <w:color w:val="000000"/>
              </w:rPr>
              <w:t xml:space="preserve">等于当地纬度加5°~10°</w:t>
            </w:r>
          </w:p>
        </w:tc>
        <w:tc>
          <w:tcPr>
            <w:textDirection w:val="lrTb"/>
            <w:vAlign w:val="top"/>
            <w:tcW w:type="dxa" w:w="2366"/>
            <w:tcBorders>
              <w:top w:space="0" w:color="000000" w:val="single" w:sz="4"/>
              <w:left w:space="0" w:color="000000" w:val="single" w:sz="4"/>
              <w:bottom w:space="0" w:color="000000" w:val="single" w:sz="4"/>
              <w:right w:space="0" w:color="000000" w:val="single" w:sz="4"/>
            </w:tcBorders>
          </w:tcPr>
          <w:p>
            <w:pPr>
              <w:pStyle w:val="HtmlNormal"/>
              <w:rPr>
                <w:rStyle w:val="NormalCharacter"/>
                <w:szCs w:val="21"/>
                <w:sz w:val="24"/>
                <w:kern w:val="0"/>
                <w:lang w:val="en-US" w:eastAsia="zh-CN"/>
                <w:rFonts w:ascii="Arial" w:eastAsia="宋体" w:hAnsi="Arial"/>
                <w:color w:val="000000"/>
              </w:rPr>
              <w:widowControl/>
              <w:ind w:leftChars="0" w:rightChars="0" w:left="0" w:right="0"/>
              <w:spacing w:beforeAutospacing="true" w:line="240" w:afterAutospacing="true" w:after="100" w:before="100" w:lineRule="auto"/>
              <w:jc w:val="center"/>
            </w:pPr>
            <w:r>
              <w:rPr>
                <w:rStyle w:val="NormalCharacter"/>
                <w:szCs w:val="21"/>
                <w:sz w:val="21"/>
                <w:kern w:val="0"/>
                <w:lang w:val="en-US" w:eastAsia="zh-CN"/>
                <w:rFonts w:ascii="宋体" w:eastAsia="宋体" w:hAnsi="宋体"/>
                <w:color w:val="000000"/>
              </w:rPr>
              <w:t xml:space="preserve">等于当地纬度加10°~15°</w:t>
            </w:r>
          </w:p>
        </w:tc>
        <w:tc>
          <w:tcPr>
            <w:textDirection w:val="lrTb"/>
            <w:vAlign w:val="top"/>
            <w:tcW w:type="dxa" w:w="2510"/>
            <w:tcBorders>
              <w:top w:space="0" w:color="000000" w:val="single" w:sz="4"/>
              <w:left w:space="0" w:color="000000" w:val="single" w:sz="4"/>
              <w:bottom w:space="0" w:color="000000" w:val="single" w:sz="4"/>
              <w:right w:space="0" w:color="000000" w:val="single" w:sz="4"/>
            </w:tcBorders>
          </w:tcPr>
          <w:p>
            <w:pPr>
              <w:pStyle w:val="HtmlNormal"/>
              <w:rPr>
                <w:rStyle w:val="NormalCharacter"/>
                <w:szCs w:val="21"/>
                <w:sz w:val="24"/>
                <w:kern w:val="0"/>
                <w:lang w:val="en-US" w:eastAsia="zh-CN"/>
                <w:rFonts w:ascii="Arial" w:eastAsia="宋体" w:hAnsi="Arial"/>
                <w:color w:val="000000"/>
              </w:rPr>
              <w:widowControl/>
              <w:ind w:leftChars="0" w:rightChars="0" w:left="0" w:right="0"/>
              <w:spacing w:beforeAutospacing="true" w:line="240" w:afterAutospacing="true" w:after="100" w:before="100" w:lineRule="auto"/>
              <w:jc w:val="center"/>
            </w:pPr>
            <w:r>
              <w:rPr>
                <w:rStyle w:val="NormalCharacter"/>
                <w:szCs w:val="21"/>
                <w:sz w:val="21"/>
                <w:kern w:val="0"/>
                <w:lang w:val="en-US" w:eastAsia="zh-CN"/>
                <w:rFonts w:ascii="宋体" w:eastAsia="宋体" w:hAnsi="宋体"/>
                <w:color w:val="000000"/>
              </w:rPr>
              <w:t xml:space="preserve">等于当地纬度加15°~20°</w:t>
            </w:r>
          </w:p>
        </w:tc>
      </w:tr>
    </w:tbl>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t xml:space="preserve">4.6.2</w:t>
      </w:r>
      <w:r>
        <w:rPr>
          <w:rStyle w:val="NormalCharacter"/>
          <w:szCs w:val="21"/>
          <w:sz w:val="21"/>
          <w:kern w:val="0"/>
          <w:lang w:val="en-US" w:eastAsia="zh-CN" w:bidi="ar-SA"/>
          <w:rFonts w:ascii="Arial" w:eastAsia="宋体" w:hAnsi="Arial"/>
          <w:color w:val="000000"/>
        </w:rPr>
        <w:t xml:space="preserve">抗风设计</w:t>
      </w:r>
      <w:r>
        <w:rPr>
          <w:rStyle w:val="NormalCharacter"/>
          <w:szCs w:val="21"/>
          <w:sz w:val="21"/>
          <w:kern w:val="0"/>
          <w:lang w:val="en-US" w:eastAsia="zh-CN" w:bidi="ar-SA"/>
          <w:rFonts w:ascii="Arial" w:eastAsia="宋体" w:hAnsi="Arial"/>
          <w:color w:val="000000"/>
        </w:rPr>
        <w:t xml:space="preserve">要求</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抗风设计主要分为两大块</w:t>
      </w:r>
      <w:r>
        <w:rPr>
          <w:rStyle w:val="NormalCharacter"/>
          <w:szCs w:val="21"/>
          <w:sz w:val="21"/>
          <w:kern w:val="0"/>
          <w:lang w:val="en-US" w:eastAsia="zh-CN" w:bidi="ar-SA"/>
          <w:rFonts w:ascii="Arial" w:eastAsia="宋体" w:hAnsi="Arial"/>
          <w:color w:val="000000"/>
        </w:rPr>
        <w:t xml:space="preserve">，</w:t>
      </w:r>
      <w:r>
        <w:rPr>
          <w:rStyle w:val="NormalCharacter"/>
          <w:szCs w:val="21"/>
          <w:sz w:val="21"/>
          <w:kern w:val="0"/>
          <w:lang w:val="en-US" w:eastAsia="zh-CN" w:bidi="ar-SA"/>
          <w:rFonts w:ascii="Arial" w:eastAsia="宋体" w:hAnsi="Arial"/>
          <w:color w:val="000000"/>
        </w:rPr>
        <w:t xml:space="preserve">电池组件支架的抗风设计</w:t>
      </w:r>
      <w:r>
        <w:rPr>
          <w:rStyle w:val="NormalCharacter"/>
          <w:szCs w:val="21"/>
          <w:sz w:val="21"/>
          <w:kern w:val="0"/>
          <w:lang w:val="en-US" w:eastAsia="zh-CN" w:bidi="ar-SA"/>
          <w:rFonts w:ascii="Arial" w:eastAsia="宋体" w:hAnsi="Arial"/>
          <w:color w:val="000000"/>
        </w:rPr>
        <w:t xml:space="preserve">和</w:t>
      </w:r>
      <w:r>
        <w:rPr>
          <w:rStyle w:val="NormalCharacter"/>
          <w:szCs w:val="21"/>
          <w:sz w:val="21"/>
          <w:kern w:val="0"/>
          <w:lang w:val="en-US" w:eastAsia="zh-CN" w:bidi="ar-SA"/>
          <w:rFonts w:ascii="Arial" w:eastAsia="宋体" w:hAnsi="Arial"/>
          <w:color w:val="000000"/>
        </w:rPr>
        <w:t xml:space="preserve">灯杆的抗风设计。</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t xml:space="preserve">4.6.2.1 </w:t>
      </w:r>
      <w:r>
        <w:rPr>
          <w:rStyle w:val="NormalCharacter"/>
          <w:szCs w:val="21"/>
          <w:sz w:val="21"/>
          <w:kern w:val="0"/>
          <w:lang w:val="en-US" w:eastAsia="zh-CN" w:bidi="ar-SA"/>
          <w:rFonts w:ascii="Arial" w:eastAsia="宋体" w:hAnsi="Arial"/>
          <w:color w:val="000000"/>
        </w:rPr>
        <w:t xml:space="preserve">太阳能电池组件支架的抗风设计</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依据电池组件厂家的技术参数资料，太阳能电池组件可以承受的迎风</w:t>
      </w:r>
      <w:r>
        <w:rPr>
          <w:rStyle w:val="NormalCharacter"/>
          <w:szCs w:val="24"/>
          <w:sz w:val="21"/>
          <w:kern w:val="0"/>
          <w:lang w:val="en-US" w:eastAsia="zh-CN" w:bidi="ar-SA"/>
          <w:rFonts w:ascii="Arial" w:eastAsia="宋体" w:hAnsi="Arial"/>
          <w:color w:val="000000"/>
        </w:rPr>
        <w:t xml:space="preserve">压强</w:t>
      </w:r>
      <w:r>
        <w:rPr>
          <w:rStyle w:val="NormalCharacter"/>
          <w:szCs w:val="21"/>
          <w:sz w:val="21"/>
          <w:kern w:val="0"/>
          <w:lang w:val="en-US" w:eastAsia="zh-CN" w:bidi="ar-SA"/>
          <w:rFonts w:ascii="Arial" w:eastAsia="宋体" w:hAnsi="Arial"/>
          <w:color w:val="000000"/>
        </w:rPr>
        <w:t xml:space="preserve">为2700Pa。若抗风系数选定为27m/s（相当于十级台风），根据非粘性流体力学，电池组件承受的风压只有365Pa。所以，组件本身是完全可以承受27m/s的风速而不至于损坏的。</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设</w:t>
      </w:r>
      <w:r>
        <w:rPr>
          <w:rStyle w:val="NormalCharacter"/>
          <w:szCs w:val="21"/>
          <w:sz w:val="21"/>
          <w:kern w:val="0"/>
          <w:lang w:val="en-US" w:eastAsia="zh-CN" w:bidi="ar-SA"/>
          <w:rFonts w:ascii="Arial" w:eastAsia="宋体" w:hAnsi="Arial"/>
          <w:color w:val="000000"/>
        </w:rPr>
        <w:t xml:space="preserve">计中关键要考虑的是电池组件支架与灯杆的连接</w:t>
      </w:r>
      <w:r>
        <w:rPr>
          <w:rStyle w:val="NormalCharacter"/>
          <w:szCs w:val="21"/>
          <w:sz w:val="21"/>
          <w:kern w:val="0"/>
          <w:lang w:val="en-US" w:eastAsia="zh-CN" w:bidi="ar-SA"/>
          <w:rFonts w:ascii="Arial" w:eastAsia="宋体" w:hAnsi="Arial"/>
          <w:color w:val="000000"/>
        </w:rPr>
        <w:t xml:space="preserve">，</w:t>
      </w:r>
      <w:r>
        <w:rPr>
          <w:rStyle w:val="NormalCharacter"/>
          <w:szCs w:val="21"/>
          <w:sz w:val="21"/>
          <w:kern w:val="0"/>
          <w:lang w:val="en-US" w:eastAsia="zh-CN" w:bidi="ar-SA"/>
          <w:rFonts w:ascii="Arial" w:eastAsia="宋体" w:hAnsi="Arial"/>
          <w:color w:val="000000"/>
        </w:rPr>
        <w:t xml:space="preserve">在路灯系统的设计中电池组件支架与灯杆的连接设计使用螺栓杆固定连接。</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spacing w:line="360" w:lineRule="auto"/>
        <w:jc w:val="left"/>
      </w:pPr>
      <w:r>
        <w:rPr>
          <w:rStyle w:val="NormalCharacter"/>
          <w:szCs w:val="21"/>
          <w:sz w:val="21"/>
          <w:kern w:val="0"/>
          <w:lang w:val="en-US" w:eastAsia="zh-CN" w:bidi="ar-SA"/>
          <w:rFonts w:ascii="Arial" w:eastAsia="宋体" w:hAnsi="Arial"/>
          <w:color w:val="000000"/>
        </w:rPr>
        <w:t xml:space="preserve">4.6.2.2</w:t>
      </w:r>
      <w:r>
        <w:rPr>
          <w:rStyle w:val="NormalCharacter"/>
          <w:szCs w:val="21"/>
          <w:sz w:val="21"/>
          <w:kern w:val="0"/>
          <w:lang w:val="en-US" w:eastAsia="zh-CN" w:bidi="ar-SA"/>
          <w:rFonts w:ascii="Arial" w:eastAsia="宋体" w:hAnsi="Arial"/>
          <w:color w:val="000000"/>
        </w:rPr>
        <w:t xml:space="preserve">路灯灯杆的抗风设计</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路灯的参数如下：</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电池板倾角A = 16o 灯杆高度 = 5m</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设计选取灯杆底部焊缝宽度δ = 4mm 灯杆底部外径 = 168mm</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焊缝所在面即灯杆破坏面。灯杆破坏面抵抗矩W 的计算点P到灯杆受到的电池板作用荷载F</w:t>
      </w:r>
      <w:r>
        <w:rPr>
          <w:rStyle w:val="NormalCharacter"/>
          <w:szCs w:val="24"/>
          <w:sz w:val="21"/>
          <w:kern w:val="0"/>
          <w:lang w:val="en-US" w:eastAsia="zh-CN" w:bidi="ar-SA"/>
          <w:rFonts w:ascii="Arial" w:eastAsia="宋体" w:hAnsi="Arial"/>
          <w:color w:val="000000"/>
        </w:rPr>
        <w:t xml:space="preserve">作用线</w:t>
      </w:r>
      <w:r>
        <w:rPr>
          <w:rStyle w:val="NormalCharacter"/>
          <w:szCs w:val="21"/>
          <w:sz w:val="21"/>
          <w:kern w:val="0"/>
          <w:lang w:val="en-US" w:eastAsia="zh-CN" w:bidi="ar-SA"/>
          <w:rFonts w:ascii="Arial" w:eastAsia="宋体" w:hAnsi="Arial"/>
          <w:color w:val="000000"/>
        </w:rPr>
        <w:t xml:space="preserve">的距离为</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PQ = [5000+（168+6）/tan16o]× Sin16o = 1545mm=1.545m。所以，风荷载在灯杆破坏面上的作用矩M = F×1.545。</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根据27m/s的设计最大允许</w:t>
      </w:r>
      <w:r>
        <w:rPr>
          <w:rStyle w:val="NormalCharacter"/>
          <w:szCs w:val="24"/>
          <w:sz w:val="21"/>
          <w:kern w:val="0"/>
          <w:lang w:val="en-US" w:eastAsia="zh-CN" w:bidi="ar-SA"/>
          <w:rFonts w:ascii="Arial" w:eastAsia="宋体" w:hAnsi="Arial"/>
          <w:color w:val="000000"/>
        </w:rPr>
        <w:t xml:space="preserve">风速</w:t>
      </w:r>
      <w:r>
        <w:rPr>
          <w:rStyle w:val="NormalCharacter"/>
          <w:szCs w:val="21"/>
          <w:sz w:val="21"/>
          <w:kern w:val="0"/>
          <w:lang w:val="en-US" w:eastAsia="zh-CN" w:bidi="ar-SA"/>
          <w:rFonts w:ascii="Arial" w:eastAsia="宋体" w:hAnsi="Arial"/>
          <w:color w:val="000000"/>
        </w:rPr>
        <w:t xml:space="preserve">，2×30W的双灯头太阳能路灯电池板的基本荷载为730N。考虑1.3的安全系数，F = 1.3×730 = 949N。</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所以，M = F×1.545 = 949×1.545 = 1466N.m。</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根据数学推导，圆环形破坏面的抵抗矩W = π×（3r2δ+3rδ2+δ3）。</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上式中，r是圆环内径，δ是圆环宽度。</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破坏面抵抗矩W = π×（3r2δ+3rδ2+δ3）</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=π×（3×842×4+3×84×42+43）= 88768mm3</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=88.768×10－6 m3</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风荷载在破坏面上作用矩引起的应力 = M/W</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 1466/（88.768×10－6） =16.5×106pa =16.5 Mpa&lt;&lt;215Mpa</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其中，215 Mpa是Q235钢的抗弯强度。</w:t>
      </w:r>
    </w:p>
    <w:p>
      <w:pPr>
        <w:pStyle w:val="Normal"/>
        <w:rPr>
          <w:rStyle w:val="NormalCharacter"/>
          <w:szCs w:val="21"/>
          <w:sz w:val="21"/>
          <w:kern w:val="0"/>
          <w:lang w:val="en-US" w:eastAsia="zh-CN" w:bidi="ar-SA"/>
          <w:rFonts w:ascii="Arial" w:eastAsia="宋体" w:hAnsi="Arial"/>
          <w:color w:val="000000"/>
        </w:rPr>
        <w:bidi w:val="off"/>
        <w:kinsoku/>
        <w:kinsoku/>
        <w:overflowPunct/>
        <w:widowControl/>
        <w:wordWrap/>
        <w:shd w:color="auto" w:val="clear" w:fill="FFFFFF"/>
        <w:snapToGrid w:val="0"/>
        <w:ind w:firstLine="480"/>
        <w:spacing w:line="360" w:lineRule="auto"/>
        <w:jc w:val="left"/>
      </w:pPr>
      <w:r>
        <w:rPr>
          <w:rStyle w:val="NormalCharacter"/>
          <w:szCs w:val="21"/>
          <w:sz w:val="21"/>
          <w:kern w:val="0"/>
          <w:lang w:val="en-US" w:eastAsia="zh-CN" w:bidi="ar-SA"/>
          <w:rFonts w:ascii="Arial" w:eastAsia="宋体" w:hAnsi="Arial"/>
          <w:color w:val="000000"/>
        </w:rPr>
        <w:t xml:space="preserve">设计选取的焊缝宽度满足要求，只要</w:t>
      </w:r>
      <w:r>
        <w:rPr>
          <w:rStyle w:val="NormalCharacter"/>
          <w:szCs w:val="24"/>
          <w:sz w:val="21"/>
          <w:kern w:val="0"/>
          <w:lang w:val="en-US" w:eastAsia="zh-CN" w:bidi="ar-SA"/>
          <w:rFonts w:ascii="Arial" w:eastAsia="宋体" w:hAnsi="Arial"/>
          <w:color w:val="000000"/>
        </w:rPr>
        <w:t xml:space="preserve">焊接质量</w:t>
      </w:r>
      <w:r>
        <w:rPr>
          <w:rStyle w:val="NormalCharacter"/>
          <w:szCs w:val="21"/>
          <w:sz w:val="21"/>
          <w:kern w:val="0"/>
          <w:lang w:val="en-US" w:eastAsia="zh-CN" w:bidi="ar-SA"/>
          <w:rFonts w:ascii="Arial" w:eastAsia="宋体" w:hAnsi="Arial"/>
          <w:color w:val="000000"/>
        </w:rPr>
        <w:t xml:space="preserve">能保证，灯杆的抗风</w:t>
      </w:r>
      <w:r>
        <w:rPr>
          <w:rStyle w:val="NormalCharacter"/>
          <w:szCs w:val="21"/>
          <w:sz w:val="21"/>
          <w:kern w:val="0"/>
          <w:lang w:val="en-US" w:eastAsia="zh-CN" w:bidi="ar-SA"/>
          <w:rFonts w:ascii="Arial" w:eastAsia="宋体" w:hAnsi="Arial"/>
          <w:color w:val="000000"/>
        </w:rPr>
        <w:t xml:space="preserve">可以满足要求</w:t>
      </w:r>
      <w:r>
        <w:rPr>
          <w:rStyle w:val="NormalCharacter"/>
          <w:szCs w:val="21"/>
          <w:sz w:val="21"/>
          <w:kern w:val="0"/>
          <w:lang w:val="en-US" w:eastAsia="zh-CN" w:bidi="ar-SA"/>
          <w:rFonts w:ascii="Arial" w:eastAsia="宋体" w:hAnsi="Arial"/>
          <w:color w:val="000000"/>
        </w:rPr>
        <w:t xml:space="preserve">。</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结构部件</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结构部件应符合</w:t>
      </w:r>
      <w:r>
        <w:rPr>
          <w:rStyle w:val="NormalCharacter"/>
          <w:sz w:val="21"/>
          <w:lang w:val="en-US" w:eastAsia="zh-CN" w:bidi="ar-SA"/>
          <w:rFonts w:ascii="宋体"/>
        </w:rPr>
        <w:t xml:space="preserve">GB 24460-2009中6.5条的规定。</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装置部件的标志、包装、运输和贮存</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标志、包装、运输和贮存应符合GB 24460-2009中第9条和GB/T 19064-2003中10条规定。</w:t>
      </w:r>
    </w:p>
    <w:p>
      <w:pPr>
        <w:pStyle w:val="Normal"/>
        <w:rPr>
          <w:rStyle w:val="NormalCharacter"/>
          <w:b/>
          <w:bCs/>
          <w:szCs w:val="21"/>
          <w:sz w:val="21"/>
          <w:kern w:val="0"/>
          <w:lang w:val="en-US" w:eastAsia="zh-CN" w:bidi="ar-SA"/>
          <w:rFonts w:ascii="Arial" w:cs="Arial" w:eastAsia="宋体" w:hAnsi="Arial"/>
          <w:color w:val="FF0000"/>
        </w:rPr>
        <w:bidi w:val="off"/>
        <w:kinsoku/>
        <w:kinsoku/>
        <w:overflowPunct/>
        <w:widowControl/>
        <w:wordWrap/>
        <w:shd w:color="auto" w:val="clear" w:fill="FFFFFF"/>
        <w:snapToGrid w:val="0"/>
        <w:ind w:firstLine="480"/>
        <w:spacing w:line="360" w:lineRule="auto"/>
        <w:jc w:val="left"/>
      </w:pPr>
      <w:r>
        <w:rPr>
          <w:rStyle w:val="NormalCharacter"/>
          <w:b/>
          <w:bCs/>
          <w:szCs w:val="21"/>
          <w:sz w:val="21"/>
          <w:kern w:val="0"/>
          <w:lang w:val="en-US" w:eastAsia="zh-CN" w:bidi="ar-SA"/>
          <w:rFonts w:ascii="Arial" w:cs="Arial" w:eastAsia="宋体" w:hAnsi="Arial"/>
          <w:color w:val="FF0000"/>
        </w:rPr>
      </w:r>
    </w:p>
    <w:p>
      <w:pPr>
        <w:pStyle w:val="UserStyle_23"/>
        <w:rPr>
          <w:rStyle w:val="NormalCharacter"/>
          <w:sz w:val="21"/>
          <w:lang w:val="en-US" w:eastAsia="zh-CN" w:bidi="ar-SA"/>
          <w:rFonts w:ascii="黑体" w:eastAsia="黑体"/>
        </w:rPr>
        <w:bidi w:val="off"/>
        <w:kinsoku/>
        <w:kinsoku/>
        <w:overflowPunct/>
        <w:widowControl/>
        <w:wordWrap/>
        <w:snapToGrid w:val="0"/>
        <w:framePr w:outlineLvl="1"/>
        <w:ind w:firstLine="0" w:left="0"/>
        <w:spacing w:line="360" w:after="0" w:before="0" w:lineRule="auto"/>
        <w:jc w:val="both"/>
        <w:numPr>
          <w:ilvl w:val="0"/>
          <w:numId w:val="5"/>
        </w:numPr>
      </w:pPr>
      <w:r>
        <w:rPr>
          <w:rStyle w:val="NormalCharacter"/>
          <w:sz w:val="21"/>
          <w:lang w:val="en-US" w:eastAsia="zh-CN" w:bidi="ar-SA"/>
          <w:rFonts w:ascii="黑体" w:eastAsia="黑体"/>
        </w:rPr>
        <w:t xml:space="preserve">配置要求</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一般要求</w:t>
      </w:r>
    </w:p>
    <w:p>
      <w:pPr>
        <w:pStyle w:val="UserStyle_29"/>
        <w:rPr>
          <w:rStyle w:val="NormalCharacter"/>
          <w:rFonts w:ascii="宋体" w:eastAsia="宋体"/>
        </w:rPr>
        <w:bidi w:val="off"/>
        <w:kinsoku/>
        <w:kinsoku/>
        <w:overflowPunct/>
        <w:widowControl/>
        <w:wordWrap/>
        <w:tabs>
          <w:tab w:leader="none" w:val="left" w:pos="360"/>
        </w:tabs>
        <w:snapToGrid w:val="0"/>
        <w:ind w:leftChars="0" w:left="0" w:firstLineChars="0"/>
        <w:spacing w:line="360" w:after="0" w:before="0" w:lineRule="auto"/>
      </w:pPr>
      <w:r>
        <w:rPr>
          <w:rStyle w:val="NormalCharacter"/>
          <w:rFonts w:ascii="宋体" w:eastAsia="宋体"/>
        </w:rPr>
        <w:t xml:space="preserve">本章5.2～5.6配置是基于</w:t>
      </w:r>
      <w:r>
        <w:rPr>
          <w:rStyle w:val="NormalCharacter"/>
          <w:lang w:eastAsia="zh-CN"/>
          <w:rFonts w:ascii="宋体" w:eastAsia="宋体"/>
        </w:rPr>
        <w:t xml:space="preserve">广西</w:t>
      </w:r>
      <w:r>
        <w:rPr>
          <w:rStyle w:val="NormalCharacter"/>
          <w:rFonts w:ascii="宋体" w:eastAsia="宋体"/>
        </w:rPr>
        <w:t xml:space="preserve">地区的日平均标准太阳辐照时数计算所得，其他地区参照5.7条的公式进行配置计算。</w:t>
      </w:r>
    </w:p>
    <w:p>
      <w:pPr>
        <w:pStyle w:val="UserStyle_29"/>
        <w:rPr>
          <w:rStyle w:val="NormalCharacter"/>
          <w:rFonts w:ascii="宋体" w:eastAsia="宋体"/>
        </w:rPr>
        <w:bidi w:val="off"/>
        <w:kinsoku/>
        <w:kinsoku/>
        <w:overflowPunct/>
        <w:widowControl/>
        <w:wordWrap/>
        <w:tabs>
          <w:tab w:leader="none" w:val="left" w:pos="360"/>
        </w:tabs>
        <w:snapToGrid w:val="0"/>
        <w:ind w:leftChars="0" w:left="0" w:firstLineChars="0"/>
        <w:spacing w:line="360" w:after="0" w:before="0" w:lineRule="auto"/>
      </w:pPr>
      <w:r>
        <w:rPr>
          <w:rStyle w:val="NormalCharacter"/>
          <w:lang w:val="en-US" w:eastAsia="zh-CN"/>
          <w:rFonts w:ascii="宋体" w:eastAsia="宋体"/>
        </w:rPr>
        <w:t xml:space="preserve">路灯</w:t>
      </w:r>
      <w:r>
        <w:rPr>
          <w:rStyle w:val="NormalCharacter"/>
          <w:rFonts w:ascii="宋体" w:eastAsia="宋体"/>
        </w:rPr>
        <w:t xml:space="preserve">应具有足够的强度，能承受10 级风荷载（厂家应根据应用区域的条件调整风荷载级别）</w:t>
      </w:r>
      <w:r>
        <w:rPr>
          <w:rStyle w:val="NormalCharacter"/>
          <w:lang w:eastAsia="zh-CN"/>
          <w:rFonts w:ascii="宋体" w:eastAsia="宋体"/>
        </w:rPr>
        <w:t xml:space="preserve">，沿海地区应具备抗台风的设计</w:t>
      </w:r>
      <w:r>
        <w:rPr>
          <w:rStyle w:val="NormalCharacter"/>
          <w:rFonts w:ascii="宋体" w:eastAsia="宋体"/>
        </w:rPr>
        <w:t xml:space="preserve">。</w:t>
      </w:r>
    </w:p>
    <w:p>
      <w:pPr>
        <w:pStyle w:val="UserStyle_29"/>
        <w:rPr>
          <w:rStyle w:val="NormalCharacter"/>
          <w:rFonts w:ascii="宋体" w:eastAsia="宋体"/>
        </w:rPr>
        <w:bidi w:val="off"/>
        <w:kinsoku/>
        <w:kinsoku/>
        <w:overflowPunct/>
        <w:widowControl/>
        <w:wordWrap/>
        <w:tabs>
          <w:tab w:leader="none" w:val="left" w:pos="360"/>
        </w:tabs>
        <w:snapToGrid w:val="0"/>
        <w:ind w:leftChars="0" w:left="0" w:firstLineChars="0"/>
        <w:spacing w:line="360" w:after="0" w:before="0" w:lineRule="auto"/>
      </w:pPr>
      <w:r>
        <w:rPr>
          <w:rStyle w:val="NormalCharacter"/>
          <w:rFonts w:ascii="宋体" w:eastAsia="宋体"/>
        </w:rPr>
        <w:t xml:space="preserve">充放电线路按实际功率配置铜芯线面积。</w:t>
      </w:r>
    </w:p>
    <w:p>
      <w:pPr>
        <w:pStyle w:val="UserStyle_29"/>
        <w:rPr>
          <w:rStyle w:val="NormalCharacter"/>
          <w:rFonts w:ascii="宋体" w:eastAsia="宋体"/>
        </w:rPr>
        <w:bidi w:val="off"/>
        <w:kinsoku/>
        <w:kinsoku/>
        <w:overflowPunct/>
        <w:widowControl/>
        <w:wordWrap/>
        <w:tabs>
          <w:tab w:leader="none" w:val="left" w:pos="360"/>
        </w:tabs>
        <w:snapToGrid w:val="0"/>
        <w:ind w:leftChars="0" w:left="0" w:firstLineChars="0"/>
        <w:spacing w:line="360" w:after="0" w:before="0" w:lineRule="auto"/>
      </w:pPr>
      <w:r>
        <w:rPr>
          <w:rStyle w:val="NormalCharacter"/>
          <w:rFonts w:ascii="宋体" w:eastAsia="宋体"/>
        </w:rPr>
        <w:t xml:space="preserve">光伏组件的倾角应根据当地太阳辐射的分布确定，一般可使用当地纬度加5°～6°作为安装光伏组件的最佳倾角，方位角应向正南。</w:t>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主干道</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8 m～12 m</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配置设计要求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主干道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8 m～12 m</w:t>
      </w:r>
      <w:r>
        <w:rPr>
          <w:rStyle w:val="NormalCharacter"/>
          <w:sz w:val="21"/>
          <w:lang w:val="en-US" w:eastAsia="zh-CN" w:bidi="ar-SA"/>
          <w:rFonts w:ascii="宋体"/>
        </w:rPr>
        <w:t xml:space="preserve">）</w:t>
      </w:r>
      <w:r>
        <w:rPr>
          <w:rStyle w:val="NormalCharacter"/>
          <w:sz w:val="21"/>
          <w:lang w:val="en-US" w:eastAsia="zh-CN" w:bidi="ar-SA"/>
          <w:rFonts w:ascii="宋体"/>
        </w:rPr>
        <w:t xml:space="preserve"> 100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光源12 h照明按表</w:t>
      </w:r>
      <w:r>
        <w:rPr>
          <w:rStyle w:val="NormalCharacter"/>
          <w:sz w:val="21"/>
          <w:lang w:val="en-US" w:eastAsia="zh-CN" w:bidi="ar-SA"/>
          <w:rFonts w:ascii="宋体"/>
        </w:rPr>
        <w:t xml:space="preserve">2</w:t>
      </w:r>
      <w:r>
        <w:rPr>
          <w:rStyle w:val="NormalCharacter"/>
          <w:sz w:val="21"/>
          <w:lang w:val="en-US" w:eastAsia="zh-CN" w:bidi="ar-SA"/>
          <w:rFonts w:ascii="宋体"/>
        </w:rPr>
        <w:t xml:space="preserve">进行配置</w:t>
      </w:r>
      <w:r>
        <w:rPr>
          <w:rStyle w:val="NormalCharacter"/>
          <w:sz w:val="21"/>
          <w:lang w:val="en-US" w:eastAsia="zh-CN" w:bidi="ar-SA"/>
          <w:rFonts w:ascii="宋体"/>
        </w:rPr>
        <w:t xml:space="preserve">；</w:t>
      </w:r>
      <w:r>
        <w:rPr>
          <w:rStyle w:val="NormalCharacter"/>
          <w:sz w:val="21"/>
          <w:lang w:val="en-US" w:eastAsia="zh-CN" w:bidi="ar-SA"/>
          <w:rFonts w:ascii="宋体"/>
        </w:rPr>
        <w:t xml:space="preserve">主干道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8 m～12 m</w:t>
      </w:r>
      <w:r>
        <w:rPr>
          <w:rStyle w:val="NormalCharacter"/>
          <w:sz w:val="21"/>
          <w:lang w:val="en-US" w:eastAsia="zh-CN" w:bidi="ar-SA"/>
          <w:rFonts w:ascii="宋体"/>
        </w:rPr>
        <w:t xml:space="preserve">）</w:t>
      </w:r>
      <w:r>
        <w:rPr>
          <w:rStyle w:val="NormalCharacter"/>
          <w:sz w:val="21"/>
          <w:lang w:val="en-US" w:eastAsia="zh-CN" w:bidi="ar-SA"/>
          <w:rFonts w:ascii="宋体"/>
        </w:rPr>
        <w:t xml:space="preserve">100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光源照明5 h～6 h</w:t>
      </w:r>
      <w:r>
        <w:rPr>
          <w:rStyle w:val="NormalCharacter"/>
          <w:sz w:val="21"/>
          <w:lang w:val="en-US" w:eastAsia="zh-CN" w:bidi="ar-SA"/>
          <w:rFonts w:ascii="宋体"/>
        </w:rPr>
        <w:t xml:space="preserve"> </w:t>
      </w:r>
      <w:r>
        <w:rPr>
          <w:rStyle w:val="NormalCharacter"/>
          <w:sz w:val="21"/>
          <w:lang w:val="en-US" w:eastAsia="zh-CN" w:bidi="ar-SA"/>
          <w:rFonts w:ascii="宋体"/>
        </w:rPr>
        <w:t xml:space="preserve">按照表</w:t>
      </w:r>
      <w:r>
        <w:rPr>
          <w:rStyle w:val="NormalCharacter"/>
          <w:sz w:val="21"/>
          <w:lang w:val="en-US" w:eastAsia="zh-CN" w:bidi="ar-SA"/>
          <w:rFonts w:ascii="宋体"/>
        </w:rPr>
        <w:t xml:space="preserve">3</w:t>
      </w:r>
      <w:r>
        <w:rPr>
          <w:rStyle w:val="NormalCharacter"/>
          <w:sz w:val="21"/>
          <w:lang w:val="en-US" w:eastAsia="zh-CN" w:bidi="ar-SA"/>
          <w:rFonts w:ascii="宋体"/>
        </w:rPr>
        <w:t xml:space="preserve">进行配置。</w:t>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Chars="0"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表2 </w:t>
      </w:r>
      <w:r>
        <w:rPr>
          <w:rStyle w:val="NormalCharacter"/>
          <w:sz w:val="21"/>
          <w:lang w:val="en-US" w:eastAsia="zh-CN" w:bidi="ar-SA"/>
          <w:rFonts w:ascii="黑体" w:eastAsia="黑体" w:hAnsi="Times New Roman"/>
        </w:rPr>
        <w:t xml:space="preserve">100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光源12 h照明（前5 h全功率,后7 h半功率）</w:t>
      </w:r>
    </w:p>
    <w:tbl>
      <w:tblPr>
        <w:tblW w:type="dxa" w:w="9575"/>
        <w:tblLook w:val="ffff"/>
        <w:tblInd w:w="-112" w:type="dxa"/>
        <w:tblBorders>
          <w:top w:space="0" w:color="000000" w:val="single" w:sz="8"/>
          <w:left w:space="0" w:color="000000" w:val="single" w:sz="8"/>
          <w:bottom w:space="0" w:color="000000" w:val="single" w:sz="8"/>
          <w:right w:space="0" w:color="000000" w:val="single" w:sz="8"/>
          <w:insideH w:space="0" w:color="000000" w:val="single" w:sz="8"/>
          <w:insideV w:space="0" w:color="000000" w:val="single" w:sz="8"/>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不低于450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 </w:t>
            </w:r>
          </w:p>
        </w:tc>
      </w:tr>
      <w:tr>
        <w:trPr>
          <w:wAfter w:w="0" w:type="dxa"/>
          <w:trHeight w:val="581" w:hRule="atLeast"/>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ordWrap/>
              <w:snapToGrid w:val="0"/>
              <w:spacing w:line="360" w:lineRule="auto"/>
              <w:jc w:val="center"/>
            </w:pPr>
            <w:r>
              <w:rPr>
                <w:rStyle w:val="NormalCharacter"/>
                <w:szCs w:val="18"/>
                <w:sz w:val="18"/>
                <w:kern w:val="0"/>
                <w:lang w:val="en-US" w:eastAsia="zh-CN" w:bidi="ar-SA"/>
                <w:rFonts w:ascii="宋体" w:hAnsi="宋体"/>
              </w:rPr>
              <w:t xml:space="preserve"> 不低于12 V 500 Ah,</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24 V， 20 A</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100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，24 DC</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9 m～10 m壁厚4.5 mm</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3"/>
        <w:rPr>
          <w:rStyle w:val="NormalCharacter"/>
          <w:sz w:val="21"/>
          <w:lang w:val="en-US" w:eastAsia="zh-CN" w:bidi="ar-SA"/>
          <w:rFonts w:ascii="宋体"/>
        </w:rPr>
        <w:widowControl/>
        <w:tabs>
          <w:tab w:leader="none" w:val="center" w:pos="4201"/>
          <w:tab w:leader="dot" w:val="right" w:pos="9298"/>
        </w:tabs>
        <w:ind w:leftChars="0" w:left="0" w:firstLineChars="0"/>
        <w:spacing w:line="24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Chars="0"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表3 </w:t>
      </w:r>
      <w:r>
        <w:rPr>
          <w:rStyle w:val="NormalCharacter"/>
          <w:sz w:val="21"/>
          <w:lang w:val="en-US" w:eastAsia="zh-CN" w:bidi="ar-SA"/>
          <w:rFonts w:ascii="黑体" w:eastAsia="黑体" w:hAnsi="Times New Roman"/>
        </w:rPr>
        <w:t xml:space="preserve">100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光源照明5 h</w:t>
      </w:r>
      <w:r>
        <w:rPr>
          <w:rStyle w:val="NormalCharacter"/>
          <w:szCs w:val="18"/>
          <w:sz w:val="18"/>
          <w:lang w:val="en-US" w:eastAsia="zh-CN" w:bidi="ar-SA"/>
          <w:rFonts w:ascii="宋体" w:eastAsia="黑体" w:hAnsi="宋体"/>
        </w:rPr>
        <w:t xml:space="preserve">～</w:t>
      </w:r>
      <w:r>
        <w:rPr>
          <w:rStyle w:val="NormalCharacter"/>
          <w:sz w:val="21"/>
          <w:lang w:val="en-US" w:eastAsia="zh-CN" w:bidi="ar-SA"/>
          <w:rFonts w:ascii="黑体" w:eastAsia="黑体" w:hAnsi="Times New Roman"/>
        </w:rPr>
        <w:t xml:space="preserve">6 h</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不低于260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400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bl>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leftChars="0"/>
        <w:spacing w:line="360" w:after="0" w:before="0" w:lineRule="auto"/>
        <w:numPr>
          <w:ilvl w:val="0"/>
          <w:numId w:val="0"/>
        </w:numPr>
      </w:pPr>
      <w:r>
        <w:rPr>
          <w:rStyle w:val="NormalCharacter"/>
          <w:szCs w:val="21"/>
          <w:sz w:val="21"/>
          <w:lang w:val="en-US" w:eastAsia="zh-CN" w:bidi="ar-SA"/>
          <w:rFonts w:ascii="黑体" w:eastAsia="黑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次干道</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5 m～9 m</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配置设置要求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次干道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5 m～9 m</w:t>
      </w:r>
      <w:r>
        <w:rPr>
          <w:rStyle w:val="NormalCharacter"/>
          <w:sz w:val="21"/>
          <w:lang w:val="en-US" w:eastAsia="zh-CN" w:bidi="ar-SA"/>
          <w:rFonts w:ascii="宋体"/>
        </w:rPr>
        <w:t xml:space="preserve">)</w:t>
      </w:r>
      <w:r>
        <w:rPr>
          <w:rStyle w:val="NormalCharacter"/>
          <w:sz w:val="21"/>
          <w:lang w:val="en-US" w:eastAsia="zh-CN" w:bidi="ar-SA"/>
          <w:rFonts w:ascii="宋体"/>
        </w:rPr>
        <w:t xml:space="preserve">, 60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光源12 h照明按表</w:t>
      </w:r>
      <w:r>
        <w:rPr>
          <w:rStyle w:val="NormalCharacter"/>
          <w:sz w:val="21"/>
          <w:lang w:val="en-US" w:eastAsia="zh-CN" w:bidi="ar-SA"/>
          <w:rFonts w:ascii="宋体"/>
        </w:rPr>
        <w:t xml:space="preserve">4</w:t>
      </w:r>
      <w:r>
        <w:rPr>
          <w:rStyle w:val="NormalCharacter"/>
          <w:sz w:val="21"/>
          <w:lang w:val="en-US" w:eastAsia="zh-CN" w:bidi="ar-SA"/>
          <w:rFonts w:ascii="宋体"/>
        </w:rPr>
        <w:t xml:space="preserve">进行配置</w:t>
      </w:r>
      <w:r>
        <w:rPr>
          <w:rStyle w:val="NormalCharacter"/>
          <w:sz w:val="21"/>
          <w:lang w:val="en-US" w:eastAsia="zh-CN" w:bidi="ar-SA"/>
          <w:rFonts w:ascii="宋体"/>
        </w:rPr>
        <w:t xml:space="preserve">; </w:t>
      </w:r>
      <w:r>
        <w:rPr>
          <w:rStyle w:val="NormalCharacter"/>
          <w:sz w:val="21"/>
          <w:lang w:val="en-US" w:eastAsia="zh-CN" w:bidi="ar-SA"/>
          <w:rFonts w:ascii="宋体"/>
        </w:rPr>
        <w:t xml:space="preserve">次干道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5 m～9 m</w:t>
      </w:r>
      <w:r>
        <w:rPr>
          <w:rStyle w:val="NormalCharacter"/>
          <w:sz w:val="21"/>
          <w:lang w:val="en-US" w:eastAsia="zh-CN" w:bidi="ar-SA"/>
          <w:rFonts w:ascii="宋体"/>
        </w:rPr>
        <w:t xml:space="preserve">)</w:t>
      </w:r>
      <w:r>
        <w:rPr>
          <w:rStyle w:val="NormalCharacter"/>
          <w:sz w:val="21"/>
          <w:lang w:val="en-US" w:eastAsia="zh-CN" w:bidi="ar-SA"/>
          <w:rFonts w:ascii="宋体"/>
        </w:rPr>
        <w:t xml:space="preserve">,60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光源照明5 h～6 h按照表</w:t>
      </w:r>
      <w:r>
        <w:rPr>
          <w:rStyle w:val="NormalCharacter"/>
          <w:sz w:val="21"/>
          <w:lang w:val="en-US" w:eastAsia="zh-CN" w:bidi="ar-SA"/>
          <w:rFonts w:ascii="宋体"/>
        </w:rPr>
        <w:t xml:space="preserve">5</w:t>
      </w:r>
      <w:r>
        <w:rPr>
          <w:rStyle w:val="NormalCharacter"/>
          <w:sz w:val="21"/>
          <w:lang w:val="en-US" w:eastAsia="zh-CN" w:bidi="ar-SA"/>
          <w:rFonts w:ascii="宋体"/>
        </w:rPr>
        <w:t xml:space="preserve">进行配置。</w:t>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Chars="0"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表4 </w:t>
      </w:r>
      <w:r>
        <w:rPr>
          <w:rStyle w:val="NormalCharacter"/>
          <w:sz w:val="21"/>
          <w:lang w:val="en-US" w:eastAsia="zh-CN" w:bidi="ar-SA"/>
          <w:rFonts w:ascii="黑体" w:eastAsia="黑体" w:hAnsi="Times New Roman"/>
        </w:rPr>
        <w:t xml:space="preserve">60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光源12 h照明（前5 h全功率,后7 h半功率）</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不低于260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400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24 V/12 V，10 A/20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，24 DC /12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8 m～9m  壁厚4mm</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both"/>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w:t>
      </w:r>
      <w:r>
        <w:rPr>
          <w:rStyle w:val="NormalCharacter"/>
          <w:sz w:val="21"/>
          <w:lang w:val="en-US" w:eastAsia="zh-CN" w:bidi="ar-SA"/>
          <w:rFonts w:ascii="黑体" w:eastAsia="黑体" w:hAnsi="Times New Roman"/>
        </w:rPr>
        <w:t xml:space="preserve">5</w:t>
      </w:r>
      <w:r>
        <w:rPr>
          <w:rStyle w:val="NormalCharacter"/>
          <w:sz w:val="21"/>
          <w:lang w:val="en-US" w:eastAsia="zh-CN" w:bidi="ar-SA"/>
          <w:rFonts w:ascii="黑体" w:eastAsia="黑体" w:hAnsi="Times New Roman"/>
        </w:rPr>
        <w:t xml:space="preserve">  60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光源照明5 h</w:t>
      </w:r>
      <w:r>
        <w:rPr>
          <w:rStyle w:val="NormalCharacter"/>
          <w:szCs w:val="18"/>
          <w:sz w:val="18"/>
          <w:lang w:val="en-US" w:eastAsia="zh-CN" w:bidi="ar-SA"/>
          <w:rFonts w:ascii="宋体" w:eastAsia="黑体" w:hAnsi="宋体"/>
        </w:rPr>
        <w:t xml:space="preserve">～</w:t>
      </w:r>
      <w:r>
        <w:rPr>
          <w:rStyle w:val="NormalCharacter"/>
          <w:sz w:val="21"/>
          <w:lang w:val="en-US" w:eastAsia="zh-CN" w:bidi="ar-SA"/>
          <w:rFonts w:ascii="黑体" w:eastAsia="黑体" w:hAnsi="Times New Roman"/>
        </w:rPr>
        <w:t xml:space="preserve">6 h </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不低于180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200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24 V/12 V，10 A/20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，24DC /12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8m～9 m壁厚4 mm</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leftChars="0"/>
        <w:spacing w:line="360" w:after="0" w:before="0" w:lineRule="auto"/>
        <w:numPr>
          <w:ilvl w:val="0"/>
          <w:numId w:val="0"/>
        </w:numPr>
      </w:pPr>
      <w:r>
        <w:rPr>
          <w:rStyle w:val="NormalCharacter"/>
          <w:szCs w:val="21"/>
          <w:sz w:val="21"/>
          <w:lang w:val="en-US" w:eastAsia="zh-CN" w:bidi="ar-SA"/>
          <w:rFonts w:ascii="黑体" w:eastAsia="黑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次干道</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5 m～7 m</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和农村道路30</w:t>
      </w:r>
      <w:r>
        <w:rPr>
          <w:rStyle w:val="NormalCharacter"/>
          <w:szCs w:val="21"/>
          <w:sz w:val="21"/>
          <w:lang w:val="en-US" w:eastAsia="zh-CN" w:bidi="ar-SA"/>
          <w:rFonts w:ascii="黑体" w:eastAsia="黑体"/>
        </w:rPr>
        <w:t xml:space="preserve">W</w:t>
      </w:r>
      <w:r>
        <w:rPr>
          <w:rStyle w:val="NormalCharacter"/>
          <w:szCs w:val="21"/>
          <w:sz w:val="21"/>
          <w:lang w:val="en-US" w:eastAsia="zh-CN" w:bidi="ar-SA"/>
          <w:rFonts w:ascii="黑体" w:eastAsia="黑体"/>
        </w:rPr>
        <w:t xml:space="preserve">光源配置设计要求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次干道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5 m～7 m</w:t>
      </w:r>
      <w:r>
        <w:rPr>
          <w:rStyle w:val="NormalCharacter"/>
          <w:sz w:val="21"/>
          <w:lang w:val="en-US" w:eastAsia="zh-CN" w:bidi="ar-SA"/>
          <w:rFonts w:ascii="宋体"/>
        </w:rPr>
        <w:t xml:space="preserve">)</w:t>
      </w:r>
      <w:r>
        <w:rPr>
          <w:rStyle w:val="NormalCharacter"/>
          <w:sz w:val="21"/>
          <w:lang w:val="en-US" w:eastAsia="zh-CN" w:bidi="ar-SA"/>
          <w:rFonts w:ascii="宋体"/>
        </w:rPr>
        <w:t xml:space="preserve">和农村道路, 30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光源12 h照明按表</w:t>
      </w:r>
      <w:r>
        <w:rPr>
          <w:rStyle w:val="NormalCharacter"/>
          <w:sz w:val="21"/>
          <w:lang w:val="en-US" w:eastAsia="zh-CN" w:bidi="ar-SA"/>
          <w:rFonts w:ascii="宋体"/>
        </w:rPr>
        <w:t xml:space="preserve">6</w:t>
      </w:r>
      <w:r>
        <w:rPr>
          <w:rStyle w:val="NormalCharacter"/>
          <w:sz w:val="21"/>
          <w:lang w:val="en-US" w:eastAsia="zh-CN" w:bidi="ar-SA"/>
          <w:rFonts w:ascii="宋体"/>
        </w:rPr>
        <w:t xml:space="preserve">进行配置，30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光源照明5 h～6 h按照表</w:t>
      </w:r>
      <w:r>
        <w:rPr>
          <w:rStyle w:val="NormalCharacter"/>
          <w:sz w:val="21"/>
          <w:lang w:val="en-US" w:eastAsia="zh-CN" w:bidi="ar-SA"/>
          <w:rFonts w:ascii="宋体"/>
        </w:rPr>
        <w:t xml:space="preserve">7</w:t>
      </w:r>
      <w:r>
        <w:rPr>
          <w:rStyle w:val="NormalCharacter"/>
          <w:sz w:val="21"/>
          <w:lang w:val="en-US" w:eastAsia="zh-CN" w:bidi="ar-SA"/>
          <w:rFonts w:ascii="宋体"/>
        </w:rPr>
        <w:t xml:space="preserve">进行配置。</w:t>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firstLine="1890" w:left="3885" w:firstLineChars="900"/>
        <w:spacing w:line="360" w:after="0" w:before="0" w:lineRule="auto"/>
        <w:jc w:val="both"/>
        <w:numPr>
          <w:ilvl w:val="0"/>
          <w:numId w:val="0"/>
        </w:numPr>
      </w:pPr>
      <w:r>
        <w:rPr>
          <w:rStyle w:val="NormalCharacter"/>
          <w:sz w:val="21"/>
          <w:lang w:val="en-US" w:eastAsia="zh-CN" w:bidi="ar-SA"/>
          <w:rFonts w:ascii="黑体" w:eastAsia="黑体" w:hAnsi="Times New Roman"/>
        </w:rPr>
        <w:t xml:space="preserve">表</w:t>
      </w:r>
      <w:r>
        <w:rPr>
          <w:rStyle w:val="NormalCharacter"/>
          <w:sz w:val="21"/>
          <w:lang w:val="en-US" w:eastAsia="zh-CN" w:bidi="ar-SA"/>
          <w:rFonts w:ascii="黑体" w:eastAsia="黑体" w:hAnsi="Times New Roman"/>
        </w:rPr>
        <w:t xml:space="preserve">6</w:t>
      </w:r>
      <w:r>
        <w:rPr>
          <w:rStyle w:val="NormalCharacter"/>
          <w:sz w:val="21"/>
          <w:lang w:val="en-US" w:eastAsia="zh-CN" w:bidi="ar-SA"/>
          <w:rFonts w:ascii="黑体" w:eastAsia="黑体" w:hAnsi="Times New Roman"/>
        </w:rPr>
        <w:t xml:space="preserve"> </w:t>
      </w:r>
      <w:r>
        <w:rPr>
          <w:rStyle w:val="NormalCharacter"/>
          <w:sz w:val="21"/>
          <w:lang w:val="en-US" w:eastAsia="zh-CN" w:bidi="ar-SA"/>
          <w:rFonts w:ascii="黑体" w:eastAsia="黑体" w:hAnsi="黑体"/>
        </w:rPr>
        <w:t xml:space="preserve">30</w:t>
      </w:r>
      <w:r>
        <w:rPr>
          <w:rStyle w:val="NormalCharacter"/>
          <w:sz w:val="21"/>
          <w:lang w:val="en-US" w:eastAsia="zh-CN" w:bidi="ar-SA"/>
          <w:rFonts w:ascii="黑体" w:eastAsia="黑体" w:hAnsi="黑体"/>
        </w:rPr>
        <w:t xml:space="preserve">W</w:t>
      </w:r>
      <w:r>
        <w:rPr>
          <w:rStyle w:val="NormalCharacter"/>
          <w:sz w:val="21"/>
          <w:lang w:val="en-US" w:eastAsia="zh-CN" w:bidi="ar-SA"/>
          <w:rFonts w:ascii="黑体" w:eastAsia="黑体" w:hAnsi="黑体"/>
        </w:rPr>
        <w:t xml:space="preserve">光源12</w:t>
      </w:r>
      <w:r>
        <w:rPr>
          <w:rStyle w:val="NormalCharacter"/>
          <w:sz w:val="21"/>
          <w:lang w:val="en-US" w:eastAsia="zh-CN" w:bidi="ar-SA"/>
          <w:rFonts w:ascii="黑体" w:eastAsia="黑体" w:hAnsi="Times New Roman"/>
        </w:rPr>
        <w:t xml:space="preserve"> h照明（前5 h全功率,后7 h半功率）</w:t>
      </w:r>
    </w:p>
    <w:tbl>
      <w:tblPr>
        <w:tblW w:type="dxa" w:w="9575"/>
        <w:tblLook w:val="ffff"/>
        <w:tblInd w:w="-112" w:type="dxa"/>
        <w:tblBorders>
          <w:top w:space="0" w:color="000000" w:val="single" w:sz="8"/>
          <w:left w:space="0" w:color="000000" w:val="single" w:sz="8"/>
          <w:bottom w:space="0" w:color="000000" w:val="single" w:sz="8"/>
          <w:right w:space="0" w:color="000000" w:val="single" w:sz="8"/>
          <w:insideH w:space="0" w:color="000000" w:val="single" w:sz="8"/>
          <w:insideV w:space="0" w:color="000000" w:val="single" w:sz="8"/>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不低于130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427" w:hRule="atLeast"/>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ordWrap/>
              <w:snapToGrid w:val="0"/>
              <w:spacing w:line="360" w:lineRule="auto"/>
              <w:jc w:val="left"/>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150 Ah,</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24 V/12 V，10 A/20 A</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，24 DC/12 DC</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21"/>
                <w:sz w:val="21"/>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 m～7 m壁厚3.5 mm</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21"/>
                <w:sz w:val="21"/>
                <w:kern w:val="0"/>
                <w:lang w:val="en-US" w:eastAsia="zh-CN" w:bidi="ar-SA"/>
                <w:rFonts w:ascii="宋体" w:hAnsi="宋体"/>
              </w:rPr>
              <w:bidi w:val="off"/>
              <w:kinsoku/>
              <w:kinsoku/>
              <w:overflowPunct/>
              <w:widowControl/>
              <w:wordWrap/>
              <w:snapToGrid w:val="0"/>
              <w:spacing w:line="360" w:lineRule="auto"/>
              <w:jc w:val="both"/>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w:t>
      </w:r>
      <w:r>
        <w:rPr>
          <w:rStyle w:val="NormalCharacter"/>
          <w:sz w:val="21"/>
          <w:lang w:val="en-US" w:eastAsia="zh-CN" w:bidi="ar-SA"/>
          <w:rFonts w:ascii="黑体" w:eastAsia="黑体" w:hAnsi="Times New Roman"/>
        </w:rPr>
        <w:t xml:space="preserve">7</w:t>
      </w:r>
      <w:r>
        <w:rPr>
          <w:rStyle w:val="NormalCharacter"/>
          <w:sz w:val="21"/>
          <w:lang w:val="en-US" w:eastAsia="zh-CN" w:bidi="ar-SA"/>
          <w:rFonts w:ascii="黑体" w:eastAsia="黑体" w:hAnsi="Times New Roman"/>
        </w:rPr>
        <w:t xml:space="preserve"> 30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光源5 h</w:t>
      </w:r>
      <w:r>
        <w:rPr>
          <w:rStyle w:val="NormalCharacter"/>
          <w:szCs w:val="18"/>
          <w:sz w:val="18"/>
          <w:lang w:val="en-US" w:eastAsia="zh-CN" w:bidi="ar-SA"/>
          <w:rFonts w:ascii="宋体" w:eastAsia="黑体" w:hAnsi="宋体"/>
        </w:rPr>
        <w:t xml:space="preserve">～</w:t>
      </w:r>
      <w:r>
        <w:rPr>
          <w:rStyle w:val="NormalCharacter"/>
          <w:sz w:val="21"/>
          <w:lang w:val="en-US" w:eastAsia="zh-CN" w:bidi="ar-SA"/>
          <w:rFonts w:ascii="黑体" w:eastAsia="黑体" w:hAnsi="Times New Roman"/>
        </w:rPr>
        <w:t xml:space="preserve">6 h照明</w:t>
      </w:r>
    </w:p>
    <w:tbl>
      <w:tblPr>
        <w:tblW w:type="dxa" w:w="9667"/>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3045"/>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不低于90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100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24 V/12 V，10 A/20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，24DC/12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6m～7m壁厚3.5 mm</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bl>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spacing w:line="360" w:after="0" w:before="0" w:lineRule="auto"/>
        <w:numPr>
          <w:ilvl w:val="0"/>
          <w:numId w:val="0"/>
        </w:numPr>
      </w:pPr>
      <w:r>
        <w:rPr>
          <w:rStyle w:val="NormalCharacter"/>
          <w:szCs w:val="21"/>
          <w:sz w:val="21"/>
          <w:lang w:val="en-US" w:eastAsia="zh-CN" w:bidi="ar-SA"/>
          <w:rFonts w:ascii="黑体" w:eastAsia="黑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次干道</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5 m～7 m</w:t>
      </w:r>
      <w:r>
        <w:rPr>
          <w:rStyle w:val="NormalCharacter"/>
          <w:szCs w:val="21"/>
          <w:sz w:val="21"/>
          <w:lang w:val="en-US" w:eastAsia="zh-CN" w:bidi="ar-SA"/>
          <w:rFonts w:ascii="黑体" w:eastAsia="黑体"/>
        </w:rPr>
        <w:t xml:space="preserve">)</w:t>
      </w:r>
      <w:r>
        <w:rPr>
          <w:rStyle w:val="NormalCharacter"/>
          <w:szCs w:val="21"/>
          <w:sz w:val="21"/>
          <w:lang w:val="en-US" w:eastAsia="zh-CN" w:bidi="ar-SA"/>
          <w:rFonts w:ascii="黑体" w:eastAsia="黑体"/>
        </w:rPr>
        <w:t xml:space="preserve">和农村道路20</w:t>
      </w:r>
      <w:r>
        <w:rPr>
          <w:rStyle w:val="NormalCharacter"/>
          <w:szCs w:val="21"/>
          <w:sz w:val="21"/>
          <w:lang w:val="en-US" w:eastAsia="zh-CN" w:bidi="ar-SA"/>
          <w:rFonts w:ascii="黑体" w:eastAsia="黑体"/>
        </w:rPr>
        <w:t xml:space="preserve">W</w:t>
      </w:r>
      <w:r>
        <w:rPr>
          <w:rStyle w:val="NormalCharacter"/>
          <w:szCs w:val="21"/>
          <w:sz w:val="21"/>
          <w:lang w:val="en-US" w:eastAsia="zh-CN" w:bidi="ar-SA"/>
          <w:rFonts w:ascii="黑体" w:eastAsia="黑体"/>
        </w:rPr>
        <w:t xml:space="preserve">光源配置设计要求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次干道</w:t>
      </w:r>
      <w:r>
        <w:rPr>
          <w:rStyle w:val="NormalCharacter"/>
          <w:sz w:val="21"/>
          <w:lang w:val="en-US" w:eastAsia="zh-CN" w:bidi="ar-SA"/>
          <w:rFonts w:ascii="宋体"/>
        </w:rPr>
        <w:t xml:space="preserve">(</w:t>
      </w:r>
      <w:r>
        <w:rPr>
          <w:rStyle w:val="NormalCharacter"/>
          <w:sz w:val="21"/>
          <w:lang w:val="en-US" w:eastAsia="zh-CN" w:bidi="ar-SA"/>
          <w:rFonts w:ascii="宋体"/>
        </w:rPr>
        <w:t xml:space="preserve">5 m～7 m</w:t>
      </w:r>
      <w:r>
        <w:rPr>
          <w:rStyle w:val="NormalCharacter"/>
          <w:sz w:val="21"/>
          <w:lang w:val="en-US" w:eastAsia="zh-CN" w:bidi="ar-SA"/>
          <w:rFonts w:ascii="宋体"/>
        </w:rPr>
        <w:t xml:space="preserve">)</w:t>
      </w:r>
      <w:r>
        <w:rPr>
          <w:rStyle w:val="NormalCharacter"/>
          <w:sz w:val="21"/>
          <w:lang w:val="en-US" w:eastAsia="zh-CN" w:bidi="ar-SA"/>
          <w:rFonts w:ascii="宋体"/>
        </w:rPr>
        <w:t xml:space="preserve">和农村道路, 20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光源12 h照明按表</w:t>
      </w:r>
      <w:r>
        <w:rPr>
          <w:rStyle w:val="NormalCharacter"/>
          <w:sz w:val="21"/>
          <w:lang w:val="en-US" w:eastAsia="zh-CN" w:bidi="ar-SA"/>
          <w:rFonts w:ascii="宋体"/>
        </w:rPr>
        <w:t xml:space="preserve">8</w:t>
      </w:r>
      <w:r>
        <w:rPr>
          <w:rStyle w:val="NormalCharacter"/>
          <w:sz w:val="21"/>
          <w:lang w:val="en-US" w:eastAsia="zh-CN" w:bidi="ar-SA"/>
          <w:rFonts w:ascii="宋体"/>
        </w:rPr>
        <w:t xml:space="preserve">进行配置，20</w:t>
      </w:r>
      <w:r>
        <w:rPr>
          <w:rStyle w:val="NormalCharacter"/>
          <w:sz w:val="21"/>
          <w:lang w:val="en-US" w:eastAsia="zh-CN" w:bidi="ar-SA"/>
          <w:rFonts w:ascii="宋体"/>
        </w:rPr>
        <w:t xml:space="preserve">W</w:t>
      </w:r>
      <w:r>
        <w:rPr>
          <w:rStyle w:val="NormalCharacter"/>
          <w:sz w:val="21"/>
          <w:lang w:val="en-US" w:eastAsia="zh-CN" w:bidi="ar-SA"/>
          <w:rFonts w:ascii="宋体"/>
        </w:rPr>
        <w:t xml:space="preserve">光源照明5 h～6 h按表</w:t>
      </w:r>
      <w:r>
        <w:rPr>
          <w:rStyle w:val="NormalCharacter"/>
          <w:sz w:val="21"/>
          <w:lang w:val="en-US" w:eastAsia="zh-CN" w:bidi="ar-SA"/>
          <w:rFonts w:ascii="宋体"/>
        </w:rPr>
        <w:t xml:space="preserve">9</w:t>
      </w:r>
      <w:r>
        <w:rPr>
          <w:rStyle w:val="NormalCharacter"/>
          <w:sz w:val="21"/>
          <w:lang w:val="en-US" w:eastAsia="zh-CN" w:bidi="ar-SA"/>
          <w:rFonts w:ascii="宋体"/>
        </w:rPr>
        <w:t xml:space="preserve">进行配置。</w:t>
      </w:r>
      <w:r>
        <w:rPr>
          <w:rStyle w:val="NormalCharacter"/>
          <w:sz w:val="21"/>
          <w:lang w:val="en-US" w:eastAsia="zh-CN" w:bidi="ar-SA"/>
          <w:rFonts w:ascii="宋体"/>
        </w:rPr>
      </w:r>
    </w:p>
    <w:p>
      <w:pPr>
        <w:pStyle w:val="UserStyle_24"/>
        <w:rPr>
          <w:rStyle w:val="NormalCharacter"/>
          <w:sz w:val="21"/>
          <w:lang w:val="en-US" w:eastAsia="zh-CN" w:bidi="ar-SA"/>
          <w:rFonts w:ascii="黑体" w:eastAsia="黑体" w:hAnsi="黑体"/>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 表</w:t>
      </w:r>
      <w:r>
        <w:rPr>
          <w:rStyle w:val="NormalCharacter"/>
          <w:sz w:val="21"/>
          <w:lang w:val="en-US" w:eastAsia="zh-CN" w:bidi="ar-SA"/>
          <w:rFonts w:ascii="黑体" w:eastAsia="黑体" w:hAnsi="Times New Roman"/>
        </w:rPr>
        <w:t xml:space="preserve">8</w:t>
      </w:r>
      <w:r>
        <w:rPr>
          <w:rStyle w:val="NormalCharacter"/>
          <w:sz w:val="21"/>
          <w:lang w:val="en-US" w:eastAsia="zh-CN" w:bidi="ar-SA"/>
          <w:rFonts w:ascii="黑体" w:eastAsia="黑体" w:hAnsi="Times New Roman"/>
        </w:rPr>
        <w:t xml:space="preserve"> 20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光源12 h照明（前5 h全功率,后7 h半功率）</w:t>
      </w:r>
    </w:p>
    <w:tbl>
      <w:tblPr>
        <w:tblW w:type="dxa" w:w="9667"/>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3045"/>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不低于90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100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 m～7m壁厚3.5 mm</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304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 </w:t>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w:t>
      </w:r>
      <w:r>
        <w:rPr>
          <w:rStyle w:val="NormalCharacter"/>
          <w:sz w:val="21"/>
          <w:lang w:val="en-US" w:eastAsia="zh-CN" w:bidi="ar-SA"/>
          <w:rFonts w:ascii="黑体" w:eastAsia="黑体" w:hAnsi="Times New Roman"/>
        </w:rPr>
        <w:t xml:space="preserve">9</w:t>
      </w:r>
      <w:r>
        <w:rPr>
          <w:rStyle w:val="NormalCharacter"/>
          <w:sz w:val="21"/>
          <w:lang w:val="en-US" w:eastAsia="zh-CN" w:bidi="ar-SA"/>
          <w:rFonts w:ascii="黑体" w:eastAsia="黑体" w:hAnsi="Times New Roman"/>
        </w:rPr>
        <w:t xml:space="preserve"> 20</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光源5 h</w:t>
      </w:r>
      <w:r>
        <w:rPr>
          <w:rStyle w:val="NormalCharacter"/>
          <w:szCs w:val="18"/>
          <w:sz w:val="18"/>
          <w:lang w:val="en-US" w:eastAsia="zh-CN" w:bidi="ar-SA"/>
          <w:rFonts w:ascii="宋体" w:eastAsia="黑体" w:hAnsi="宋体"/>
        </w:rPr>
        <w:t xml:space="preserve">～</w:t>
      </w:r>
      <w:r>
        <w:rPr>
          <w:rStyle w:val="NormalCharacter"/>
          <w:sz w:val="21"/>
          <w:lang w:val="en-US" w:eastAsia="zh-CN" w:bidi="ar-SA"/>
          <w:rFonts w:ascii="黑体" w:eastAsia="黑体" w:hAnsi="Times New Roman"/>
        </w:rPr>
        <w:t xml:space="preserve">6 h照明</w:t>
      </w:r>
    </w:p>
    <w:tbl>
      <w:tblPr>
        <w:tblW w:type="dxa" w:w="9575"/>
        <w:tblLook w:val="ffff"/>
        <w:tblInd w:w="-112" w:type="dxa"/>
        <w:tblBorders>
          <w:top w:space="0" w:color="000000" w:val="single" w:sz="8"/>
          <w:left w:space="0" w:color="000000" w:val="single" w:sz="8"/>
          <w:bottom w:space="0" w:color="000000" w:val="single" w:sz="8"/>
          <w:right w:space="0" w:color="000000" w:val="single" w:sz="8"/>
          <w:insideH w:space="0" w:color="000000" w:val="single" w:sz="8"/>
          <w:insideV w:space="0" w:color="000000" w:val="single" w:sz="8"/>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368" w:hRule="atLeast"/>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不低于65</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80 Ah,</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top"/>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20</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r>
        <w:trPr>
          <w:wAfter w:w="0" w:type="dxa"/>
        </w:trPr>
        <w:tc>
          <w:tcPr>
            <w:textDirection w:val="lrTb"/>
            <w:vAlign w:val="center"/>
            <w:tcW w:type="dxa" w:w="686"/>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6 m～7 m壁厚3.5 mm</w:t>
            </w:r>
          </w:p>
        </w:tc>
        <w:tc>
          <w:tcPr>
            <w:textDirection w:val="lrTb"/>
            <w:vAlign w:val="center"/>
            <w:tcW w:type="dxa" w:w="735"/>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8"/>
              <w:left w:space="0" w:color="000000" w:val="single" w:sz="8"/>
              <w:bottom w:space="0" w:color="000000" w:val="single" w:sz="8"/>
              <w:right w:space="0" w:color="000000" w:val="single" w:sz="8"/>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bl>
    <w:p>
      <w:pPr>
        <w:pStyle w:val="UserStyle_3"/>
        <w:rPr>
          <w:rStyle w:val="NormalCharacter"/>
          <w:sz w:val="21"/>
          <w:lang w:val="en-US" w:eastAsia="zh-CN" w:bidi="ar-SA"/>
          <w:rFonts w:ascii="宋体"/>
        </w:rPr>
        <w:widowControl/>
        <w:tabs>
          <w:tab w:leader="none" w:val="center" w:pos="4201"/>
          <w:tab w:leader="dot" w:val="right" w:pos="9298"/>
        </w:tabs>
        <w:ind w:leftChars="0" w:left="0" w:firstLineChars="0"/>
        <w:spacing w:line="240" w:lineRule="auto"/>
        <w:jc w:val="both"/>
      </w:pPr>
      <w:r>
        <w:rPr>
          <w:rStyle w:val="NormalCharacter"/>
          <w:sz w:val="21"/>
          <w:lang w:val="en-US" w:eastAsia="zh-CN" w:bidi="ar-SA"/>
          <w:rFonts w:ascii="宋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leftChars="0"/>
        <w:spacing w:line="360" w:after="0" w:before="0" w:lineRule="auto"/>
        <w:numPr>
          <w:ilvl w:val="0"/>
          <w:numId w:val="0"/>
        </w:numPr>
      </w:pPr>
      <w:r>
        <w:rPr>
          <w:rStyle w:val="NormalCharacter"/>
          <w:szCs w:val="21"/>
          <w:sz w:val="21"/>
          <w:lang w:val="en-US" w:eastAsia="zh-CN" w:bidi="ar-SA"/>
          <w:rFonts w:ascii="黑体" w:eastAsia="黑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小区、庭院、广场、厂区、巷道配置设置要求</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小区、庭院、广场、厂区、巷道, 4W光源12 h照明按表</w:t>
      </w:r>
      <w:r>
        <w:rPr>
          <w:rStyle w:val="NormalCharacter"/>
          <w:sz w:val="21"/>
          <w:lang w:val="en-US" w:eastAsia="zh-CN" w:bidi="ar-SA"/>
          <w:rFonts w:ascii="宋体"/>
        </w:rPr>
        <w:t xml:space="preserve">10</w:t>
      </w:r>
      <w:r>
        <w:rPr>
          <w:rStyle w:val="NormalCharacter"/>
          <w:sz w:val="21"/>
          <w:lang w:val="en-US" w:eastAsia="zh-CN" w:bidi="ar-SA"/>
          <w:rFonts w:ascii="宋体"/>
        </w:rPr>
        <w:t xml:space="preserve">进行配置，4W双灯源12 h照明按表1</w:t>
      </w:r>
      <w:r>
        <w:rPr>
          <w:rStyle w:val="NormalCharacter"/>
          <w:sz w:val="21"/>
          <w:lang w:val="en-US" w:eastAsia="zh-CN" w:bidi="ar-SA"/>
          <w:rFonts w:ascii="宋体"/>
        </w:rPr>
        <w:t xml:space="preserve">1</w:t>
      </w:r>
      <w:r>
        <w:rPr>
          <w:rStyle w:val="NormalCharacter"/>
          <w:sz w:val="21"/>
          <w:lang w:val="en-US" w:eastAsia="zh-CN" w:bidi="ar-SA"/>
          <w:rFonts w:ascii="宋体"/>
        </w:rPr>
        <w:t xml:space="preserve">进行配置，7W光源12 h照明按表1</w:t>
      </w:r>
      <w:r>
        <w:rPr>
          <w:rStyle w:val="NormalCharacter"/>
          <w:sz w:val="21"/>
          <w:lang w:val="en-US" w:eastAsia="zh-CN" w:bidi="ar-SA"/>
          <w:rFonts w:ascii="宋体"/>
        </w:rPr>
        <w:t xml:space="preserve">2</w:t>
      </w:r>
      <w:r>
        <w:rPr>
          <w:rStyle w:val="NormalCharacter"/>
          <w:sz w:val="21"/>
          <w:lang w:val="en-US" w:eastAsia="zh-CN" w:bidi="ar-SA"/>
          <w:rFonts w:ascii="宋体"/>
        </w:rPr>
        <w:t xml:space="preserve">进行配置，7W双灯源12 h照明按表1</w:t>
      </w:r>
      <w:r>
        <w:rPr>
          <w:rStyle w:val="NormalCharacter"/>
          <w:sz w:val="21"/>
          <w:lang w:val="en-US" w:eastAsia="zh-CN" w:bidi="ar-SA"/>
          <w:rFonts w:ascii="宋体"/>
        </w:rPr>
        <w:t xml:space="preserve">3</w:t>
      </w:r>
      <w:r>
        <w:rPr>
          <w:rStyle w:val="NormalCharacter"/>
          <w:sz w:val="21"/>
          <w:lang w:val="en-US" w:eastAsia="zh-CN" w:bidi="ar-SA"/>
          <w:rFonts w:ascii="宋体"/>
        </w:rPr>
        <w:t xml:space="preserve">进行配置，7W光源12 h照明按表1</w:t>
      </w:r>
      <w:r>
        <w:rPr>
          <w:rStyle w:val="NormalCharacter"/>
          <w:sz w:val="21"/>
          <w:lang w:val="en-US" w:eastAsia="zh-CN" w:bidi="ar-SA"/>
          <w:rFonts w:ascii="宋体"/>
        </w:rPr>
        <w:t xml:space="preserve">4</w:t>
      </w:r>
      <w:r>
        <w:rPr>
          <w:rStyle w:val="NormalCharacter"/>
          <w:sz w:val="21"/>
          <w:lang w:val="en-US" w:eastAsia="zh-CN" w:bidi="ar-SA"/>
          <w:rFonts w:ascii="宋体"/>
        </w:rPr>
        <w:t xml:space="preserve">进行配置。</w:t>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w:t>
      </w:r>
      <w:r>
        <w:rPr>
          <w:rStyle w:val="NormalCharacter"/>
          <w:sz w:val="21"/>
          <w:lang w:val="en-US" w:eastAsia="zh-CN" w:bidi="ar-SA"/>
          <w:rFonts w:ascii="黑体" w:eastAsia="黑体" w:hAnsi="Times New Roman"/>
        </w:rPr>
        <w:t xml:space="preserve">10</w:t>
      </w:r>
      <w:r>
        <w:rPr>
          <w:rStyle w:val="NormalCharacter"/>
          <w:sz w:val="21"/>
          <w:lang w:val="en-US" w:eastAsia="zh-CN" w:bidi="ar-SA"/>
          <w:rFonts w:ascii="黑体" w:eastAsia="黑体" w:hAnsi="Times New Roman"/>
        </w:rPr>
        <w:t xml:space="preserve">  4W光源12 h照明</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120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4.0 m～5 m庭院灯杆或者支架</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表1</w:t>
      </w:r>
      <w:r>
        <w:rPr>
          <w:rStyle w:val="NormalCharacter"/>
          <w:sz w:val="21"/>
          <w:lang w:val="en-US" w:eastAsia="zh-CN" w:bidi="ar-SA"/>
          <w:rFonts w:ascii="黑体" w:eastAsia="黑体" w:hAnsi="Times New Roman"/>
        </w:rPr>
        <w:t xml:space="preserve">1</w:t>
      </w:r>
      <w:r>
        <w:rPr>
          <w:rStyle w:val="NormalCharacter"/>
          <w:sz w:val="21"/>
          <w:lang w:val="en-US" w:eastAsia="zh-CN" w:bidi="ar-SA"/>
          <w:rFonts w:ascii="黑体" w:eastAsia="黑体" w:hAnsi="Times New Roman"/>
        </w:rPr>
        <w:t xml:space="preserve"> 4W双灯源12 h照明</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不低于45</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60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只</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3.5 m～4 m庭院灯杆或者支架</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表1</w:t>
      </w:r>
      <w:r>
        <w:rPr>
          <w:rStyle w:val="NormalCharacter"/>
          <w:sz w:val="21"/>
          <w:lang w:val="en-US" w:eastAsia="zh-CN" w:bidi="ar-SA"/>
          <w:rFonts w:ascii="黑体" w:eastAsia="黑体" w:hAnsi="Times New Roman"/>
        </w:rPr>
        <w:t xml:space="preserve">2</w:t>
      </w:r>
      <w:r>
        <w:rPr>
          <w:rStyle w:val="NormalCharacter"/>
          <w:sz w:val="21"/>
          <w:lang w:val="en-US" w:eastAsia="zh-CN" w:bidi="ar-SA"/>
          <w:rFonts w:ascii="黑体" w:eastAsia="黑体" w:hAnsi="Times New Roman"/>
        </w:rPr>
        <w:t xml:space="preserve"> 7W光源12 h照明</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456"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不低于40W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60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只</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控制器要与所选择的电池配置方式相匹配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7</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2.5 m～3.5 m庭院灯杆或者支架</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firstLine="3360" w:left="3885" w:firstLineChars="1600"/>
        <w:spacing w:line="360" w:after="0" w:before="0" w:lineRule="auto"/>
        <w:jc w:val="both"/>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firstLine="3360" w:left="3885" w:firstLineChars="1600"/>
        <w:spacing w:line="360" w:after="0" w:before="0" w:lineRule="auto"/>
        <w:jc w:val="both"/>
        <w:numPr>
          <w:ilvl w:val="0"/>
          <w:numId w:val="0"/>
        </w:numPr>
      </w:pPr>
      <w:r>
        <w:rPr>
          <w:rStyle w:val="NormalCharacter"/>
          <w:sz w:val="21"/>
          <w:lang w:val="en-US" w:eastAsia="zh-CN" w:bidi="ar-SA"/>
          <w:rFonts w:ascii="黑体" w:eastAsia="黑体" w:hAnsi="Times New Roman"/>
        </w:rPr>
        <w:t xml:space="preserve">表1</w:t>
      </w:r>
      <w:r>
        <w:rPr>
          <w:rStyle w:val="NormalCharacter"/>
          <w:sz w:val="21"/>
          <w:lang w:val="en-US" w:eastAsia="zh-CN" w:bidi="ar-SA"/>
          <w:rFonts w:ascii="黑体" w:eastAsia="黑体" w:hAnsi="Times New Roman"/>
        </w:rPr>
        <w:t xml:space="preserve">3</w:t>
      </w:r>
      <w:r>
        <w:rPr>
          <w:rStyle w:val="NormalCharacter"/>
          <w:sz w:val="21"/>
          <w:lang w:val="en-US" w:eastAsia="zh-CN" w:bidi="ar-SA"/>
          <w:rFonts w:ascii="黑体" w:eastAsia="黑体" w:hAnsi="Times New Roman"/>
        </w:rPr>
        <w:t xml:space="preserve">  7</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双光源12 h照明</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不低于80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80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V，10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控制器要与所选择的蓄电池配置方式相匹配</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7</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3.5 m～5 m庭院灯杆或者支架</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p>
        </w:tc>
      </w:tr>
    </w:tbl>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r>
    </w:p>
    <w:p>
      <w:pPr>
        <w:pStyle w:val="UserStyle_24"/>
        <w:rPr>
          <w:rStyle w:val="NormalCharacter"/>
          <w:sz w:val="21"/>
          <w:lang w:val="en-US" w:eastAsia="zh-CN" w:bidi="ar-SA"/>
          <w:rFonts w:ascii="黑体" w:eastAsia="黑体" w:hAnsi="Times New Roman"/>
        </w:rPr>
        <w:bidi w:val="off"/>
        <w:kinsoku/>
        <w:kinsoku/>
        <w:overflowPunct/>
        <w:widowControl/>
        <w:wordWrap/>
        <w:tabs>
          <w:tab w:leader="none" w:val="left" w:pos="360"/>
        </w:tabs>
        <w:snapToGrid w:val="0"/>
        <w:ind w:left="3885"/>
        <w:spacing w:line="360" w:after="0" w:before="0" w:lineRule="auto"/>
        <w:jc w:val="center"/>
        <w:numPr>
          <w:ilvl w:val="0"/>
          <w:numId w:val="0"/>
        </w:numPr>
      </w:pPr>
      <w:r>
        <w:rPr>
          <w:rStyle w:val="NormalCharacter"/>
          <w:sz w:val="21"/>
          <w:lang w:val="en-US" w:eastAsia="zh-CN" w:bidi="ar-SA"/>
          <w:rFonts w:ascii="黑体" w:eastAsia="黑体" w:hAnsi="Times New Roman"/>
        </w:rPr>
        <w:t xml:space="preserve">表1</w:t>
      </w:r>
      <w:r>
        <w:rPr>
          <w:rStyle w:val="NormalCharacter"/>
          <w:sz w:val="21"/>
          <w:lang w:val="en-US" w:eastAsia="zh-CN" w:bidi="ar-SA"/>
          <w:rFonts w:ascii="黑体" w:eastAsia="黑体" w:hAnsi="Times New Roman"/>
        </w:rPr>
        <w:t xml:space="preserve">4</w:t>
      </w:r>
      <w:r>
        <w:rPr>
          <w:rStyle w:val="NormalCharacter"/>
          <w:sz w:val="21"/>
          <w:lang w:val="en-US" w:eastAsia="zh-CN" w:bidi="ar-SA"/>
          <w:rFonts w:ascii="黑体" w:eastAsia="黑体" w:hAnsi="Times New Roman"/>
        </w:rPr>
        <w:t xml:space="preserve"> 7</w:t>
      </w:r>
      <w:r>
        <w:rPr>
          <w:rStyle w:val="NormalCharacter"/>
          <w:sz w:val="21"/>
          <w:lang w:val="en-US" w:eastAsia="zh-CN" w:bidi="ar-SA"/>
          <w:rFonts w:ascii="黑体" w:eastAsia="黑体" w:hAnsi="Times New Roman"/>
        </w:rPr>
        <w:t xml:space="preserve">W</w:t>
      </w:r>
      <w:r>
        <w:rPr>
          <w:rStyle w:val="NormalCharacter"/>
          <w:sz w:val="21"/>
          <w:lang w:val="en-US" w:eastAsia="zh-CN" w:bidi="ar-SA"/>
          <w:rFonts w:ascii="黑体" w:eastAsia="黑体" w:hAnsi="Times New Roman"/>
        </w:rPr>
        <w:t xml:space="preserve">光源12 h照明（阴雨天后备5天）</w:t>
      </w:r>
    </w:p>
    <w:tbl>
      <w:tblPr>
        <w:tblW w:type="dxa" w:w="9575"/>
        <w:tblLook w:val="ffff"/>
        <w:tblInd w:w="-112" w:type="dxa"/>
        <w:tblBorders>
          <w:top w:space="0" w:color="000000" w:val="single" w:sz="2"/>
          <w:left w:space="0" w:color="000000" w:val="single" w:sz="2"/>
          <w:bottom w:space="0" w:color="000000" w:val="single" w:sz="2"/>
          <w:right w:space="0" w:color="000000" w:val="single" w:sz="2"/>
          <w:insideH w:space="0" w:color="000000" w:val="single" w:sz="2"/>
          <w:insideV w:space="0" w:color="000000" w:val="single" w:sz="2"/>
        </w:tblBorders>
        <w:tblLayout w:type="fixed"/>
        <w:tblCellMar>
          <w:left w:w="0" w:type="dxa"/>
          <w:right w:w="0" w:type="dxa"/>
        </w:tblCellMar>
      </w:tblPr>
      <w:tblGrid>
        <w:gridCol w:w="686"/>
        <w:gridCol w:w="1421"/>
        <w:gridCol w:w="2940"/>
        <w:gridCol w:w="735"/>
        <w:gridCol w:w="840"/>
        <w:gridCol w:w="2953"/>
      </w:tblGrid>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序号</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设备名称</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技术参数</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单位</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数量</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备注</w:t>
            </w:r>
          </w:p>
        </w:tc>
      </w:tr>
      <w:tr>
        <w:trPr>
          <w:wAfter w:w="0" w:type="dxa"/>
          <w:trHeight w:val="559"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太阳电池组件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eastAsia="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不低于40</w:t>
            </w:r>
            <w:r>
              <w:rPr>
                <w:rStyle w:val="NormalCharacter"/>
                <w:szCs w:val="18"/>
                <w:sz w:val="18"/>
                <w:kern w:val="0"/>
                <w:lang w:val="en-US" w:eastAsia="zh-CN" w:bidi="ar-SA"/>
                <w:rFonts w:ascii="宋体" w:hAnsi="宋体"/>
              </w:rPr>
              <w:t xml:space="preserve">W</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Height w:val="581" w:hRule="atLeast"/>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蓄电池</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不低于12 V 24 Ah,</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组</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r>
              <w:rPr>
                <w:rStyle w:val="NormalCharacter"/>
                <w:szCs w:val="18"/>
                <w:sz w:val="18"/>
                <w:kern w:val="0"/>
                <w:lang w:val="en-US" w:eastAsia="zh-CN" w:bidi="ar-SA"/>
                <w:rFonts w:ascii="宋体" w:hAnsi="宋体"/>
              </w:rPr>
              <w:t xml:space="preserve">阴雨天后备5 d～7 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3</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充放电控制器</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12 V，5 A</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台</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控制器要与所选择的蓄电池配置方式相匹配。阴雨天后备（5～7）d</w:t>
            </w: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4</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照明部件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7</w:t>
            </w:r>
            <w:r>
              <w:rPr>
                <w:rStyle w:val="NormalCharacter"/>
                <w:szCs w:val="18"/>
                <w:sz w:val="18"/>
                <w:kern w:val="0"/>
                <w:lang w:val="en-US" w:eastAsia="zh-CN" w:bidi="ar-SA"/>
                <w:rFonts w:ascii="宋体" w:hAnsi="宋体"/>
              </w:rPr>
              <w:t xml:space="preserve">W</w:t>
            </w:r>
            <w:r>
              <w:rPr>
                <w:rStyle w:val="NormalCharacter"/>
                <w:szCs w:val="18"/>
                <w:sz w:val="18"/>
                <w:kern w:val="0"/>
                <w:lang w:val="en-US" w:eastAsia="zh-CN" w:bidi="ar-SA"/>
                <w:rFonts w:ascii="宋体" w:hAnsi="宋体"/>
              </w:rPr>
              <w:t xml:space="preserve">，12 DC</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left"/>
            </w:pPr>
          </w:p>
        </w:tc>
      </w:tr>
      <w:tr>
        <w:trPr>
          <w:wAfter w:w="0" w:type="dxa"/>
        </w:trPr>
        <w:tc>
          <w:tcPr>
            <w:textDirection w:val="lrTb"/>
            <w:vAlign w:val="center"/>
            <w:tcW w:type="dxa" w:w="686"/>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5</w:t>
            </w:r>
          </w:p>
        </w:tc>
        <w:tc>
          <w:tcPr>
            <w:textDirection w:val="lrTb"/>
            <w:vAlign w:val="center"/>
            <w:tcW w:type="dxa" w:w="1421"/>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r>
              <w:rPr>
                <w:rStyle w:val="NormalCharacter"/>
                <w:szCs w:val="18"/>
                <w:sz w:val="18"/>
                <w:kern w:val="0"/>
                <w:lang w:val="en-US" w:eastAsia="zh-CN" w:bidi="ar-SA"/>
                <w:rFonts w:ascii="宋体" w:hAnsi="宋体"/>
              </w:rPr>
              <w:t xml:space="preserve">结构部件</w:t>
            </w:r>
          </w:p>
        </w:tc>
        <w:tc>
          <w:tcPr>
            <w:textDirection w:val="lrTb"/>
            <w:vAlign w:val="center"/>
            <w:tcW w:type="dxa" w:w="29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2.5 m～3.5 m庭院灯杆或者支架</w:t>
            </w:r>
          </w:p>
        </w:tc>
        <w:tc>
          <w:tcPr>
            <w:textDirection w:val="lrTb"/>
            <w:vAlign w:val="center"/>
            <w:tcW w:type="dxa" w:w="735"/>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套</w:t>
            </w:r>
          </w:p>
        </w:tc>
        <w:tc>
          <w:tcPr>
            <w:textDirection w:val="lrTb"/>
            <w:vAlign w:val="center"/>
            <w:tcW w:type="dxa" w:w="840"/>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center"/>
            </w:pPr>
            <w:r>
              <w:rPr>
                <w:rStyle w:val="NormalCharacter"/>
                <w:szCs w:val="18"/>
                <w:sz w:val="18"/>
                <w:kern w:val="0"/>
                <w:lang w:val="en-US" w:eastAsia="zh-CN" w:bidi="ar-SA"/>
                <w:rFonts w:ascii="宋体" w:hAnsi="宋体"/>
              </w:rPr>
              <w:t xml:space="preserve">1</w:t>
            </w:r>
          </w:p>
        </w:tc>
        <w:tc>
          <w:tcPr>
            <w:textDirection w:val="lrTb"/>
            <w:vAlign w:val="center"/>
            <w:tcW w:type="dxa" w:w="2953"/>
            <w:tcBorders>
              <w:top w:space="0" w:color="000000" w:val="single" w:sz="2"/>
              <w:left w:space="0" w:color="000000" w:val="single" w:sz="2"/>
              <w:bottom w:space="0" w:color="000000" w:val="single" w:sz="2"/>
              <w:right w:space="0" w:color="000000" w:val="single" w:sz="2"/>
            </w:tcBorders>
          </w:tcPr>
          <w:p>
            <w:pPr>
              <w:pStyle w:val="Normal"/>
              <w:rPr>
                <w:rStyle w:val="NormalCharacter"/>
                <w:szCs w:val="18"/>
                <w:sz w:val="18"/>
                <w:kern w:val="0"/>
                <w:lang w:val="en-US" w:eastAsia="zh-CN" w:bidi="ar-SA"/>
                <w:rFonts w:ascii="宋体" w:hAnsi="宋体"/>
              </w:rPr>
              <w:bidi w:val="off"/>
              <w:kinsoku/>
              <w:kinsoku/>
              <w:overflowPunct/>
              <w:widowControl/>
              <w:wordWrap/>
              <w:snapToGrid w:val="0"/>
              <w:spacing w:line="360" w:lineRule="auto"/>
              <w:jc w:val="both"/>
            </w:pPr>
          </w:p>
        </w:tc>
      </w:tr>
    </w:tbl>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r>
    </w:p>
    <w:p>
      <w:pPr>
        <w:pStyle w:val="UserStyle_1"/>
        <w:rPr>
          <w:rStyle w:val="NormalCharacter"/>
          <w:szCs w:val="21"/>
          <w:sz w:val="21"/>
          <w:lang w:val="en-US" w:eastAsia="zh-CN" w:bidi="ar-SA"/>
          <w:rFonts w:ascii="黑体" w:eastAsia="黑体"/>
        </w:rPr>
        <w:bidi w:val="off"/>
        <w:kinsoku/>
        <w:kinsoku/>
        <w:overflowPunct/>
        <w:widowControl/>
        <w:wordWrap/>
        <w:snapToGrid w:val="0"/>
        <w:framePr w:outlineLvl="2"/>
        <w:ind w:firstLine="0" w:left="0"/>
        <w:spacing w:line="360" w:after="0" w:before="0" w:lineRule="auto"/>
        <w:numPr>
          <w:ilvl w:val="1"/>
          <w:numId w:val="5"/>
        </w:numPr>
      </w:pPr>
      <w:r>
        <w:rPr>
          <w:rStyle w:val="NormalCharacter"/>
          <w:szCs w:val="21"/>
          <w:sz w:val="21"/>
          <w:lang w:val="en-US" w:eastAsia="zh-CN" w:bidi="ar-SA"/>
          <w:rFonts w:ascii="黑体" w:eastAsia="黑体"/>
        </w:rPr>
        <w:t xml:space="preserve">其他配置</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t xml:space="preserve">超出以上范围的配置则太阳能电池组件按式（1）计算, 蓄电池用量按式（2）计算。对于照明时间需要持续在6天，则太阳电池用量在上述基础上再增加10%。</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right"/>
      </w:pPr>
      <w:r>
        <w:rPr>
          <w:rStyle w:val="NormalCharacter"/>
          <w:sz w:val="21"/>
          <w:position w:val="-24"/>
          <w:lang w:val="en-US" w:eastAsia="zh-CN" w:bidi="ar-SA"/>
          <w:rFonts w:ascii="宋体"/>
        </w:rPr>
        <w:pict>
          <v:shapetype id="_x0000_t75" coordsize="21600,21600" o:spt="75" filled="f" stroked="f">
            <v:stroke joinstyle="miter"/>
            <v:path/>
            <o:lock v:ext="edit" aspectratio="t"/>
          </v:shapetype>
          <v:shape type="#_x0000_t75" id="_x0000_i1025" o:ole="" style="mso-position-horizontal-relative:page;mso-position-vertical-relative:page;width:83.98389999999999pt;height:31.011900000000004pt;">
            <v:imagedata r:id="rId3" o:title=""/>
            <w10:bordertop type="none" width="0"/>
            <w10:borderleft type="none" width="0"/>
            <w10:borderbottom type="none" width="0"/>
            <w10:borderright type="none" width="0"/>
          </v:shape>
        </w:pict>
      </w:r>
      <w:r>
        <w:rPr>
          <w:rStyle w:val="NormalCharacter"/>
          <w:sz w:val="21"/>
          <w:lang w:val="en-US" w:eastAsia="zh-CN" w:bidi="ar-SA"/>
          <w:rFonts w:ascii="宋体"/>
        </w:rPr>
        <w:t xml:space="preserve">………………………………………………………（1）</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式中：</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L ——太阳电池组件量；</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Pl ——灯的功率；</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h </w:t>
      </w:r>
      <w:r>
        <w:rPr>
          <w:rStyle w:val="NormalCharacter"/>
          <w:sz w:val="21"/>
          <w:lang w:val="en-US" w:eastAsia="zh-CN" w:bidi="ar-SA"/>
          <w:rFonts w:ascii="宋体"/>
        </w:rPr>
        <w:t xml:space="preserve">——灯以Pl功率工作的时间；</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Hs——所在地的多年的日平均标准太阳辐照时数。</w:t>
      </w:r>
    </w:p>
    <w:p>
      <w:pPr>
        <w:pStyle w:val="UserStyle_3"/>
        <w:rPr>
          <w:rStyle w:val="NormalCharacter"/>
          <w:sz w:val="21"/>
          <w:lang w:val="en-US" w:eastAsia="zh-CN" w:bidi="ar-SA"/>
          <w:rFonts w:ascii="宋体"/>
          <w:color w:val="FF0000"/>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color w:val="FF0000"/>
        </w:rPr>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right"/>
      </w:pPr>
      <w:r>
        <w:rPr>
          <w:rStyle w:val="NormalCharacter"/>
          <w:sz w:val="21"/>
          <w:position w:val="-24"/>
          <w:lang w:val="en-US" w:eastAsia="zh-CN" w:bidi="ar-SA"/>
          <w:rFonts w:ascii="宋体"/>
        </w:rPr>
        <w:pict>
          <v:shape type="#_x0000_t75" id="_x0000_i1026" o:ole="" style="mso-position-horizontal-relative:page;mso-position-vertical-relative:page;width:99.0pt;height:31.011900000000004pt;">
            <v:imagedata r:id="rId4" o:title=""/>
            <w10:bordertop type="none" width="0"/>
            <w10:borderleft type="none" width="0"/>
            <w10:borderbottom type="none" width="0"/>
            <w10:borderright type="none" width="0"/>
          </v:shape>
        </w:pict>
      </w:r>
      <w:r>
        <w:rPr>
          <w:rStyle w:val="NormalCharacter"/>
          <w:sz w:val="21"/>
          <w:lang w:val="en-US" w:eastAsia="zh-CN" w:bidi="ar-SA"/>
          <w:rFonts w:ascii="宋体"/>
        </w:rPr>
        <w:t xml:space="preserve">…………………………………………………（2）</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式中：</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M ——蓄电池用量；</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Pl ——灯的功率；</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h </w:t>
      </w:r>
      <w:r>
        <w:rPr>
          <w:rStyle w:val="NormalCharacter"/>
          <w:sz w:val="21"/>
          <w:lang w:val="en-US" w:eastAsia="zh-CN" w:bidi="ar-SA"/>
          <w:rFonts w:ascii="宋体"/>
        </w:rPr>
        <w:t xml:space="preserve">——灯以Pl功率工作的时间；</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d ——蓄电池需要保证的最大连续阴雨天的天数；</w:t>
      </w:r>
    </w:p>
    <w:p>
      <w:pPr>
        <w:pStyle w:val="UserStyle_3"/>
        <w:rPr>
          <w:rStyle w:val="NormalCharacter"/>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rPr>
        <w:t xml:space="preserve">V ——蓄电池的额定电压。</w:t>
      </w:r>
    </w:p>
    <w:p>
      <w:pPr>
        <w:pStyle w:val="UserStyle_39"/>
        <w:rPr>
          <w:rStyle w:val="NormalCharacter"/>
          <w:rFonts w:ascii="宋体" w:eastAsia="宋体"/>
        </w:rPr>
        <w:bidi w:val="off"/>
        <w:kinsoku/>
        <w:kinsoku/>
        <w:overflowPunct/>
        <w:widowControl/>
        <w:wordWrap/>
        <w:tabs>
          <w:tab w:leader="none" w:val="left" w:pos="360"/>
        </w:tabs>
        <w:snapToGrid w:val="0"/>
        <w:spacing w:line="360" w:after="0" w:before="0" w:lineRule="auto"/>
        <w:numPr>
          <w:ilvl w:val="0"/>
          <w:numId w:val="0"/>
        </w:numPr>
      </w:pPr>
      <w:r>
        <w:rPr>
          <w:rStyle w:val="NormalCharacter"/>
          <w:rFonts w:ascii="宋体" w:eastAsia="宋体"/>
        </w:rPr>
      </w:r>
    </w:p>
    <w:p>
      <w:pPr>
        <w:pStyle w:val="Normal"/>
        <w:rPr>
          <w:rStyle w:val="NormalCharacter"/>
          <w:szCs w:val="24"/>
          <w:sz w:val="21"/>
          <w:kern w:val="2"/>
          <w:lang w:val="en-US" w:eastAsia="zh-CN" w:bidi="ar-SA"/>
          <w:rFonts w:ascii="黑体" w:eastAsia="黑体" w:hAnsi="黑体"/>
          <w:color w:val="000000"/>
        </w:rPr>
        <w:bidi w:val="off"/>
        <w:kinsoku/>
        <w:kinsoku/>
        <w:overflowPunct/>
        <w:wordWrap/>
        <w:snapToGrid w:val="0"/>
        <w:spacing w:line="360" w:lineRule="auto"/>
        <w:jc w:val="both"/>
      </w:pPr>
      <w:r>
        <w:rPr>
          <w:rStyle w:val="NormalCharacter"/>
          <w:szCs w:val="24"/>
          <w:sz w:val="21"/>
          <w:kern w:val="2"/>
          <w:lang w:val="en-US" w:eastAsia="zh-CN" w:bidi="ar-SA"/>
          <w:rFonts w:ascii="黑体" w:eastAsia="黑体" w:hAnsi="黑体"/>
          <w:color w:val="000000"/>
        </w:rPr>
        <w:t xml:space="preserve">6 </w:t>
      </w:r>
      <w:r>
        <w:rPr>
          <w:rStyle w:val="NormalCharacter"/>
          <w:szCs w:val="24"/>
          <w:sz w:val="21"/>
          <w:kern w:val="2"/>
          <w:lang w:val="en-US" w:eastAsia="zh-CN" w:bidi="ar-SA"/>
          <w:rFonts w:ascii="黑体" w:eastAsia="黑体" w:hAnsi="黑体"/>
          <w:color w:val="000000"/>
        </w:rPr>
        <w:t xml:space="preserve">关键部件使用寿命</w:t>
      </w:r>
      <w:r>
        <w:rPr>
          <w:rStyle w:val="NormalCharacter"/>
          <w:szCs w:val="24"/>
          <w:sz w:val="21"/>
          <w:kern w:val="2"/>
          <w:lang w:val="en-US" w:eastAsia="zh-CN" w:bidi="ar-SA"/>
          <w:rFonts w:ascii="黑体" w:eastAsia="黑体" w:hAnsi="黑体"/>
          <w:color w:val="000000"/>
        </w:rPr>
        <w:t xml:space="preserve">及</w:t>
      </w:r>
      <w:r>
        <w:rPr>
          <w:rStyle w:val="NormalCharacter"/>
          <w:szCs w:val="24"/>
          <w:sz w:val="21"/>
          <w:kern w:val="2"/>
          <w:lang w:val="en-US" w:eastAsia="zh-CN" w:bidi="ar-SA"/>
          <w:rFonts w:ascii="黑体" w:eastAsia="黑体" w:hAnsi="黑体"/>
          <w:color w:val="000000"/>
        </w:rPr>
        <w:t xml:space="preserve">质量保证</w:t>
      </w:r>
    </w:p>
    <w:p>
      <w:pPr>
        <w:pStyle w:val="UserStyle_3"/>
        <w:rPr>
          <w:rStyle w:val="NormalCharacter"/>
          <w:szCs w:val="22"/>
          <w:sz w:val="21"/>
          <w:lang w:val="en-US" w:eastAsia="zh-CN" w:bidi="ar-SA"/>
          <w:rFonts w:ascii="黑体" w:eastAsia="黑体" w:hAnsi="黑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黑体" w:eastAsia="黑体" w:hAnsi="黑体"/>
        </w:rPr>
        <w:t xml:space="preserve">6.1 </w:t>
      </w:r>
      <w:r>
        <w:rPr>
          <w:rStyle w:val="NormalCharacter"/>
          <w:szCs w:val="22"/>
          <w:sz w:val="21"/>
          <w:lang w:val="en-US" w:eastAsia="zh-CN" w:bidi="ar-SA"/>
          <w:rFonts w:ascii="黑体" w:eastAsia="黑体" w:hAnsi="黑体"/>
        </w:rPr>
        <w:t xml:space="preserve">关键部件</w:t>
      </w:r>
      <w:r>
        <w:rPr>
          <w:rStyle w:val="NormalCharacter"/>
          <w:szCs w:val="22"/>
          <w:sz w:val="21"/>
          <w:lang w:val="en-US" w:eastAsia="zh-CN" w:bidi="ar-SA"/>
          <w:rFonts w:ascii="黑体" w:eastAsia="黑体" w:hAnsi="黑体"/>
        </w:rPr>
        <w:t xml:space="preserve">使用</w:t>
      </w:r>
      <w:r>
        <w:rPr>
          <w:rStyle w:val="NormalCharacter"/>
          <w:szCs w:val="22"/>
          <w:sz w:val="21"/>
          <w:lang w:val="en-US" w:eastAsia="zh-CN" w:bidi="ar-SA"/>
          <w:rFonts w:ascii="黑体" w:eastAsia="黑体" w:hAnsi="黑体"/>
        </w:rPr>
        <w:t xml:space="preserve">寿命 </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6.1.1 </w:t>
      </w:r>
      <w:r>
        <w:rPr>
          <w:rStyle w:val="NormalCharacter"/>
          <w:szCs w:val="22"/>
          <w:sz w:val="21"/>
          <w:lang w:val="en-US" w:eastAsia="zh-CN" w:bidi="ar-SA"/>
          <w:rFonts w:ascii="宋体"/>
        </w:rPr>
        <w:t xml:space="preserve">太阳能电池组件寿命</w:t>
      </w:r>
      <w:r>
        <w:rPr>
          <w:rStyle w:val="NormalCharacter"/>
          <w:szCs w:val="22"/>
          <w:sz w:val="21"/>
          <w:lang w:val="en-US" w:eastAsia="zh-CN" w:bidi="ar-SA"/>
          <w:rFonts w:ascii="宋体" w:eastAsia="宋体" w:hAnsi="宋体"/>
        </w:rPr>
        <w:t xml:space="preserve">≧</w:t>
      </w:r>
      <w:r>
        <w:rPr>
          <w:rStyle w:val="NormalCharacter"/>
          <w:szCs w:val="22"/>
          <w:sz w:val="21"/>
          <w:lang w:val="en-US" w:eastAsia="zh-CN" w:bidi="ar-SA"/>
          <w:rFonts w:ascii="宋体"/>
        </w:rPr>
        <w:t xml:space="preserve">8年</w:t>
      </w:r>
      <w:r>
        <w:rPr>
          <w:rStyle w:val="NormalCharacter"/>
          <w:szCs w:val="22"/>
          <w:sz w:val="21"/>
          <w:lang w:val="en-US" w:eastAsia="zh-CN" w:bidi="ar-SA"/>
          <w:rFonts w:ascii="宋体"/>
        </w:rPr>
        <w:t xml:space="preserve">。</w:t>
      </w:r>
      <w:r>
        <w:rPr>
          <w:rStyle w:val="NormalCharacter"/>
          <w:szCs w:val="22"/>
          <w:sz w:val="21"/>
          <w:lang w:val="en-US" w:eastAsia="zh-CN" w:bidi="ar-SA"/>
          <w:rFonts w:ascii="宋体"/>
        </w:rPr>
        <w:t xml:space="preserve"> </w:t>
      </w:r>
    </w:p>
    <w:p>
      <w:pPr>
        <w:pStyle w:val="UserStyle_3"/>
        <w:rPr>
          <w:rStyle w:val="NormalCharacter"/>
          <w:szCs w:val="22"/>
          <w:sz w:val="21"/>
          <w:lang w:val="en-US" w:eastAsia="zh-CN" w:bidi="ar-SA"/>
          <w:rFonts w:ascii="宋体" w:eastAsia="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6.1.2 </w:t>
      </w:r>
      <w:r>
        <w:rPr>
          <w:rStyle w:val="NormalCharacter"/>
          <w:szCs w:val="22"/>
          <w:sz w:val="21"/>
          <w:lang w:val="en-US" w:eastAsia="zh-CN" w:bidi="ar-SA"/>
          <w:rFonts w:ascii="宋体"/>
        </w:rPr>
        <w:t xml:space="preserve">灯杆、电池板支架及灯具(除光源以外)寿命</w:t>
      </w:r>
      <w:r>
        <w:rPr>
          <w:rStyle w:val="NormalCharacter"/>
          <w:szCs w:val="22"/>
          <w:sz w:val="21"/>
          <w:lang w:val="en-US" w:eastAsia="zh-CN" w:bidi="ar-SA"/>
          <w:rFonts w:ascii="宋体"/>
        </w:rPr>
        <w:t xml:space="preserve">应</w:t>
      </w:r>
      <w:r>
        <w:rPr>
          <w:rStyle w:val="NormalCharacter"/>
          <w:szCs w:val="22"/>
          <w:sz w:val="21"/>
          <w:lang w:val="en-US" w:eastAsia="zh-CN" w:bidi="ar-SA"/>
          <w:rFonts w:ascii="宋体" w:eastAsia="宋体" w:hAnsi="宋体"/>
        </w:rPr>
        <w:t xml:space="preserve">≧</w:t>
      </w:r>
      <w:r>
        <w:rPr>
          <w:rStyle w:val="NormalCharacter"/>
          <w:szCs w:val="22"/>
          <w:sz w:val="21"/>
          <w:lang w:val="en-US" w:eastAsia="zh-CN" w:bidi="ar-SA"/>
          <w:rFonts w:ascii="宋体"/>
        </w:rPr>
        <w:t xml:space="preserve">lO年</w:t>
      </w:r>
      <w:r>
        <w:rPr>
          <w:rStyle w:val="NormalCharacter"/>
          <w:szCs w:val="22"/>
          <w:sz w:val="21"/>
          <w:lang w:val="en-US" w:eastAsia="zh-CN" w:bidi="ar-SA"/>
          <w:rFonts w:ascii="宋体"/>
        </w:rPr>
        <w:t xml:space="preserve">。</w:t>
      </w:r>
    </w:p>
    <w:p>
      <w:pPr>
        <w:pStyle w:val="UserStyle_3"/>
        <w:rPr>
          <w:rStyle w:val="NormalCharacter"/>
          <w:szCs w:val="22"/>
          <w:sz w:val="21"/>
          <w:lang w:val="en-US" w:eastAsia="zh-CN" w:bidi="ar-SA"/>
          <w:rFonts w:ascii="宋体" w:eastAsia="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6.1.3 </w:t>
      </w:r>
      <w:r>
        <w:rPr>
          <w:rStyle w:val="NormalCharacter"/>
          <w:szCs w:val="22"/>
          <w:sz w:val="21"/>
          <w:lang w:val="en-US" w:eastAsia="zh-CN" w:bidi="ar-SA"/>
          <w:rFonts w:ascii="宋体"/>
        </w:rPr>
        <w:t xml:space="preserve">控制器</w:t>
      </w:r>
      <w:r>
        <w:rPr>
          <w:rStyle w:val="NormalCharacter"/>
          <w:szCs w:val="22"/>
          <w:sz w:val="21"/>
          <w:lang w:val="en-US" w:eastAsia="zh-CN" w:bidi="ar-SA"/>
          <w:rFonts w:ascii="宋体"/>
        </w:rPr>
        <w:t xml:space="preserve">满足</w:t>
      </w:r>
      <w:r>
        <w:rPr>
          <w:rStyle w:val="NormalCharacter"/>
          <w:szCs w:val="22"/>
          <w:sz w:val="21"/>
          <w:lang w:val="en-US" w:eastAsia="zh-CN" w:bidi="ar-SA"/>
          <w:rFonts w:ascii="宋体"/>
        </w:rPr>
        <w:t xml:space="preserve">冲放电要求</w:t>
      </w:r>
      <w:r>
        <w:rPr>
          <w:rStyle w:val="NormalCharacter"/>
          <w:szCs w:val="22"/>
          <w:sz w:val="21"/>
          <w:lang w:val="en-US" w:eastAsia="zh-CN" w:bidi="ar-SA"/>
          <w:rFonts w:ascii="宋体"/>
        </w:rPr>
        <w:t xml:space="preserve">寿命应</w:t>
      </w:r>
      <w:r>
        <w:rPr>
          <w:rStyle w:val="NormalCharacter"/>
          <w:szCs w:val="22"/>
          <w:sz w:val="21"/>
          <w:lang w:val="en-US" w:eastAsia="zh-CN" w:bidi="ar-SA"/>
          <w:rFonts w:ascii="宋体" w:eastAsia="宋体" w:hAnsi="宋体"/>
        </w:rPr>
        <w:t xml:space="preserve">≧</w:t>
      </w:r>
      <w:r>
        <w:rPr>
          <w:rStyle w:val="NormalCharacter"/>
          <w:szCs w:val="22"/>
          <w:sz w:val="21"/>
          <w:lang w:val="en-US" w:eastAsia="zh-CN" w:bidi="ar-SA"/>
          <w:rFonts w:ascii="宋体"/>
        </w:rPr>
        <w:t xml:space="preserve">8年</w:t>
      </w:r>
      <w:r>
        <w:rPr>
          <w:rStyle w:val="NormalCharacter"/>
          <w:szCs w:val="22"/>
          <w:sz w:val="21"/>
          <w:lang w:val="en-US" w:eastAsia="zh-CN" w:bidi="ar-SA"/>
          <w:rFonts w:ascii="宋体"/>
        </w:rPr>
        <w:t xml:space="preserve">。</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6.1.4 </w:t>
      </w:r>
      <w:r>
        <w:rPr>
          <w:rStyle w:val="NormalCharacter"/>
          <w:szCs w:val="22"/>
          <w:sz w:val="21"/>
          <w:lang w:val="en-US" w:eastAsia="zh-CN" w:bidi="ar-SA"/>
          <w:rFonts w:ascii="宋体"/>
        </w:rPr>
        <w:t xml:space="preserve">照明光源寿命</w:t>
      </w:r>
      <w:r>
        <w:rPr>
          <w:rStyle w:val="NormalCharacter"/>
          <w:szCs w:val="22"/>
          <w:sz w:val="21"/>
          <w:lang w:val="en-US" w:eastAsia="zh-CN" w:bidi="ar-SA"/>
          <w:rFonts w:ascii="宋体"/>
        </w:rPr>
        <w:t xml:space="preserve">应</w:t>
      </w:r>
      <w:r>
        <w:rPr>
          <w:rStyle w:val="NormalCharacter"/>
          <w:szCs w:val="22"/>
          <w:sz w:val="21"/>
          <w:lang w:val="en-US" w:eastAsia="zh-CN" w:bidi="ar-SA"/>
          <w:rFonts w:ascii="宋体" w:eastAsia="宋体" w:hAnsi="宋体"/>
        </w:rPr>
        <w:t xml:space="preserve">≧</w:t>
      </w:r>
      <w:r>
        <w:rPr>
          <w:rStyle w:val="NormalCharacter"/>
          <w:szCs w:val="22"/>
          <w:sz w:val="21"/>
          <w:lang w:val="en-US" w:eastAsia="zh-CN" w:bidi="ar-SA"/>
          <w:rFonts w:ascii="宋体"/>
        </w:rPr>
        <w:t xml:space="preserve">70000小时</w:t>
      </w:r>
      <w:r>
        <w:rPr>
          <w:rStyle w:val="NormalCharacter"/>
          <w:szCs w:val="22"/>
          <w:sz w:val="21"/>
          <w:lang w:val="en-US" w:eastAsia="zh-CN" w:bidi="ar-SA"/>
          <w:rFonts w:ascii="宋体"/>
        </w:rPr>
        <w:t xml:space="preserve">。</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6.1.5 有</w:t>
      </w:r>
      <w:r>
        <w:rPr>
          <w:rStyle w:val="NormalCharacter"/>
          <w:szCs w:val="22"/>
          <w:sz w:val="21"/>
          <w:lang w:val="en-US" w:eastAsia="zh-CN" w:bidi="ar-SA"/>
          <w:rFonts w:ascii="宋体"/>
        </w:rPr>
        <w:t xml:space="preserve">颜色</w:t>
      </w:r>
      <w:r>
        <w:rPr>
          <w:rStyle w:val="NormalCharacter"/>
          <w:szCs w:val="22"/>
          <w:sz w:val="21"/>
          <w:lang w:val="en-US" w:eastAsia="zh-CN" w:bidi="ar-SA"/>
          <w:rFonts w:ascii="宋体"/>
        </w:rPr>
        <w:t xml:space="preserve">的部件应</w:t>
      </w:r>
      <w:r>
        <w:rPr>
          <w:rStyle w:val="NormalCharacter"/>
          <w:szCs w:val="22"/>
          <w:sz w:val="21"/>
          <w:lang w:val="en-US" w:eastAsia="zh-CN" w:bidi="ar-SA"/>
          <w:rFonts w:ascii="宋体"/>
        </w:rPr>
        <w:t xml:space="preserve">保证5年不退色</w:t>
      </w:r>
      <w:r>
        <w:rPr>
          <w:rStyle w:val="NormalCharacter"/>
          <w:szCs w:val="22"/>
          <w:sz w:val="21"/>
          <w:lang w:val="en-US" w:eastAsia="zh-CN" w:bidi="ar-SA"/>
          <w:rFonts w:ascii="宋体"/>
        </w:rPr>
        <w:t xml:space="preserve">；</w:t>
      </w:r>
    </w:p>
    <w:p>
      <w:pPr>
        <w:pStyle w:val="UserStyle_3"/>
        <w:rPr>
          <w:rStyle w:val="NormalCharacter"/>
          <w:szCs w:val="22"/>
          <w:sz w:val="21"/>
          <w:lang w:val="en-US" w:eastAsia="zh-CN" w:bidi="ar-SA"/>
          <w:rFonts w:ascii="黑体" w:eastAsia="黑体" w:hAnsi="黑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黑体" w:eastAsia="黑体" w:hAnsi="黑体"/>
        </w:rPr>
        <w:t xml:space="preserve">6.2 </w:t>
      </w:r>
      <w:r>
        <w:rPr>
          <w:rStyle w:val="NormalCharacter"/>
          <w:szCs w:val="22"/>
          <w:sz w:val="21"/>
          <w:lang w:val="en-US" w:eastAsia="zh-CN" w:bidi="ar-SA"/>
          <w:rFonts w:ascii="黑体" w:eastAsia="黑体" w:hAnsi="黑体"/>
        </w:rPr>
        <w:t xml:space="preserve">质量保证</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6.2.1 </w:t>
      </w:r>
      <w:r>
        <w:rPr>
          <w:rStyle w:val="NormalCharacter"/>
          <w:szCs w:val="22"/>
          <w:sz w:val="21"/>
          <w:lang w:val="en-US" w:eastAsia="zh-CN" w:bidi="ar-SA"/>
          <w:rFonts w:ascii="宋体"/>
        </w:rPr>
        <w:t xml:space="preserve">蓄电池提供3年质量保证，蓄电池要采用保温措施、保证在</w:t>
      </w:r>
      <w:r>
        <w:rPr>
          <w:rStyle w:val="NormalCharacter"/>
          <w:szCs w:val="22"/>
          <w:sz w:val="21"/>
          <w:lang w:val="en-US" w:eastAsia="zh-CN" w:bidi="ar-SA"/>
          <w:rFonts w:ascii="宋体"/>
        </w:rPr>
        <w:t xml:space="preserve">广西</w:t>
      </w:r>
      <w:r>
        <w:rPr>
          <w:rStyle w:val="NormalCharacter"/>
          <w:szCs w:val="22"/>
          <w:sz w:val="21"/>
          <w:lang w:val="en-US" w:eastAsia="zh-CN" w:bidi="ar-SA"/>
          <w:rFonts w:ascii="宋体"/>
        </w:rPr>
        <w:t xml:space="preserve">地区使用正常。 </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6.2.1 </w:t>
      </w:r>
      <w:r>
        <w:rPr>
          <w:rStyle w:val="NormalCharacter"/>
          <w:szCs w:val="22"/>
          <w:sz w:val="21"/>
          <w:lang w:val="en-US" w:eastAsia="zh-CN" w:bidi="ar-SA"/>
          <w:rFonts w:ascii="宋体"/>
        </w:rPr>
        <w:t xml:space="preserve">灯杆及支架镀锌厚度</w:t>
      </w:r>
      <w:r>
        <w:rPr>
          <w:rStyle w:val="NormalCharacter"/>
          <w:szCs w:val="22"/>
          <w:sz w:val="21"/>
          <w:lang w:val="en-US" w:eastAsia="zh-CN" w:bidi="ar-SA"/>
          <w:rFonts w:ascii="宋体"/>
        </w:rPr>
        <w:t xml:space="preserve">应</w:t>
      </w:r>
      <w:r>
        <w:rPr>
          <w:rStyle w:val="NormalCharacter"/>
          <w:szCs w:val="22"/>
          <w:sz w:val="21"/>
          <w:lang w:val="en-US" w:eastAsia="zh-CN" w:bidi="ar-SA"/>
          <w:rFonts w:ascii="宋体"/>
        </w:rPr>
        <w:t xml:space="preserve">不小于80微米。 </w:t>
      </w:r>
    </w:p>
    <w:p>
      <w:pPr>
        <w:pStyle w:val="UserStyle_3"/>
        <w:rPr>
          <w:rStyle w:val="NormalCharacter"/>
          <w:szCs w:val="22"/>
          <w:sz w:val="21"/>
          <w:lang w:val="en-US" w:eastAsia="zh-CN" w:bidi="ar-SA"/>
          <w:rFonts w:ascii="宋体"/>
        </w:rPr>
        <w:bidi w:val="off"/>
        <w:kinsoku/>
        <w:kinsoku/>
        <w:overflowPunct/>
        <w:widowControl/>
        <w:wordWrap/>
        <w:tabs>
          <w:tab w:leader="none" w:val="center" w:pos="4201"/>
          <w:tab w:leader="dot" w:val="right" w:pos="9298"/>
        </w:tabs>
        <w:snapToGrid w:val="0"/>
        <w:ind w:firstLineChars="0"/>
        <w:spacing w:line="360" w:lineRule="auto"/>
        <w:jc w:val="both"/>
      </w:pPr>
      <w:r>
        <w:rPr>
          <w:rStyle w:val="NormalCharacter"/>
          <w:szCs w:val="22"/>
          <w:sz w:val="21"/>
          <w:lang w:val="en-US" w:eastAsia="zh-CN" w:bidi="ar-SA"/>
          <w:rFonts w:ascii="宋体"/>
        </w:rPr>
        <w:t xml:space="preserve">6.2.3 </w:t>
      </w:r>
      <w:r>
        <w:rPr>
          <w:rStyle w:val="NormalCharacter"/>
          <w:szCs w:val="22"/>
          <w:sz w:val="21"/>
          <w:lang w:val="en-US" w:eastAsia="zh-CN" w:bidi="ar-SA"/>
          <w:rFonts w:ascii="宋体"/>
        </w:rPr>
        <w:t xml:space="preserve">灯罩采用透明度好的材料、灯具要具有良好的反光效果，防水防尘等级达到IP65。 </w:t>
      </w:r>
    </w:p>
    <w:p>
      <w:pPr>
        <w:pStyle w:val="UserStyle_3"/>
        <w:rPr>
          <w:rStyle w:val="NormalCharacter"/>
          <w:sz w:val="21"/>
          <w:lang w:val="en-US" w:eastAsia="zh-CN" w:bidi="ar-SA"/>
          <w:rFonts w:ascii="宋体"/>
          <w:color w:val="000000"/>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color w:val="000000"/>
        </w:rPr>
        <w:t xml:space="preserve">                        </w:t>
      </w:r>
      <w:r>
        <w:rPr>
          <w:rStyle w:val="NormalCharacter"/>
          <w:sz w:val="21"/>
          <w:lang w:val="en-US" w:eastAsia="zh-CN" w:bidi="ar-SA"/>
          <w:rFonts w:ascii="宋体"/>
          <w:color w:val="000000"/>
        </w:rPr>
      </w:r>
    </w:p>
    <w:p>
      <w:pPr>
        <w:pStyle w:val="Normal"/>
        <w:rPr>
          <w:rStyle w:val="NormalCharacter"/>
          <w:szCs w:val="24"/>
          <w:sz w:val="21"/>
          <w:kern w:val="2"/>
          <w:lang w:val="en-US" w:eastAsia="zh-CN" w:bidi="ar-SA"/>
        </w:rPr>
        <w:sectPr>
          <w:vAlign w:val="top"/>
          <w:type w:val="nextPage"/>
          <w:pgSz w:h="16838" w:w="11906" w:orient="portrait"/>
          <w:pgMar w:gutter="0" w:header="850" w:top="1702" w:bottom="1134" w:footer="1134" w:left="1418" w:right="1134"/>
          <w:lnNumType w:countBy="0"/>
          <w:paperSrc w:first="0" w:other="0"/>
          <w:cols w:space="720" w:num="1"/>
          <w:docGrid w:charSpace="0" w:linePitch="312" w:type="lines"/>
          <w:pgNumType w:start="1">
            <w:fmt w:val="Decimal"/>
          </w:pgNumType>
        </w:sectPr>
        <w:spacing w:line="240" w:lineRule="auto"/>
        <w:jc w:val="both"/>
      </w:pPr>
      <w:r>
        <w:rPr>
          <w:rStyle w:val="NormalCharacter"/>
          <w:szCs w:val="24"/>
          <w:sz w:val="21"/>
          <w:kern w:val="2"/>
          <w:lang w:val="en-US" w:eastAsia="zh-CN" w:bidi="ar-SA"/>
        </w:rPr>
      </w:r>
    </w:p>
    <w:sectPr>
      <w:vAlign w:val="top"/>
      <w:type w:val="nextPage"/>
      <w:footerReference w:type="default" r:id="rId5"/>
      <w:pgSz w:h="16838" w:w="11906" w:orient="portrait"/>
      <w:pgMar w:gutter="0" w:header="850" w:top="1702" w:bottom="1134" w:footer="1134" w:left="1418" w:right="1134"/>
      <w:lnNumType w:countBy="0"/>
      <w:paperSrc w:first="0" w:other="0"/>
      <w:cols w:space="720" w:num="1"/>
      <w:docGrid w:charSpace="0" w:linePitch="312" w:type="lines"/>
      <w:pgNumType w:start="1">
        <w:fmt w:val="Decimal"/>
      </w:pgNumType>
    </w:sectPr>
  </w:body>
</w:document>
</file>