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99" w:rsidRDefault="00AD50B7">
      <w:pPr>
        <w:spacing w:line="360" w:lineRule="exact"/>
        <w:rPr>
          <w:rFonts w:ascii="黑体" w:eastAsia="黑体" w:hAnsi="Times New Roman" w:cs="Times New Roman"/>
          <w:sz w:val="32"/>
        </w:rPr>
      </w:pPr>
      <w:r>
        <w:rPr>
          <w:rFonts w:ascii="黑体" w:eastAsia="黑体" w:hAnsi="Times New Roman" w:cs="Times New Roman" w:hint="eastAsia"/>
          <w:sz w:val="32"/>
        </w:rPr>
        <w:t>附件</w:t>
      </w:r>
      <w:r>
        <w:rPr>
          <w:rFonts w:ascii="黑体" w:eastAsia="黑体" w:hAnsi="Times New Roman" w:cs="Times New Roman" w:hint="eastAsia"/>
          <w:sz w:val="32"/>
        </w:rPr>
        <w:t>1</w:t>
      </w:r>
    </w:p>
    <w:p w:rsidR="00457599" w:rsidRDefault="00457599">
      <w:pPr>
        <w:spacing w:line="560" w:lineRule="exact"/>
        <w:rPr>
          <w:rFonts w:ascii="黑体" w:eastAsia="黑体" w:hAnsi="Times New Roman" w:cs="Times New Roman"/>
          <w:sz w:val="32"/>
        </w:rPr>
      </w:pPr>
    </w:p>
    <w:p w:rsidR="00457599" w:rsidRDefault="00AD50B7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本次检验项目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/>
          <w:sz w:val="32"/>
          <w:szCs w:val="32"/>
        </w:rPr>
        <w:t>一、饮料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7101-2015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、《茶饮料》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21733-2008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、《酸梅汤》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Q/SYTCY 0004-2017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杏仁露》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31324-2014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、《核桃乳》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Q/HBYY 0006S-2017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椰子汁及复原椰子汁》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QB/T 2300-2006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、《维生素饮料》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Q/LBSG 0006S-2016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果肉椰子汁》</w:t>
      </w:r>
      <w:r>
        <w:rPr>
          <w:rFonts w:ascii="仿宋" w:eastAsia="仿宋" w:hAnsi="仿宋" w:cs="仿宋"/>
          <w:sz w:val="32"/>
          <w:szCs w:val="32"/>
        </w:rPr>
        <w:t xml:space="preserve">(Q/JRB 0001S-2016 </w:t>
      </w:r>
      <w:r>
        <w:rPr>
          <w:rFonts w:ascii="仿宋" w:eastAsia="仿宋" w:hAnsi="仿宋" w:cs="仿宋"/>
          <w:sz w:val="32"/>
          <w:szCs w:val="32"/>
        </w:rPr>
        <w:t>备案号：</w:t>
      </w:r>
      <w:r>
        <w:rPr>
          <w:rFonts w:ascii="仿宋" w:eastAsia="仿宋" w:hAnsi="仿宋" w:cs="仿宋"/>
          <w:sz w:val="32"/>
          <w:szCs w:val="32"/>
        </w:rPr>
        <w:t>460144S-2016)</w:t>
      </w:r>
      <w:r>
        <w:rPr>
          <w:rFonts w:ascii="仿宋" w:eastAsia="仿宋" w:hAnsi="仿宋" w:cs="仿宋"/>
          <w:sz w:val="32"/>
          <w:szCs w:val="32"/>
        </w:rPr>
        <w:t>、卫生部、工业和信息化部、农业部、工商总局、质检总局公告</w:t>
      </w:r>
      <w:r>
        <w:rPr>
          <w:rFonts w:ascii="仿宋" w:eastAsia="仿宋" w:hAnsi="仿宋" w:cs="仿宋"/>
          <w:sz w:val="32"/>
          <w:szCs w:val="32"/>
        </w:rPr>
        <w:t>2011</w:t>
      </w:r>
      <w:r>
        <w:rPr>
          <w:rFonts w:ascii="仿宋" w:eastAsia="仿宋" w:hAnsi="仿宋" w:cs="仿宋"/>
          <w:sz w:val="32"/>
          <w:szCs w:val="32"/>
        </w:rPr>
        <w:t>年第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号《关于三聚氰胺在食品中的限量值的公告》、《植物蛋白饮料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核桃露（乳）》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31325-2014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《茶饮料》（</w:t>
      </w:r>
      <w:r>
        <w:rPr>
          <w:rFonts w:ascii="仿宋" w:eastAsia="仿宋" w:hAnsi="仿宋" w:cs="仿宋"/>
          <w:sz w:val="32"/>
          <w:szCs w:val="32"/>
        </w:rPr>
        <w:t>GB/T 21733-2008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《含乳饮料》（</w:t>
      </w:r>
      <w:r>
        <w:rPr>
          <w:rFonts w:ascii="仿宋" w:eastAsia="仿宋" w:hAnsi="仿宋" w:cs="仿宋"/>
          <w:sz w:val="32"/>
          <w:szCs w:val="32"/>
        </w:rPr>
        <w:t>GB/T 21732-2008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杏仁露》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Q/WHJ 0229S-2017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豆奶和</w:t>
      </w:r>
      <w:r>
        <w:rPr>
          <w:rFonts w:ascii="仿宋" w:eastAsia="仿宋" w:hAnsi="仿宋" w:cs="仿宋"/>
          <w:sz w:val="32"/>
          <w:szCs w:val="32"/>
        </w:rPr>
        <w:t>豆奶饮料》（</w:t>
      </w:r>
      <w:r>
        <w:rPr>
          <w:rFonts w:ascii="仿宋" w:eastAsia="仿宋" w:hAnsi="仿宋" w:cs="仿宋"/>
          <w:sz w:val="32"/>
          <w:szCs w:val="32"/>
        </w:rPr>
        <w:t>GB/T 30885-2014</w:t>
      </w:r>
      <w:r>
        <w:rPr>
          <w:rFonts w:ascii="仿宋" w:eastAsia="仿宋" w:hAnsi="仿宋" w:cs="仿宋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《碳酸饮料</w:t>
      </w: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汽水</w:t>
      </w:r>
      <w:r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GB/T 10792-2008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</w:t>
      </w:r>
      <w:r>
        <w:rPr>
          <w:rFonts w:ascii="仿宋" w:eastAsia="仿宋" w:hAnsi="仿宋" w:cs="仿宋"/>
          <w:sz w:val="32"/>
          <w:szCs w:val="32"/>
        </w:rPr>
        <w:lastRenderedPageBreak/>
        <w:t>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椰汁》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Q/YSJ 0010S-2017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、《果蔬汁（浆）及果蔬汁（浆）类饮料》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Q/MBAH OOO4S-2016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果肉椰子乳（汁）》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Q/ZD 0001S-2017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</w:t>
      </w:r>
      <w:r>
        <w:rPr>
          <w:rFonts w:ascii="仿宋" w:eastAsia="仿宋" w:hAnsi="仿宋" w:cs="仿宋"/>
          <w:sz w:val="32"/>
          <w:szCs w:val="32"/>
        </w:rPr>
        <w:t>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茶饮料抽检项目包括咖啡因、商业无菌、沙门氏菌、甜蜜素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、茶多酚、菌落总数、金黄色葡萄球菌等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其他饮料抽检项目包括亮蓝、安赛蜜、山梨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、新红、日落黄、柠檬黄、沙门氏菌、甜蜜素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、胭脂红、脱氢乙酸及其钠盐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、苋菜红、苯甲酸及其钠盐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赤</w:t>
      </w:r>
      <w:proofErr w:type="gramEnd"/>
      <w:r>
        <w:rPr>
          <w:rFonts w:ascii="仿宋" w:eastAsia="仿宋" w:hAnsi="仿宋" w:cs="仿宋"/>
          <w:sz w:val="32"/>
          <w:szCs w:val="32"/>
        </w:rPr>
        <w:t>藓红、酵母、金黄色葡萄球菌、防腐剂混合使用时各自用量占其最大使用量的比例之和、霉菌等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蛋白饮料抽检项目包括</w:t>
      </w:r>
      <w:r>
        <w:rPr>
          <w:rFonts w:ascii="仿宋" w:eastAsia="仿宋" w:hAnsi="仿宋" w:cs="仿宋"/>
          <w:sz w:val="32"/>
          <w:szCs w:val="32"/>
        </w:rPr>
        <w:t xml:space="preserve"> (</w:t>
      </w:r>
      <w:r>
        <w:rPr>
          <w:rFonts w:ascii="仿宋" w:eastAsia="仿宋" w:hAnsi="仿宋" w:cs="仿宋"/>
          <w:sz w:val="32"/>
          <w:szCs w:val="32"/>
        </w:rPr>
        <w:t>花生酸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/>
          <w:sz w:val="32"/>
          <w:szCs w:val="32"/>
        </w:rPr>
        <w:t>山</w:t>
      </w:r>
      <w:proofErr w:type="gramStart"/>
      <w:r>
        <w:rPr>
          <w:rFonts w:ascii="仿宋" w:eastAsia="仿宋" w:hAnsi="仿宋" w:cs="仿宋"/>
          <w:sz w:val="32"/>
          <w:szCs w:val="32"/>
        </w:rPr>
        <w:t>嵛</w:t>
      </w:r>
      <w:proofErr w:type="gramEnd"/>
      <w:r>
        <w:rPr>
          <w:rFonts w:ascii="仿宋" w:eastAsia="仿宋" w:hAnsi="仿宋" w:cs="仿宋"/>
          <w:sz w:val="32"/>
          <w:szCs w:val="32"/>
        </w:rPr>
        <w:t>酸</w:t>
      </w:r>
      <w:r>
        <w:rPr>
          <w:rFonts w:ascii="仿宋" w:eastAsia="仿宋" w:hAnsi="仿宋" w:cs="仿宋"/>
          <w:sz w:val="32"/>
          <w:szCs w:val="32"/>
        </w:rPr>
        <w:t>)/</w:t>
      </w:r>
      <w:r>
        <w:rPr>
          <w:rFonts w:ascii="仿宋" w:eastAsia="仿宋" w:hAnsi="仿宋" w:cs="仿宋"/>
          <w:sz w:val="32"/>
          <w:szCs w:val="32"/>
        </w:rPr>
        <w:t>总脂肪酸、亚油酸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总脂肪酸、油酸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总脂肪酸、亚麻酸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总脂肪酸、花生酸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总脂肪酸、山</w:t>
      </w:r>
      <w:proofErr w:type="gramStart"/>
      <w:r>
        <w:rPr>
          <w:rFonts w:ascii="仿宋" w:eastAsia="仿宋" w:hAnsi="仿宋" w:cs="仿宋"/>
          <w:sz w:val="32"/>
          <w:szCs w:val="32"/>
        </w:rPr>
        <w:t>嵛</w:t>
      </w:r>
      <w:proofErr w:type="gramEnd"/>
      <w:r>
        <w:rPr>
          <w:rFonts w:ascii="仿宋" w:eastAsia="仿宋" w:hAnsi="仿宋" w:cs="仿宋"/>
          <w:sz w:val="32"/>
          <w:szCs w:val="32"/>
        </w:rPr>
        <w:t>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总脂肪酸、棕榈烯酸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总脂肪酸、大肠菌群、山</w:t>
      </w:r>
      <w:proofErr w:type="gramStart"/>
      <w:r>
        <w:rPr>
          <w:rFonts w:ascii="仿宋" w:eastAsia="仿宋" w:hAnsi="仿宋" w:cs="仿宋"/>
          <w:sz w:val="32"/>
          <w:szCs w:val="32"/>
        </w:rPr>
        <w:t>嵛</w:t>
      </w:r>
      <w:proofErr w:type="gramEnd"/>
      <w:r>
        <w:rPr>
          <w:rFonts w:ascii="仿宋" w:eastAsia="仿宋" w:hAnsi="仿宋" w:cs="仿宋"/>
          <w:sz w:val="32"/>
          <w:szCs w:val="32"/>
        </w:rPr>
        <w:t>酸、棕榈烯酸、沙门氏菌、甜蜜素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、三聚氰胺、花生酸、亚麻酸、菌落总数、蛋白质、酵母、金黄色葡萄球菌、霉菌等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4. </w:t>
      </w:r>
      <w:r>
        <w:rPr>
          <w:rFonts w:ascii="仿宋" w:eastAsia="仿宋" w:hAnsi="仿宋" w:cs="仿宋"/>
          <w:sz w:val="32"/>
          <w:szCs w:val="32"/>
        </w:rPr>
        <w:t>碳酸饮料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汽水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抽检项目包括亮蓝、大肠菌群、安赛蜜、展青霉素、山梨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、新红、日落黄、柠檬黄、沙门氏菌、甜蜜素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、纳他霉素、胭脂红、苋菜红、苯甲酸</w:t>
      </w:r>
      <w:r>
        <w:rPr>
          <w:rFonts w:ascii="仿宋" w:eastAsia="仿宋" w:hAnsi="仿宋" w:cs="仿宋"/>
          <w:sz w:val="32"/>
          <w:szCs w:val="32"/>
        </w:rPr>
        <w:t>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赤</w:t>
      </w:r>
      <w:proofErr w:type="gramEnd"/>
      <w:r>
        <w:rPr>
          <w:rFonts w:ascii="仿宋" w:eastAsia="仿宋" w:hAnsi="仿宋" w:cs="仿宋"/>
          <w:sz w:val="32"/>
          <w:szCs w:val="32"/>
        </w:rPr>
        <w:t>藓红、酸性红、金黄色葡萄球菌、铅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、防腐剂混合使用时各自用量占其最大使用量的比例之和、霉菌等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5. </w:t>
      </w:r>
      <w:r>
        <w:rPr>
          <w:rFonts w:ascii="仿宋" w:eastAsia="仿宋" w:hAnsi="仿宋" w:cs="仿宋"/>
          <w:sz w:val="32"/>
          <w:szCs w:val="32"/>
        </w:rPr>
        <w:t>固体饮料抽检项目包括合成着色剂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诱惑红、苋菜红、胭脂红、柠檬黄、日落黄、亮蓝、酸性红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、大肠菌群、安赛蜜、山梨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、蛋白质、金黄色葡萄球菌、铅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、霉菌等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6. </w:t>
      </w:r>
      <w:r>
        <w:rPr>
          <w:rFonts w:ascii="仿宋" w:eastAsia="仿宋" w:hAnsi="仿宋" w:cs="仿宋"/>
          <w:sz w:val="32"/>
          <w:szCs w:val="32"/>
        </w:rPr>
        <w:t>果、蔬汁饮料抽检项目包括亮蓝及其铝色</w:t>
      </w:r>
      <w:proofErr w:type="gramStart"/>
      <w:r>
        <w:rPr>
          <w:rFonts w:ascii="仿宋" w:eastAsia="仿宋" w:hAnsi="仿宋" w:cs="仿宋"/>
          <w:sz w:val="32"/>
          <w:szCs w:val="32"/>
        </w:rPr>
        <w:t>淀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以亮蓝计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、大肠菌群、安赛蜜、展</w:t>
      </w:r>
      <w:r>
        <w:rPr>
          <w:rFonts w:ascii="仿宋" w:eastAsia="仿宋" w:hAnsi="仿宋" w:cs="仿宋"/>
          <w:sz w:val="32"/>
          <w:szCs w:val="32"/>
        </w:rPr>
        <w:t>青霉素、山梨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、新红及其铝色</w:t>
      </w:r>
      <w:proofErr w:type="gramStart"/>
      <w:r>
        <w:rPr>
          <w:rFonts w:ascii="仿宋" w:eastAsia="仿宋" w:hAnsi="仿宋" w:cs="仿宋"/>
          <w:sz w:val="32"/>
          <w:szCs w:val="32"/>
        </w:rPr>
        <w:t>淀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新红计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、日落</w:t>
      </w:r>
      <w:proofErr w:type="gramStart"/>
      <w:r>
        <w:rPr>
          <w:rFonts w:ascii="仿宋" w:eastAsia="仿宋" w:hAnsi="仿宋" w:cs="仿宋"/>
          <w:sz w:val="32"/>
          <w:szCs w:val="32"/>
        </w:rPr>
        <w:t>黄及其铝色淀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日落黄计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、柠檬黄及其铝色</w:t>
      </w:r>
      <w:proofErr w:type="gramStart"/>
      <w:r>
        <w:rPr>
          <w:rFonts w:ascii="仿宋" w:eastAsia="仿宋" w:hAnsi="仿宋" w:cs="仿宋"/>
          <w:sz w:val="32"/>
          <w:szCs w:val="32"/>
        </w:rPr>
        <w:t>淀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以柠檬黄计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、纳他霉素残留量、胭脂红及其铝色</w:t>
      </w:r>
      <w:proofErr w:type="gramStart"/>
      <w:r>
        <w:rPr>
          <w:rFonts w:ascii="仿宋" w:eastAsia="仿宋" w:hAnsi="仿宋" w:cs="仿宋"/>
          <w:sz w:val="32"/>
          <w:szCs w:val="32"/>
        </w:rPr>
        <w:t>淀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以胭脂红计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、苋菜红及其铝色</w:t>
      </w:r>
      <w:proofErr w:type="gramStart"/>
      <w:r>
        <w:rPr>
          <w:rFonts w:ascii="仿宋" w:eastAsia="仿宋" w:hAnsi="仿宋" w:cs="仿宋"/>
          <w:sz w:val="32"/>
          <w:szCs w:val="32"/>
        </w:rPr>
        <w:t>淀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苋菜红计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</w:t>
      </w:r>
      <w:proofErr w:type="gramStart"/>
      <w:r>
        <w:rPr>
          <w:rFonts w:ascii="仿宋" w:eastAsia="仿宋" w:hAnsi="仿宋" w:cs="仿宋"/>
          <w:sz w:val="32"/>
          <w:szCs w:val="32"/>
        </w:rPr>
        <w:t>赤</w:t>
      </w:r>
      <w:proofErr w:type="gramEnd"/>
      <w:r>
        <w:rPr>
          <w:rFonts w:ascii="仿宋" w:eastAsia="仿宋" w:hAnsi="仿宋" w:cs="仿宋"/>
          <w:sz w:val="32"/>
          <w:szCs w:val="32"/>
        </w:rPr>
        <w:t>藓红及其铝色</w:t>
      </w:r>
      <w:proofErr w:type="gramStart"/>
      <w:r>
        <w:rPr>
          <w:rFonts w:ascii="仿宋" w:eastAsia="仿宋" w:hAnsi="仿宋" w:cs="仿宋"/>
          <w:sz w:val="32"/>
          <w:szCs w:val="32"/>
        </w:rPr>
        <w:t>淀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赤藓红计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、酵母、酸性红、金黄色葡</w:t>
      </w:r>
      <w:r>
        <w:rPr>
          <w:rFonts w:ascii="仿宋" w:eastAsia="仿宋" w:hAnsi="仿宋" w:cs="仿宋"/>
          <w:sz w:val="32"/>
          <w:szCs w:val="32"/>
        </w:rPr>
        <w:lastRenderedPageBreak/>
        <w:t>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、防腐剂混合使用时各自用量占其最大使用量的比例之和、霉菌等</w:t>
      </w:r>
      <w:r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t>二</w:t>
      </w:r>
      <w:r w:rsidRPr="00BE3662">
        <w:rPr>
          <w:rFonts w:ascii="仿宋" w:eastAsia="仿宋" w:hAnsi="仿宋" w:cs="仿宋"/>
          <w:sz w:val="32"/>
          <w:szCs w:val="32"/>
        </w:rPr>
        <w:t>、蔬菜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</w:t>
      </w:r>
      <w:r>
        <w:rPr>
          <w:rFonts w:ascii="仿宋" w:eastAsia="仿宋" w:hAnsi="仿宋" w:cs="仿宋"/>
          <w:sz w:val="32"/>
          <w:szCs w:val="32"/>
        </w:rPr>
        <w:t>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食品中百草枯等</w:t>
      </w:r>
      <w:r>
        <w:rPr>
          <w:rFonts w:ascii="仿宋" w:eastAsia="仿宋" w:hAnsi="仿宋" w:cs="仿宋"/>
          <w:sz w:val="32"/>
          <w:szCs w:val="32"/>
        </w:rPr>
        <w:t>43</w:t>
      </w:r>
      <w:r>
        <w:rPr>
          <w:rFonts w:ascii="仿宋" w:eastAsia="仿宋" w:hAnsi="仿宋" w:cs="仿宋"/>
          <w:sz w:val="32"/>
          <w:szCs w:val="32"/>
        </w:rPr>
        <w:t>种农药最大残留限量》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2763.1-2018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、《豆芽卫生标准》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22556-2008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芹菜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叶菜类蔬菜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和高效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、氯氰菊酯和高效氯氰菊酯、水胺硫磷、灭多威、</w:t>
      </w:r>
      <w:proofErr w:type="gramStart"/>
      <w:r>
        <w:rPr>
          <w:rFonts w:ascii="仿宋" w:eastAsia="仿宋" w:hAnsi="仿宋" w:cs="仿宋"/>
          <w:sz w:val="32"/>
          <w:szCs w:val="32"/>
        </w:rPr>
        <w:t>灭线磷</w:t>
      </w:r>
      <w:proofErr w:type="gramEnd"/>
      <w:r>
        <w:rPr>
          <w:rFonts w:ascii="仿宋" w:eastAsia="仿宋" w:hAnsi="仿宋" w:cs="仿宋"/>
          <w:sz w:val="32"/>
          <w:szCs w:val="32"/>
        </w:rPr>
        <w:t>、甲拌磷、百菌清、铅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茄子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茄果类蔬菜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唑螨</w:t>
      </w:r>
      <w:proofErr w:type="gramEnd"/>
      <w:r>
        <w:rPr>
          <w:rFonts w:ascii="仿宋" w:eastAsia="仿宋" w:hAnsi="仿宋" w:cs="仿宋"/>
          <w:sz w:val="32"/>
          <w:szCs w:val="32"/>
        </w:rPr>
        <w:t>酯、敌百虫、氟虫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、氧乐果、氯唑磷、氯氰菊酯和高效氯氰菊酯、水胺硫磷、灭多威、甲拌磷、甲胺磷、铅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、阿维菌素等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菜薹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芸薹属类蔬菜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、对硫磷、敌敌畏、杀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、氧乐果、氯氰菊酯和高效氯氰菊酯、水胺硫磷、</w:t>
      </w:r>
      <w:proofErr w:type="gramStart"/>
      <w:r>
        <w:rPr>
          <w:rFonts w:ascii="仿宋" w:eastAsia="仿宋" w:hAnsi="仿宋" w:cs="仿宋"/>
          <w:sz w:val="32"/>
          <w:szCs w:val="32"/>
        </w:rPr>
        <w:t>涕</w:t>
      </w:r>
      <w:proofErr w:type="gramEnd"/>
      <w:r>
        <w:rPr>
          <w:rFonts w:ascii="仿宋" w:eastAsia="仿宋" w:hAnsi="仿宋" w:cs="仿宋"/>
          <w:sz w:val="32"/>
          <w:szCs w:val="32"/>
        </w:rPr>
        <w:t>灭威、灭多威、甲基对硫磷、甲拌</w:t>
      </w:r>
      <w:r>
        <w:rPr>
          <w:rFonts w:ascii="仿宋" w:eastAsia="仿宋" w:hAnsi="仿宋" w:cs="仿宋"/>
          <w:sz w:val="32"/>
          <w:szCs w:val="32"/>
        </w:rPr>
        <w:lastRenderedPageBreak/>
        <w:t>磷、甲胺磷、甲</w:t>
      </w:r>
      <w:proofErr w:type="gramStart"/>
      <w:r>
        <w:rPr>
          <w:rFonts w:ascii="仿宋" w:eastAsia="仿宋" w:hAnsi="仿宋" w:cs="仿宋"/>
          <w:sz w:val="32"/>
          <w:szCs w:val="32"/>
        </w:rPr>
        <w:t>萘</w:t>
      </w:r>
      <w:proofErr w:type="gramEnd"/>
      <w:r>
        <w:rPr>
          <w:rFonts w:ascii="仿宋" w:eastAsia="仿宋" w:hAnsi="仿宋" w:cs="仿宋"/>
          <w:sz w:val="32"/>
          <w:szCs w:val="32"/>
        </w:rPr>
        <w:t>威、铅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4. </w:t>
      </w:r>
      <w:r>
        <w:rPr>
          <w:rFonts w:ascii="仿宋" w:eastAsia="仿宋" w:hAnsi="仿宋" w:cs="仿宋"/>
          <w:sz w:val="32"/>
          <w:szCs w:val="32"/>
        </w:rPr>
        <w:t>油麦菜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叶菜类蔬菜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抽检项目包括久效磷、乙酰甲胺磷、</w:t>
      </w:r>
      <w:proofErr w:type="gramStart"/>
      <w:r>
        <w:rPr>
          <w:rFonts w:ascii="仿宋" w:eastAsia="仿宋" w:hAnsi="仿宋" w:cs="仿宋"/>
          <w:sz w:val="32"/>
          <w:szCs w:val="32"/>
        </w:rPr>
        <w:t>倍</w:t>
      </w:r>
      <w:proofErr w:type="gramEnd"/>
      <w:r>
        <w:rPr>
          <w:rFonts w:ascii="仿宋" w:eastAsia="仿宋" w:hAnsi="仿宋" w:cs="仿宋"/>
          <w:sz w:val="32"/>
          <w:szCs w:val="32"/>
        </w:rPr>
        <w:t>硫磷、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、内吸磷、对硫磷、敌百虫、</w:t>
      </w:r>
      <w:proofErr w:type="gramStart"/>
      <w:r>
        <w:rPr>
          <w:rFonts w:ascii="仿宋" w:eastAsia="仿宋" w:hAnsi="仿宋" w:cs="仿宋"/>
          <w:sz w:val="32"/>
          <w:szCs w:val="32"/>
        </w:rPr>
        <w:t>杀扑磷</w:t>
      </w:r>
      <w:proofErr w:type="gramEnd"/>
      <w:r>
        <w:rPr>
          <w:rFonts w:ascii="仿宋" w:eastAsia="仿宋" w:hAnsi="仿宋" w:cs="仿宋"/>
          <w:sz w:val="32"/>
          <w:szCs w:val="32"/>
        </w:rPr>
        <w:t>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、氧乐果、氯唑磷、氯菊酯、水胺硫磷、</w:t>
      </w:r>
      <w:proofErr w:type="gramStart"/>
      <w:r>
        <w:rPr>
          <w:rFonts w:ascii="仿宋" w:eastAsia="仿宋" w:hAnsi="仿宋" w:cs="仿宋"/>
          <w:sz w:val="32"/>
          <w:szCs w:val="32"/>
        </w:rPr>
        <w:t>涕</w:t>
      </w:r>
      <w:proofErr w:type="gramEnd"/>
      <w:r>
        <w:rPr>
          <w:rFonts w:ascii="仿宋" w:eastAsia="仿宋" w:hAnsi="仿宋" w:cs="仿宋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/>
          <w:sz w:val="32"/>
          <w:szCs w:val="32"/>
        </w:rPr>
        <w:t>灭线磷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、甲基对硫磷、甲基异柳磷、</w:t>
      </w:r>
      <w:proofErr w:type="gramStart"/>
      <w:r>
        <w:rPr>
          <w:rFonts w:ascii="仿宋" w:eastAsia="仿宋" w:hAnsi="仿宋" w:cs="仿宋"/>
          <w:sz w:val="32"/>
          <w:szCs w:val="32"/>
        </w:rPr>
        <w:t>甲基硫环磷</w:t>
      </w:r>
      <w:proofErr w:type="gramEnd"/>
      <w:r>
        <w:rPr>
          <w:rFonts w:ascii="仿宋" w:eastAsia="仿宋" w:hAnsi="仿宋" w:cs="仿宋"/>
          <w:sz w:val="32"/>
          <w:szCs w:val="32"/>
        </w:rPr>
        <w:t>、甲拌磷、甲胺磷、甲</w:t>
      </w:r>
      <w:proofErr w:type="gramStart"/>
      <w:r>
        <w:rPr>
          <w:rFonts w:ascii="仿宋" w:eastAsia="仿宋" w:hAnsi="仿宋" w:cs="仿宋"/>
          <w:sz w:val="32"/>
          <w:szCs w:val="32"/>
        </w:rPr>
        <w:t>萘</w:t>
      </w:r>
      <w:proofErr w:type="gramEnd"/>
      <w:r>
        <w:rPr>
          <w:rFonts w:ascii="仿宋" w:eastAsia="仿宋" w:hAnsi="仿宋" w:cs="仿宋"/>
          <w:sz w:val="32"/>
          <w:szCs w:val="32"/>
        </w:rPr>
        <w:t>威、</w:t>
      </w:r>
      <w:proofErr w:type="gramStart"/>
      <w:r>
        <w:rPr>
          <w:rFonts w:ascii="仿宋" w:eastAsia="仿宋" w:hAnsi="仿宋" w:cs="仿宋"/>
          <w:sz w:val="32"/>
          <w:szCs w:val="32"/>
        </w:rPr>
        <w:t>硫环磷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硫线磷</w:t>
      </w:r>
      <w:proofErr w:type="gramEnd"/>
      <w:r>
        <w:rPr>
          <w:rFonts w:ascii="仿宋" w:eastAsia="仿宋" w:hAnsi="仿宋" w:cs="仿宋"/>
          <w:sz w:val="32"/>
          <w:szCs w:val="32"/>
        </w:rPr>
        <w:t>、虫酰肼、辛硫磷、铅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5. </w:t>
      </w:r>
      <w:r>
        <w:rPr>
          <w:rFonts w:ascii="仿宋" w:eastAsia="仿宋" w:hAnsi="仿宋" w:cs="仿宋"/>
          <w:sz w:val="32"/>
          <w:szCs w:val="32"/>
        </w:rPr>
        <w:t>韭菜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鳞茎类蔬菜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、氯唑磷、水胺硫磷、灭多威、甲拌磷、</w:t>
      </w:r>
      <w:proofErr w:type="gramStart"/>
      <w:r>
        <w:rPr>
          <w:rFonts w:ascii="仿宋" w:eastAsia="仿宋" w:hAnsi="仿宋" w:cs="仿宋"/>
          <w:sz w:val="32"/>
          <w:szCs w:val="32"/>
        </w:rPr>
        <w:t>腐霉利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</w:t>
      </w:r>
      <w:r>
        <w:rPr>
          <w:rFonts w:ascii="仿宋" w:eastAsia="仿宋" w:hAnsi="仿宋" w:cs="仿宋" w:hint="eastAsia"/>
          <w:sz w:val="32"/>
          <w:szCs w:val="32"/>
        </w:rPr>
        <w:t>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、甲基对硫磷、甲基异柳磷、甲胺磷、磷胺、铅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6. </w:t>
      </w:r>
      <w:r>
        <w:rPr>
          <w:rFonts w:ascii="仿宋" w:eastAsia="仿宋" w:hAnsi="仿宋" w:cs="仿宋"/>
          <w:sz w:val="32"/>
          <w:szCs w:val="32"/>
        </w:rPr>
        <w:t>大白菜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叶菜类蔬菜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、对硫磷、敌敌畏、敌百虫、杀</w:t>
      </w:r>
      <w:proofErr w:type="gramStart"/>
      <w:r>
        <w:rPr>
          <w:rFonts w:ascii="仿宋" w:eastAsia="仿宋" w:hAnsi="仿宋" w:cs="仿宋"/>
          <w:sz w:val="32"/>
          <w:szCs w:val="32"/>
        </w:rPr>
        <w:t>螟</w:t>
      </w:r>
      <w:proofErr w:type="gramEnd"/>
      <w:r>
        <w:rPr>
          <w:rFonts w:ascii="仿宋" w:eastAsia="仿宋" w:hAnsi="仿宋" w:cs="仿宋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、氧乐果、氯唑磷、水胺硫磷、</w:t>
      </w:r>
      <w:proofErr w:type="gramStart"/>
      <w:r>
        <w:rPr>
          <w:rFonts w:ascii="仿宋" w:eastAsia="仿宋" w:hAnsi="仿宋" w:cs="仿宋"/>
          <w:sz w:val="32"/>
          <w:szCs w:val="32"/>
        </w:rPr>
        <w:t>涕</w:t>
      </w:r>
      <w:proofErr w:type="gramEnd"/>
      <w:r>
        <w:rPr>
          <w:rFonts w:ascii="仿宋" w:eastAsia="仿宋" w:hAnsi="仿宋" w:cs="仿宋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/>
          <w:sz w:val="32"/>
          <w:szCs w:val="32"/>
        </w:rPr>
        <w:t>灭线磷</w:t>
      </w:r>
      <w:proofErr w:type="gramEnd"/>
      <w:r>
        <w:rPr>
          <w:rFonts w:ascii="仿宋" w:eastAsia="仿宋" w:hAnsi="仿宋" w:cs="仿宋"/>
          <w:sz w:val="32"/>
          <w:szCs w:val="32"/>
        </w:rPr>
        <w:t>、甲拌磷、甲胺磷、铅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7. </w:t>
      </w:r>
      <w:r>
        <w:rPr>
          <w:rFonts w:ascii="仿宋" w:eastAsia="仿宋" w:hAnsi="仿宋" w:cs="仿宋"/>
          <w:sz w:val="32"/>
          <w:szCs w:val="32"/>
        </w:rPr>
        <w:t>结球甘蓝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芸薹属类蔬菜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抽检项目包括敌百虫、氟虫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、氧乐果、氯唑磷、氯氰菊酯和高效氯氰菊酯、水胺</w:t>
      </w:r>
      <w:r>
        <w:rPr>
          <w:rFonts w:ascii="仿宋" w:eastAsia="仿宋" w:hAnsi="仿宋" w:cs="仿宋"/>
          <w:sz w:val="32"/>
          <w:szCs w:val="32"/>
        </w:rPr>
        <w:lastRenderedPageBreak/>
        <w:t>硫磷、灭多威、甲基异柳磷、甲胺磷、铅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8. </w:t>
      </w:r>
      <w:r>
        <w:rPr>
          <w:rFonts w:ascii="仿宋" w:eastAsia="仿宋" w:hAnsi="仿宋" w:cs="仿宋"/>
          <w:sz w:val="32"/>
          <w:szCs w:val="32"/>
        </w:rPr>
        <w:t>普通白菜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叶菜类蔬菜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抽检项目包括久效磷、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啶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、敌百虫、毒死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、氧乐果、氯唑磷、氯氰菊酯和高效氯氰菊酯、水胺硫磷、灭多威、甲拌磷、甲胺磷、铅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9. </w:t>
      </w:r>
      <w:r>
        <w:rPr>
          <w:rFonts w:ascii="仿宋" w:eastAsia="仿宋" w:hAnsi="仿宋" w:cs="仿宋"/>
          <w:sz w:val="32"/>
          <w:szCs w:val="32"/>
        </w:rPr>
        <w:t>番茄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茄果类蔬菜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抽检项目包括双甲</w:t>
      </w:r>
      <w:proofErr w:type="gramStart"/>
      <w:r>
        <w:rPr>
          <w:rFonts w:ascii="仿宋" w:eastAsia="仿宋" w:hAnsi="仿宋" w:cs="仿宋"/>
          <w:sz w:val="32"/>
          <w:szCs w:val="32"/>
        </w:rPr>
        <w:t>脒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唑螨</w:t>
      </w:r>
      <w:proofErr w:type="gramEnd"/>
      <w:r>
        <w:rPr>
          <w:rFonts w:ascii="仿宋" w:eastAsia="仿宋" w:hAnsi="仿宋" w:cs="仿宋"/>
          <w:sz w:val="32"/>
          <w:szCs w:val="32"/>
        </w:rPr>
        <w:t>酯、敌敌畏、氟虫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和高效</w:t>
      </w:r>
      <w:proofErr w:type="gramStart"/>
      <w:r>
        <w:rPr>
          <w:rFonts w:ascii="仿宋" w:eastAsia="仿宋" w:hAnsi="仿宋" w:cs="仿宋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/>
          <w:sz w:val="32"/>
          <w:szCs w:val="32"/>
        </w:rPr>
        <w:t>、氯氰菊酯和高效氯氰菊酯、水胺硫磷、灭多威、铅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10. </w:t>
      </w:r>
      <w:r>
        <w:rPr>
          <w:rFonts w:ascii="仿宋" w:eastAsia="仿宋" w:hAnsi="仿宋" w:cs="仿宋"/>
          <w:sz w:val="32"/>
          <w:szCs w:val="32"/>
        </w:rPr>
        <w:t>山药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根茎类和薯芋类蔬菜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、对硫磷、氟虫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、氧乐果、氯唑磷、水胺硫磷、</w:t>
      </w:r>
      <w:proofErr w:type="gramStart"/>
      <w:r>
        <w:rPr>
          <w:rFonts w:ascii="仿宋" w:eastAsia="仿宋" w:hAnsi="仿宋" w:cs="仿宋"/>
          <w:sz w:val="32"/>
          <w:szCs w:val="32"/>
        </w:rPr>
        <w:t>涕</w:t>
      </w:r>
      <w:proofErr w:type="gramEnd"/>
      <w:r>
        <w:rPr>
          <w:rFonts w:ascii="仿宋" w:eastAsia="仿宋" w:hAnsi="仿宋" w:cs="仿宋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/>
          <w:sz w:val="32"/>
          <w:szCs w:val="32"/>
        </w:rPr>
        <w:t>灭线磷</w:t>
      </w:r>
      <w:proofErr w:type="gramEnd"/>
      <w:r>
        <w:rPr>
          <w:rFonts w:ascii="仿宋" w:eastAsia="仿宋" w:hAnsi="仿宋" w:cs="仿宋"/>
          <w:sz w:val="32"/>
          <w:szCs w:val="32"/>
        </w:rPr>
        <w:t>、甲基对硫磷、甲拌磷、甲胺磷、甲</w:t>
      </w:r>
      <w:proofErr w:type="gramStart"/>
      <w:r>
        <w:rPr>
          <w:rFonts w:ascii="仿宋" w:eastAsia="仿宋" w:hAnsi="仿宋" w:cs="仿宋"/>
          <w:sz w:val="32"/>
          <w:szCs w:val="32"/>
        </w:rPr>
        <w:t>萘</w:t>
      </w:r>
      <w:proofErr w:type="gramEnd"/>
      <w:r>
        <w:rPr>
          <w:rFonts w:ascii="仿宋" w:eastAsia="仿宋" w:hAnsi="仿宋" w:cs="仿宋"/>
          <w:sz w:val="32"/>
          <w:szCs w:val="32"/>
        </w:rPr>
        <w:t>威、铅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、马拉硫磷等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11. </w:t>
      </w:r>
      <w:r>
        <w:rPr>
          <w:rFonts w:ascii="仿宋" w:eastAsia="仿宋" w:hAnsi="仿宋" w:cs="仿宋"/>
          <w:sz w:val="32"/>
          <w:szCs w:val="32"/>
        </w:rPr>
        <w:t>花椰菜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芸薹属类蔬菜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</w:t>
      </w:r>
      <w:proofErr w:type="gramStart"/>
      <w:r>
        <w:rPr>
          <w:rFonts w:ascii="仿宋" w:eastAsia="仿宋" w:hAnsi="仿宋" w:cs="仿宋"/>
          <w:sz w:val="32"/>
          <w:szCs w:val="32"/>
        </w:rPr>
        <w:t>倍</w:t>
      </w:r>
      <w:proofErr w:type="gramEnd"/>
      <w:r>
        <w:rPr>
          <w:rFonts w:ascii="仿宋" w:eastAsia="仿宋" w:hAnsi="仿宋" w:cs="仿宋"/>
          <w:sz w:val="32"/>
          <w:szCs w:val="32"/>
        </w:rPr>
        <w:t>硫磷、戊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醇、敌百虫、</w:t>
      </w:r>
      <w:proofErr w:type="gramStart"/>
      <w:r>
        <w:rPr>
          <w:rFonts w:ascii="仿宋" w:eastAsia="仿宋" w:hAnsi="仿宋" w:cs="仿宋"/>
          <w:sz w:val="32"/>
          <w:szCs w:val="32"/>
        </w:rPr>
        <w:t>杀扑磷</w:t>
      </w:r>
      <w:proofErr w:type="gramEnd"/>
      <w:r>
        <w:rPr>
          <w:rFonts w:ascii="仿宋" w:eastAsia="仿宋" w:hAnsi="仿宋" w:cs="仿宋"/>
          <w:sz w:val="32"/>
          <w:szCs w:val="32"/>
        </w:rPr>
        <w:t>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、氟酰</w:t>
      </w:r>
      <w:proofErr w:type="gramStart"/>
      <w:r>
        <w:rPr>
          <w:rFonts w:ascii="仿宋" w:eastAsia="仿宋" w:hAnsi="仿宋" w:cs="仿宋"/>
          <w:sz w:val="32"/>
          <w:szCs w:val="32"/>
        </w:rPr>
        <w:t>脲</w:t>
      </w:r>
      <w:proofErr w:type="gramEnd"/>
      <w:r>
        <w:rPr>
          <w:rFonts w:ascii="仿宋" w:eastAsia="仿宋" w:hAnsi="仿宋" w:cs="仿宋"/>
          <w:sz w:val="32"/>
          <w:szCs w:val="32"/>
        </w:rPr>
        <w:t>、氯唑磷、氯氰菊酯和高效氯氰菊酯、水胺硫磷、甲拌磷、</w:t>
      </w:r>
      <w:proofErr w:type="gramStart"/>
      <w:r>
        <w:rPr>
          <w:rFonts w:ascii="仿宋" w:eastAsia="仿宋" w:hAnsi="仿宋" w:cs="仿宋"/>
          <w:sz w:val="32"/>
          <w:szCs w:val="32"/>
        </w:rPr>
        <w:t>甲霜灵</w:t>
      </w:r>
      <w:proofErr w:type="gramEnd"/>
      <w:r>
        <w:rPr>
          <w:rFonts w:ascii="仿宋" w:eastAsia="仿宋" w:hAnsi="仿宋" w:cs="仿宋"/>
          <w:sz w:val="32"/>
          <w:szCs w:val="32"/>
        </w:rPr>
        <w:t>和精</w:t>
      </w:r>
      <w:proofErr w:type="gramStart"/>
      <w:r>
        <w:rPr>
          <w:rFonts w:ascii="仿宋" w:eastAsia="仿宋" w:hAnsi="仿宋" w:cs="仿宋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、阿维菌素等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12. </w:t>
      </w:r>
      <w:r>
        <w:rPr>
          <w:rFonts w:ascii="仿宋" w:eastAsia="仿宋" w:hAnsi="仿宋" w:cs="仿宋"/>
          <w:sz w:val="32"/>
          <w:szCs w:val="32"/>
        </w:rPr>
        <w:t>菜豆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豆类蔬菜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嘧</w:t>
      </w:r>
      <w:proofErr w:type="gramEnd"/>
      <w:r>
        <w:rPr>
          <w:rFonts w:ascii="仿宋" w:eastAsia="仿宋" w:hAnsi="仿宋" w:cs="仿宋"/>
          <w:sz w:val="32"/>
          <w:szCs w:val="32"/>
        </w:rPr>
        <w:t>霉胺、敌百虫、氟虫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、氧乐果、氯唑磷、氯氰菊酯和高效氯氰</w:t>
      </w:r>
      <w:r>
        <w:rPr>
          <w:rFonts w:ascii="仿宋" w:eastAsia="仿宋" w:hAnsi="仿宋" w:cs="仿宋"/>
          <w:sz w:val="32"/>
          <w:szCs w:val="32"/>
        </w:rPr>
        <w:lastRenderedPageBreak/>
        <w:t>菊酯、水胺硫磷、灭多威、灭蝇胺、甲拌磷、铅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13. </w:t>
      </w:r>
      <w:r>
        <w:rPr>
          <w:rFonts w:ascii="仿宋" w:eastAsia="仿宋" w:hAnsi="仿宋" w:cs="仿宋"/>
          <w:sz w:val="32"/>
          <w:szCs w:val="32"/>
        </w:rPr>
        <w:t>黄瓜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吡</w:t>
      </w:r>
      <w:proofErr w:type="gramEnd"/>
      <w:r>
        <w:rPr>
          <w:rFonts w:ascii="仿宋" w:eastAsia="仿宋" w:hAnsi="仿宋" w:cs="仿宋"/>
          <w:sz w:val="32"/>
          <w:szCs w:val="32"/>
        </w:rPr>
        <w:t>虫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唑螨</w:t>
      </w:r>
      <w:proofErr w:type="gramEnd"/>
      <w:r>
        <w:rPr>
          <w:rFonts w:ascii="仿宋" w:eastAsia="仿宋" w:hAnsi="仿宋" w:cs="仿宋"/>
          <w:sz w:val="32"/>
          <w:szCs w:val="32"/>
        </w:rPr>
        <w:t>酯、毒死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、氧乐果、氯唑磷、水胺硫磷、灭多威、甲拌磷、</w:t>
      </w:r>
      <w:proofErr w:type="gramStart"/>
      <w:r>
        <w:rPr>
          <w:rFonts w:ascii="仿宋" w:eastAsia="仿宋" w:hAnsi="仿宋" w:cs="仿宋"/>
          <w:sz w:val="32"/>
          <w:szCs w:val="32"/>
        </w:rPr>
        <w:t>甲霜灵</w:t>
      </w:r>
      <w:proofErr w:type="gramEnd"/>
      <w:r>
        <w:rPr>
          <w:rFonts w:ascii="仿宋" w:eastAsia="仿宋" w:hAnsi="仿宋" w:cs="仿宋"/>
          <w:sz w:val="32"/>
          <w:szCs w:val="32"/>
        </w:rPr>
        <w:t>和精</w:t>
      </w:r>
      <w:proofErr w:type="gramStart"/>
      <w:r>
        <w:rPr>
          <w:rFonts w:ascii="仿宋" w:eastAsia="仿宋" w:hAnsi="仿宋" w:cs="仿宋"/>
          <w:sz w:val="32"/>
          <w:szCs w:val="32"/>
        </w:rPr>
        <w:t>甲霜灵</w:t>
      </w:r>
      <w:proofErr w:type="gramEnd"/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14. </w:t>
      </w:r>
      <w:r>
        <w:rPr>
          <w:rFonts w:ascii="仿宋" w:eastAsia="仿宋" w:hAnsi="仿宋" w:cs="仿宋"/>
          <w:sz w:val="32"/>
          <w:szCs w:val="32"/>
        </w:rPr>
        <w:t>辣椒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茄果类蔬菜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唑螨</w:t>
      </w:r>
      <w:proofErr w:type="gramEnd"/>
      <w:r>
        <w:rPr>
          <w:rFonts w:ascii="仿宋" w:eastAsia="仿宋" w:hAnsi="仿宋" w:cs="仿宋"/>
          <w:sz w:val="32"/>
          <w:szCs w:val="32"/>
        </w:rPr>
        <w:t>酯、敌百虫、氟虫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、氧乐果、氯唑磷、氯氰菊酯和高效氯氰菊酯、水胺硫磷、灭多威、甲拌磷、</w:t>
      </w:r>
      <w:proofErr w:type="gramStart"/>
      <w:r>
        <w:rPr>
          <w:rFonts w:ascii="仿宋" w:eastAsia="仿宋" w:hAnsi="仿宋" w:cs="仿宋"/>
          <w:sz w:val="32"/>
          <w:szCs w:val="32"/>
        </w:rPr>
        <w:t>甲霜灵</w:t>
      </w:r>
      <w:proofErr w:type="gramEnd"/>
      <w:r>
        <w:rPr>
          <w:rFonts w:ascii="仿宋" w:eastAsia="仿宋" w:hAnsi="仿宋" w:cs="仿宋"/>
          <w:sz w:val="32"/>
          <w:szCs w:val="32"/>
        </w:rPr>
        <w:t>和精</w:t>
      </w:r>
      <w:proofErr w:type="gramStart"/>
      <w:r>
        <w:rPr>
          <w:rFonts w:ascii="仿宋" w:eastAsia="仿宋" w:hAnsi="仿宋" w:cs="仿宋"/>
          <w:sz w:val="32"/>
          <w:szCs w:val="32"/>
        </w:rPr>
        <w:t>甲霜灵</w:t>
      </w:r>
      <w:proofErr w:type="gramEnd"/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15.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豇豆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豆类蔬菜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</w:t>
      </w:r>
      <w:proofErr w:type="gramStart"/>
      <w:r>
        <w:rPr>
          <w:rFonts w:ascii="仿宋" w:eastAsia="仿宋" w:hAnsi="仿宋" w:cs="仿宋"/>
          <w:sz w:val="32"/>
          <w:szCs w:val="32"/>
        </w:rPr>
        <w:t>倍</w:t>
      </w:r>
      <w:proofErr w:type="gramEnd"/>
      <w:r>
        <w:rPr>
          <w:rFonts w:ascii="仿宋" w:eastAsia="仿宋" w:hAnsi="仿宋" w:cs="仿宋"/>
          <w:sz w:val="32"/>
          <w:szCs w:val="32"/>
        </w:rPr>
        <w:t>硫磷、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、内吸磷、敌百虫、</w:t>
      </w:r>
      <w:proofErr w:type="gramStart"/>
      <w:r>
        <w:rPr>
          <w:rFonts w:ascii="仿宋" w:eastAsia="仿宋" w:hAnsi="仿宋" w:cs="仿宋"/>
          <w:sz w:val="32"/>
          <w:szCs w:val="32"/>
        </w:rPr>
        <w:t>杀扑磷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、氧乐果、氯唑磷、氯氰菊酯和高效氯氰菊酯、水胺硫磷、灭多威、灭蝇胺、甲基异柳磷、甲拌磷、甲胺磷、</w:t>
      </w:r>
      <w:proofErr w:type="gramStart"/>
      <w:r>
        <w:rPr>
          <w:rFonts w:ascii="仿宋" w:eastAsia="仿宋" w:hAnsi="仿宋" w:cs="仿宋"/>
          <w:sz w:val="32"/>
          <w:szCs w:val="32"/>
        </w:rPr>
        <w:t>硫线磷</w:t>
      </w:r>
      <w:proofErr w:type="gramEnd"/>
      <w:r>
        <w:rPr>
          <w:rFonts w:ascii="仿宋" w:eastAsia="仿宋" w:hAnsi="仿宋" w:cs="仿宋"/>
          <w:sz w:val="32"/>
          <w:szCs w:val="32"/>
        </w:rPr>
        <w:t>、联苯</w:t>
      </w:r>
      <w:proofErr w:type="gramStart"/>
      <w:r>
        <w:rPr>
          <w:rFonts w:ascii="仿宋" w:eastAsia="仿宋" w:hAnsi="仿宋" w:cs="仿宋"/>
          <w:sz w:val="32"/>
          <w:szCs w:val="32"/>
        </w:rPr>
        <w:t>肼</w:t>
      </w:r>
      <w:proofErr w:type="gramEnd"/>
      <w:r>
        <w:rPr>
          <w:rFonts w:ascii="仿宋" w:eastAsia="仿宋" w:hAnsi="仿宋" w:cs="仿宋"/>
          <w:sz w:val="32"/>
          <w:szCs w:val="32"/>
        </w:rPr>
        <w:t>酯、铅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、阿维菌素等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16. </w:t>
      </w:r>
      <w:r>
        <w:rPr>
          <w:rFonts w:ascii="仿宋" w:eastAsia="仿宋" w:hAnsi="仿宋" w:cs="仿宋"/>
          <w:sz w:val="32"/>
          <w:szCs w:val="32"/>
        </w:rPr>
        <w:t>菠菜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叶菜类蔬菜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/>
          <w:sz w:val="32"/>
          <w:szCs w:val="32"/>
        </w:rPr>
        <w:t>、毒死</w:t>
      </w:r>
      <w:proofErr w:type="gramStart"/>
      <w:r>
        <w:rPr>
          <w:rFonts w:ascii="仿宋" w:eastAsia="仿宋" w:hAnsi="仿宋" w:cs="仿宋"/>
          <w:sz w:val="32"/>
          <w:szCs w:val="32"/>
        </w:rPr>
        <w:t>蜱</w:t>
      </w:r>
      <w:proofErr w:type="gramEnd"/>
      <w:r>
        <w:rPr>
          <w:rFonts w:ascii="仿宋" w:eastAsia="仿宋" w:hAnsi="仿宋" w:cs="仿宋"/>
          <w:sz w:val="32"/>
          <w:szCs w:val="32"/>
        </w:rPr>
        <w:t>、氟虫</w:t>
      </w:r>
      <w:proofErr w:type="gramStart"/>
      <w:r>
        <w:rPr>
          <w:rFonts w:ascii="仿宋" w:eastAsia="仿宋" w:hAnsi="仿宋" w:cs="仿宋"/>
          <w:sz w:val="32"/>
          <w:szCs w:val="32"/>
        </w:rPr>
        <w:t>腈</w:t>
      </w:r>
      <w:proofErr w:type="gramEnd"/>
      <w:r>
        <w:rPr>
          <w:rFonts w:ascii="仿宋" w:eastAsia="仿宋" w:hAnsi="仿宋" w:cs="仿宋"/>
          <w:sz w:val="32"/>
          <w:szCs w:val="32"/>
        </w:rPr>
        <w:t>、氧乐果、氯氰菊酯和高效氯氰菊酯、水胺硫磷、灭多威、甲拌磷、铅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、阿维菌素等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17. </w:t>
      </w:r>
      <w:r>
        <w:rPr>
          <w:rFonts w:ascii="仿宋" w:eastAsia="仿宋" w:hAnsi="仿宋" w:cs="仿宋"/>
          <w:sz w:val="32"/>
          <w:szCs w:val="32"/>
        </w:rPr>
        <w:t>豆芽抽检项目包括亚硫酸盐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SO</w:t>
      </w:r>
      <w:r>
        <w:rPr>
          <w:rFonts w:ascii="仿宋" w:eastAsia="仿宋" w:hAnsi="仿宋" w:cs="仿宋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6-</w:t>
      </w:r>
      <w:r>
        <w:rPr>
          <w:rFonts w:ascii="仿宋" w:eastAsia="仿宋" w:hAnsi="仿宋" w:cs="仿宋" w:hint="eastAsia"/>
          <w:sz w:val="32"/>
          <w:szCs w:val="32"/>
        </w:rPr>
        <w:t>苄基腺嘌呤</w:t>
      </w:r>
      <w:r>
        <w:rPr>
          <w:rFonts w:ascii="仿宋" w:eastAsia="仿宋" w:hAnsi="仿宋" w:cs="仿宋" w:hint="eastAsia"/>
          <w:sz w:val="32"/>
          <w:szCs w:val="32"/>
        </w:rPr>
        <w:t>(6-BA)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lastRenderedPageBreak/>
        <w:t>三</w:t>
      </w:r>
      <w:r w:rsidRPr="00BE3662">
        <w:rPr>
          <w:rFonts w:ascii="仿宋" w:eastAsia="仿宋" w:hAnsi="仿宋" w:cs="仿宋"/>
          <w:sz w:val="32"/>
          <w:szCs w:val="32"/>
        </w:rPr>
        <w:t>、水产品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、《发布在食品动物中停止使用洛美沙星、培氟沙星、氧氟沙星、诺氟沙星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种兽药的决定》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农业部公告第</w:t>
      </w:r>
      <w:r>
        <w:rPr>
          <w:rFonts w:ascii="仿宋" w:eastAsia="仿宋" w:hAnsi="仿宋" w:cs="仿宋"/>
          <w:sz w:val="32"/>
          <w:szCs w:val="32"/>
        </w:rPr>
        <w:t>2292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、《动物性食品中兽药最高残留限量》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农业部公告第</w:t>
      </w:r>
      <w:r>
        <w:rPr>
          <w:rFonts w:ascii="仿宋" w:eastAsia="仿宋" w:hAnsi="仿宋" w:cs="仿宋"/>
          <w:sz w:val="32"/>
          <w:szCs w:val="32"/>
        </w:rPr>
        <w:t>235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、《兽药地方标准废止目录》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农业部公告第</w:t>
      </w:r>
      <w:r>
        <w:rPr>
          <w:rFonts w:ascii="仿宋" w:eastAsia="仿宋" w:hAnsi="仿宋" w:cs="仿宋"/>
          <w:sz w:val="32"/>
          <w:szCs w:val="32"/>
        </w:rPr>
        <w:t>560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海水鱼抽检项目包括五氯酚酸钠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</w:t>
      </w:r>
      <w:r>
        <w:rPr>
          <w:rFonts w:ascii="仿宋" w:eastAsia="仿宋" w:hAnsi="仿宋" w:cs="仿宋"/>
          <w:sz w:val="32"/>
          <w:szCs w:val="32"/>
        </w:rPr>
        <w:t>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淡水鱼抽检项目包括五氯酚酸钠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淡水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抽检项目包括五氯酚酸钠、呋喃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</w:t>
      </w:r>
      <w:r>
        <w:rPr>
          <w:rFonts w:ascii="仿宋" w:eastAsia="仿宋" w:hAnsi="仿宋" w:cs="仿宋"/>
          <w:sz w:val="32"/>
          <w:szCs w:val="32"/>
        </w:rPr>
        <w:t>、呋喃妥因代谢物、呋喃它酮代谢物、呋喃西林代谢物、土霉素、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</w:t>
      </w:r>
      <w:r>
        <w:rPr>
          <w:rFonts w:ascii="仿宋" w:eastAsia="仿宋" w:hAnsi="仿宋" w:cs="仿宋"/>
          <w:sz w:val="32"/>
          <w:szCs w:val="32"/>
        </w:rPr>
        <w:lastRenderedPageBreak/>
        <w:t>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4. </w:t>
      </w:r>
      <w:r>
        <w:rPr>
          <w:rFonts w:ascii="仿宋" w:eastAsia="仿宋" w:hAnsi="仿宋" w:cs="仿宋"/>
          <w:sz w:val="32"/>
          <w:szCs w:val="32"/>
        </w:rPr>
        <w:t>海水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5. </w:t>
      </w:r>
      <w:r>
        <w:rPr>
          <w:rFonts w:ascii="仿宋" w:eastAsia="仿宋" w:hAnsi="仿宋" w:cs="仿宋"/>
          <w:sz w:val="32"/>
          <w:szCs w:val="32"/>
        </w:rPr>
        <w:t>贝类抽检项目包括呋喃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海水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抽检项目包括五氯酚酸钠、呋喃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酮代谢物、呋喃妥因代谢物、呋喃它酮代谢物、呋喃西林代谢物、土霉素、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</w:t>
      </w:r>
      <w:r>
        <w:rPr>
          <w:rFonts w:ascii="仿宋" w:eastAsia="仿宋" w:hAnsi="仿宋" w:cs="仿宋" w:hint="eastAsia"/>
          <w:sz w:val="32"/>
          <w:szCs w:val="32"/>
        </w:rPr>
        <w:t>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t>四</w:t>
      </w:r>
      <w:r w:rsidRPr="00BE3662">
        <w:rPr>
          <w:rFonts w:ascii="仿宋" w:eastAsia="仿宋" w:hAnsi="仿宋" w:cs="仿宋"/>
          <w:sz w:val="32"/>
          <w:szCs w:val="32"/>
        </w:rPr>
        <w:t>、谷物粉类制品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抽检依据是《熟</w:t>
      </w:r>
      <w:r>
        <w:rPr>
          <w:rFonts w:ascii="仿宋" w:eastAsia="仿宋" w:hAnsi="仿宋" w:cs="仿宋"/>
          <w:sz w:val="32"/>
          <w:szCs w:val="32"/>
        </w:rPr>
        <w:t>制谷物粉制品》（</w:t>
      </w:r>
      <w:r>
        <w:rPr>
          <w:rFonts w:ascii="仿宋" w:eastAsia="仿宋" w:hAnsi="仿宋" w:cs="仿宋"/>
          <w:sz w:val="32"/>
          <w:szCs w:val="32"/>
        </w:rPr>
        <w:t>Q/CPFWB 0001-2017</w:t>
      </w:r>
      <w:r>
        <w:rPr>
          <w:rFonts w:ascii="仿宋" w:eastAsia="仿宋" w:hAnsi="仿宋" w:cs="仿宋"/>
          <w:sz w:val="32"/>
          <w:szCs w:val="32"/>
        </w:rPr>
        <w:t>备案号</w:t>
      </w:r>
      <w:r>
        <w:rPr>
          <w:rFonts w:ascii="仿宋" w:eastAsia="仿宋" w:hAnsi="仿宋" w:cs="仿宋"/>
          <w:sz w:val="32"/>
          <w:szCs w:val="32"/>
        </w:rPr>
        <w:t>:1101140255S-2017</w:t>
      </w:r>
      <w:r>
        <w:rPr>
          <w:rFonts w:ascii="仿宋" w:eastAsia="仿宋" w:hAnsi="仿宋" w:cs="仿宋"/>
          <w:sz w:val="32"/>
          <w:szCs w:val="32"/>
        </w:rPr>
        <w:t>）、《食品安全国家标准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</w:t>
      </w:r>
      <w:r>
        <w:rPr>
          <w:rFonts w:ascii="仿宋" w:eastAsia="仿宋" w:hAnsi="仿宋" w:cs="仿宋"/>
          <w:sz w:val="32"/>
          <w:szCs w:val="32"/>
        </w:rPr>
        <w:lastRenderedPageBreak/>
        <w:t>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食品中致病菌限量</w:t>
      </w:r>
      <w:proofErr w:type="gramStart"/>
      <w:r>
        <w:rPr>
          <w:rFonts w:ascii="仿宋" w:eastAsia="仿宋" w:hAnsi="仿宋" w:cs="仿宋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、《生湿面制品》（</w:t>
      </w:r>
      <w:r>
        <w:rPr>
          <w:rFonts w:ascii="仿宋" w:eastAsia="仿宋" w:hAnsi="仿宋" w:cs="仿宋"/>
          <w:sz w:val="32"/>
          <w:szCs w:val="32"/>
        </w:rPr>
        <w:t xml:space="preserve">Q/SYWSS 0001-2016 </w:t>
      </w:r>
      <w:r>
        <w:rPr>
          <w:rFonts w:ascii="仿宋" w:eastAsia="仿宋" w:hAnsi="仿宋" w:cs="仿宋"/>
          <w:sz w:val="32"/>
          <w:szCs w:val="32"/>
        </w:rPr>
        <w:t>备案号：</w:t>
      </w:r>
      <w:r>
        <w:rPr>
          <w:rFonts w:ascii="仿宋" w:eastAsia="仿宋" w:hAnsi="仿宋" w:cs="仿宋"/>
          <w:sz w:val="32"/>
          <w:szCs w:val="32"/>
        </w:rPr>
        <w:t>1101130225S-2016</w:t>
      </w:r>
      <w:r>
        <w:rPr>
          <w:rFonts w:ascii="仿宋" w:eastAsia="仿宋" w:hAnsi="仿宋" w:cs="仿宋"/>
          <w:sz w:val="32"/>
          <w:szCs w:val="32"/>
        </w:rPr>
        <w:t>）、《食品安全企业标准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半干面制品》（</w:t>
      </w:r>
      <w:r>
        <w:rPr>
          <w:rFonts w:ascii="仿宋" w:eastAsia="仿宋" w:hAnsi="仿宋" w:cs="仿宋"/>
          <w:sz w:val="32"/>
          <w:szCs w:val="32"/>
        </w:rPr>
        <w:t xml:space="preserve">Q/ATNW 0001S-2017 </w:t>
      </w:r>
      <w:r>
        <w:rPr>
          <w:rFonts w:ascii="仿宋" w:eastAsia="仿宋" w:hAnsi="仿宋" w:cs="仿宋"/>
          <w:sz w:val="32"/>
          <w:szCs w:val="32"/>
        </w:rPr>
        <w:t>备案号：</w:t>
      </w:r>
      <w:r>
        <w:rPr>
          <w:rFonts w:ascii="仿宋" w:eastAsia="仿宋" w:hAnsi="仿宋" w:cs="仿宋"/>
          <w:sz w:val="32"/>
          <w:szCs w:val="32"/>
        </w:rPr>
        <w:t>430765S-2017</w:t>
      </w:r>
      <w:r>
        <w:rPr>
          <w:rFonts w:ascii="仿宋" w:eastAsia="仿宋" w:hAnsi="仿宋" w:cs="仿宋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《食品安</w:t>
      </w:r>
      <w:r>
        <w:rPr>
          <w:rFonts w:ascii="仿宋" w:eastAsia="仿宋" w:hAnsi="仿宋" w:cs="仿宋" w:hint="eastAsia"/>
          <w:sz w:val="32"/>
          <w:szCs w:val="32"/>
        </w:rPr>
        <w:t>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糕点、面包》（</w:t>
      </w:r>
      <w:r>
        <w:rPr>
          <w:rFonts w:ascii="仿宋" w:eastAsia="仿宋" w:hAnsi="仿宋" w:cs="仿宋" w:hint="eastAsia"/>
          <w:sz w:val="32"/>
          <w:szCs w:val="32"/>
        </w:rPr>
        <w:t>GB 7099-2015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、《小麦粉馒头》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21118-2007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、《即食面制品》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Q/TZMWY 0001-2019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、《熟制面米制品》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Q/TZQJD 0002-2018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油炸面制品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自制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抽检项目包括铝的残留量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干样品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Al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米粉制品抽检项目包括二氧化硫残留量、山梨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生湿面制品抽检项目包括山梨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4. </w:t>
      </w:r>
      <w:r>
        <w:rPr>
          <w:rFonts w:ascii="仿宋" w:eastAsia="仿宋" w:hAnsi="仿宋" w:cs="仿宋"/>
          <w:sz w:val="32"/>
          <w:szCs w:val="32"/>
        </w:rPr>
        <w:t>其他谷物粉类制成品抽检项目包括大肠菌群、山梨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</w:t>
      </w:r>
      <w:r>
        <w:rPr>
          <w:rFonts w:ascii="仿宋" w:eastAsia="仿宋" w:hAnsi="仿宋" w:cs="仿宋"/>
          <w:sz w:val="32"/>
          <w:szCs w:val="32"/>
        </w:rPr>
        <w:lastRenderedPageBreak/>
        <w:t>数、金黄色葡萄球菌、铅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、黄曲霉毒素</w:t>
      </w:r>
      <w:r>
        <w:rPr>
          <w:rFonts w:ascii="仿宋" w:eastAsia="仿宋" w:hAnsi="仿宋" w:cs="仿宋"/>
          <w:sz w:val="32"/>
          <w:szCs w:val="32"/>
        </w:rPr>
        <w:t>B</w:t>
      </w:r>
      <w:r>
        <w:rPr>
          <w:rFonts w:ascii="仿宋" w:eastAsia="仿宋" w:hAnsi="仿宋" w:cs="仿宋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5. </w:t>
      </w:r>
      <w:r>
        <w:rPr>
          <w:rFonts w:ascii="仿宋" w:eastAsia="仿宋" w:hAnsi="仿宋" w:cs="仿宋"/>
          <w:sz w:val="32"/>
          <w:szCs w:val="32"/>
        </w:rPr>
        <w:t>发酵面制品抽检项目包括大肠菌群、山梨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6. </w:t>
      </w:r>
      <w:r>
        <w:rPr>
          <w:rFonts w:ascii="仿宋" w:eastAsia="仿宋" w:hAnsi="仿宋" w:cs="仿宋"/>
          <w:sz w:val="32"/>
          <w:szCs w:val="32"/>
        </w:rPr>
        <w:t>发酵面制品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自制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t>五</w:t>
      </w:r>
      <w:r w:rsidRPr="00BE3662">
        <w:rPr>
          <w:rFonts w:ascii="仿宋" w:eastAsia="仿宋" w:hAnsi="仿宋" w:cs="仿宋"/>
          <w:sz w:val="32"/>
          <w:szCs w:val="32"/>
        </w:rPr>
        <w:t>、糕点及面包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  <w:bookmarkStart w:id="0" w:name="_GoBack"/>
      <w:bookmarkEnd w:id="0"/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糕点、面包》（</w:t>
      </w:r>
      <w:r>
        <w:rPr>
          <w:rFonts w:ascii="仿宋" w:eastAsia="仿宋" w:hAnsi="仿宋" w:cs="仿宋" w:hint="eastAsia"/>
          <w:sz w:val="32"/>
          <w:szCs w:val="32"/>
        </w:rPr>
        <w:t>GB 7099-2015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《食品中可</w:t>
      </w:r>
      <w:r>
        <w:rPr>
          <w:rFonts w:ascii="仿宋" w:eastAsia="仿宋" w:hAnsi="仿宋" w:cs="仿宋" w:hint="eastAsia"/>
          <w:sz w:val="32"/>
          <w:szCs w:val="32"/>
        </w:rPr>
        <w:t>能违法添加的非食用物质名单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第二批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》（食品整治办</w:t>
      </w:r>
      <w:r>
        <w:rPr>
          <w:rFonts w:ascii="仿宋" w:eastAsia="仿宋" w:hAnsi="仿宋" w:cs="仿宋" w:hint="eastAsia"/>
          <w:sz w:val="32"/>
          <w:szCs w:val="32"/>
        </w:rPr>
        <w:t>[2009]5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糕点抽检项目包括丙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钠盐、钙盐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丙酸计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、大肠菌群、安赛蜜、富马酸二甲酯、山梨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</w:t>
      </w:r>
      <w:r>
        <w:rPr>
          <w:rFonts w:ascii="仿宋" w:eastAsia="仿宋" w:hAnsi="仿宋" w:cs="仿宋"/>
          <w:sz w:val="32"/>
          <w:szCs w:val="32"/>
        </w:rPr>
        <w:lastRenderedPageBreak/>
        <w:t>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、纳他霉素残留量、脱氢乙酸及其钠盐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、菌落总数、过氧化值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以脂肪计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、酸价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以脂肪计</w:t>
      </w:r>
      <w:r>
        <w:rPr>
          <w:rFonts w:ascii="仿宋" w:eastAsia="仿宋" w:hAnsi="仿宋" w:cs="仿宋"/>
          <w:sz w:val="32"/>
          <w:szCs w:val="32"/>
        </w:rPr>
        <w:t>)(KOH)</w:t>
      </w:r>
      <w:r>
        <w:rPr>
          <w:rFonts w:ascii="仿宋" w:eastAsia="仿宋" w:hAnsi="仿宋" w:cs="仿宋"/>
          <w:sz w:val="32"/>
          <w:szCs w:val="32"/>
        </w:rPr>
        <w:t>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、铝的残留量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干样品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Al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、霉菌等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t>六</w:t>
      </w:r>
      <w:r w:rsidRPr="00BE3662">
        <w:rPr>
          <w:rFonts w:ascii="仿宋" w:eastAsia="仿宋" w:hAnsi="仿宋" w:cs="仿宋"/>
          <w:sz w:val="32"/>
          <w:szCs w:val="32"/>
        </w:rPr>
        <w:t>、水果制品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</w:t>
      </w:r>
      <w:r>
        <w:rPr>
          <w:rFonts w:ascii="仿宋" w:eastAsia="仿宋" w:hAnsi="仿宋" w:cs="仿宋"/>
          <w:sz w:val="32"/>
          <w:szCs w:val="32"/>
        </w:rPr>
        <w:t>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糕点、面包》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7099-2015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、《果酱》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22474-2008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、《香蕉脆片》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NY/T 948-2006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、《果酱》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22474-2008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果冻》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19299-2015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、《水果干制品》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Q/YQJGY 0002-2017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</w:t>
      </w:r>
      <w:r>
        <w:rPr>
          <w:rFonts w:ascii="仿宋" w:eastAsia="仿宋" w:hAnsi="仿宋" w:cs="仿宋"/>
          <w:sz w:val="32"/>
          <w:szCs w:val="32"/>
        </w:rPr>
        <w:t>蔬菜类干制品》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Q/FSXSS 0001-2019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水果干制品抽检项目包括二氧化硫残留量、</w:t>
      </w:r>
      <w:proofErr w:type="gramStart"/>
      <w:r>
        <w:rPr>
          <w:rFonts w:ascii="仿宋" w:eastAsia="仿宋" w:hAnsi="仿宋" w:cs="仿宋"/>
          <w:sz w:val="32"/>
          <w:szCs w:val="32"/>
        </w:rPr>
        <w:t>克百威</w:t>
      </w:r>
      <w:proofErr w:type="gramEnd"/>
      <w:r>
        <w:rPr>
          <w:rFonts w:ascii="仿宋" w:eastAsia="仿宋" w:hAnsi="仿宋" w:cs="仿宋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</w:t>
      </w:r>
      <w:r>
        <w:rPr>
          <w:rFonts w:ascii="仿宋" w:eastAsia="仿宋" w:hAnsi="仿宋" w:cs="仿宋"/>
          <w:sz w:val="32"/>
          <w:szCs w:val="32"/>
        </w:rPr>
        <w:lastRenderedPageBreak/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、霉菌等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果酱抽检项目包括商业无菌、大肠菌群、沙门氏菌、甜蜜素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、金黄色葡萄球菌、霉菌等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果冻抽检项目包括大肠菌群、山梨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</w:t>
      </w:r>
      <w:r>
        <w:rPr>
          <w:rFonts w:ascii="仿宋" w:eastAsia="仿宋" w:hAnsi="仿宋" w:cs="仿宋"/>
          <w:sz w:val="32"/>
          <w:szCs w:val="32"/>
        </w:rPr>
        <w:t>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、菌落总数、酵母、铅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、霉菌等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t>七</w:t>
      </w:r>
      <w:r w:rsidRPr="00BE3662">
        <w:rPr>
          <w:rFonts w:ascii="仿宋" w:eastAsia="仿宋" w:hAnsi="仿宋" w:cs="仿宋"/>
          <w:sz w:val="32"/>
          <w:szCs w:val="32"/>
        </w:rPr>
        <w:t>、蜜饯果脯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蜜饯》（</w:t>
      </w:r>
      <w:r>
        <w:rPr>
          <w:rFonts w:ascii="仿宋" w:eastAsia="仿宋" w:hAnsi="仿宋" w:cs="仿宋" w:hint="eastAsia"/>
          <w:sz w:val="32"/>
          <w:szCs w:val="32"/>
        </w:rPr>
        <w:t>GB 14884-2016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蜜饯》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14884-2016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蜜饯类、凉果类、果脯类、</w:t>
      </w:r>
      <w:proofErr w:type="gramStart"/>
      <w:r>
        <w:rPr>
          <w:rFonts w:ascii="仿宋" w:eastAsia="仿宋" w:hAnsi="仿宋" w:cs="仿宋"/>
          <w:sz w:val="32"/>
          <w:szCs w:val="32"/>
        </w:rPr>
        <w:t>话化类</w:t>
      </w:r>
      <w:proofErr w:type="gramEnd"/>
      <w:r>
        <w:rPr>
          <w:rFonts w:ascii="仿宋" w:eastAsia="仿宋" w:hAnsi="仿宋" w:cs="仿宋"/>
          <w:sz w:val="32"/>
          <w:szCs w:val="32"/>
        </w:rPr>
        <w:t>、果糕类抽检项目包括乙二胺四乙酸二钠、二氧化硫残留量、亮蓝、大肠菌群、展青霉素、山梨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、日落黄、</w:t>
      </w:r>
      <w:r>
        <w:rPr>
          <w:rFonts w:ascii="仿宋" w:eastAsia="仿宋" w:hAnsi="仿宋" w:cs="仿宋"/>
          <w:sz w:val="32"/>
          <w:szCs w:val="32"/>
        </w:rPr>
        <w:lastRenderedPageBreak/>
        <w:t>柠檬黄、沙门氏菌、甜蜜素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、胭脂红、脱氢乙酸及其钠盐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、苋菜红、苯甲酸及其钠盐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、霉菌等</w:t>
      </w:r>
      <w:r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t>八</w:t>
      </w:r>
      <w:r w:rsidRPr="00BE3662">
        <w:rPr>
          <w:rFonts w:ascii="仿宋" w:eastAsia="仿宋" w:hAnsi="仿宋" w:cs="仿宋"/>
          <w:sz w:val="32"/>
          <w:szCs w:val="32"/>
        </w:rPr>
        <w:t>、豆制品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</w:t>
      </w:r>
      <w:r>
        <w:rPr>
          <w:rFonts w:ascii="仿宋" w:eastAsia="仿宋" w:hAnsi="仿宋" w:cs="仿宋" w:hint="eastAsia"/>
          <w:sz w:val="32"/>
          <w:szCs w:val="32"/>
        </w:rPr>
        <w:t>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豆制品》（</w:t>
      </w:r>
      <w:r>
        <w:rPr>
          <w:rFonts w:ascii="仿宋" w:eastAsia="仿宋" w:hAnsi="仿宋" w:cs="仿宋" w:hint="eastAsia"/>
          <w:sz w:val="32"/>
          <w:szCs w:val="32"/>
        </w:rPr>
        <w:t>GB 2712-2014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食品中致病菌限量》（</w:t>
      </w:r>
      <w:r>
        <w:rPr>
          <w:rFonts w:ascii="仿宋" w:eastAsia="仿宋" w:hAnsi="仿宋" w:cs="仿宋" w:hint="eastAsia"/>
          <w:color w:val="000000"/>
          <w:sz w:val="32"/>
        </w:rPr>
        <w:t>GB 29921-2013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腐乳、豆豉、纳豆等抽检项目包括大肠菌群、山梨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</w:t>
      </w:r>
      <w:r>
        <w:rPr>
          <w:rFonts w:ascii="仿宋" w:eastAsia="仿宋" w:hAnsi="仿宋" w:cs="仿宋"/>
          <w:sz w:val="32"/>
          <w:szCs w:val="32"/>
        </w:rPr>
        <w:t>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、黄曲霉毒素</w:t>
      </w:r>
      <w:r>
        <w:rPr>
          <w:rFonts w:ascii="仿宋" w:eastAsia="仿宋" w:hAnsi="仿宋" w:cs="仿宋"/>
          <w:sz w:val="32"/>
          <w:szCs w:val="32"/>
        </w:rPr>
        <w:t>B</w:t>
      </w:r>
      <w:r>
        <w:rPr>
          <w:rFonts w:ascii="Cambria Math" w:eastAsia="仿宋" w:hAnsi="Cambria Math" w:cs="Cambria Math"/>
          <w:sz w:val="32"/>
          <w:szCs w:val="32"/>
        </w:rPr>
        <w:t>₁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Default="00AD50B7">
      <w:pPr>
        <w:ind w:firstLineChars="200" w:firstLine="640"/>
        <w:textAlignment w:val="top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豆干、豆腐、豆皮等抽检项目包括大肠菌群、山梨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457599" w:rsidRPr="00BE3662" w:rsidRDefault="00AD50B7" w:rsidP="00BE3662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E3662">
        <w:rPr>
          <w:rFonts w:ascii="仿宋" w:eastAsia="仿宋" w:hAnsi="仿宋" w:cs="仿宋" w:hint="eastAsia"/>
          <w:sz w:val="32"/>
          <w:szCs w:val="32"/>
        </w:rPr>
        <w:lastRenderedPageBreak/>
        <w:t>九、蛋及蛋制品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抽检依据是《动物性食品中兽药最高残留限量》（农业部公告第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号）、《兽药地方标准废止目录》（农业部公告第</w:t>
      </w:r>
      <w:r>
        <w:rPr>
          <w:rFonts w:ascii="仿宋" w:eastAsia="仿宋" w:hAnsi="仿宋" w:cs="仿宋" w:hint="eastAsia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号）、《食品安全国家标准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食品中百草枯等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种农药最大残留限量》（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2763.1-2018</w:t>
      </w:r>
      <w:r>
        <w:rPr>
          <w:rFonts w:ascii="仿宋" w:eastAsia="仿宋" w:hAnsi="仿宋" w:cs="仿宋" w:hint="eastAsia"/>
          <w:sz w:val="32"/>
          <w:szCs w:val="32"/>
        </w:rPr>
        <w:t>）、《发布在食品动物中停止使用洛美沙星、培氟沙星、氧氟沙星、诺氟沙星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种兽药的决定》（农业部公告第</w:t>
      </w:r>
      <w:r>
        <w:rPr>
          <w:rFonts w:ascii="仿宋" w:eastAsia="仿宋" w:hAnsi="仿宋" w:cs="仿宋" w:hint="eastAsia"/>
          <w:sz w:val="32"/>
          <w:szCs w:val="32"/>
        </w:rPr>
        <w:t>2292</w:t>
      </w:r>
      <w:r>
        <w:rPr>
          <w:rFonts w:ascii="仿宋" w:eastAsia="仿宋" w:hAnsi="仿宋" w:cs="仿宋" w:hint="eastAsia"/>
          <w:sz w:val="32"/>
          <w:szCs w:val="32"/>
        </w:rPr>
        <w:t>号）等标准及产品明示标准和指标的要求。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457599" w:rsidRDefault="00AD50B7">
      <w:pPr>
        <w:spacing w:before="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鸡蛋抽检项目包括利巴韦林、呋喃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西环素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强力霉素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氟虫腈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亚砜之和计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、氧氟沙星、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星、诺氟沙星、金刚烷胺等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sectPr w:rsidR="0045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B7" w:rsidRDefault="00AD50B7" w:rsidP="00BE3662">
      <w:r>
        <w:separator/>
      </w:r>
    </w:p>
  </w:endnote>
  <w:endnote w:type="continuationSeparator" w:id="0">
    <w:p w:rsidR="00AD50B7" w:rsidRDefault="00AD50B7" w:rsidP="00BE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B7" w:rsidRDefault="00AD50B7" w:rsidP="00BE3662">
      <w:r>
        <w:separator/>
      </w:r>
    </w:p>
  </w:footnote>
  <w:footnote w:type="continuationSeparator" w:id="0">
    <w:p w:rsidR="00AD50B7" w:rsidRDefault="00AD50B7" w:rsidP="00BE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158"/>
    <w:rsid w:val="000C3B53"/>
    <w:rsid w:val="002D6742"/>
    <w:rsid w:val="003D2DF8"/>
    <w:rsid w:val="00401653"/>
    <w:rsid w:val="004067E1"/>
    <w:rsid w:val="00457599"/>
    <w:rsid w:val="006B3677"/>
    <w:rsid w:val="00792E9F"/>
    <w:rsid w:val="00830F79"/>
    <w:rsid w:val="008705A9"/>
    <w:rsid w:val="00903017"/>
    <w:rsid w:val="00914E73"/>
    <w:rsid w:val="00942258"/>
    <w:rsid w:val="00A76C9B"/>
    <w:rsid w:val="00AB35DE"/>
    <w:rsid w:val="00AD50B7"/>
    <w:rsid w:val="00AF638E"/>
    <w:rsid w:val="00BE3662"/>
    <w:rsid w:val="00C9611A"/>
    <w:rsid w:val="00DB0391"/>
    <w:rsid w:val="00DD6158"/>
    <w:rsid w:val="00DE7D11"/>
    <w:rsid w:val="3BBF5F46"/>
    <w:rsid w:val="5D2C4936"/>
    <w:rsid w:val="621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1183</Words>
  <Characters>6745</Characters>
  <Application>Microsoft Office Word</Application>
  <DocSecurity>0</DocSecurity>
  <Lines>56</Lines>
  <Paragraphs>15</Paragraphs>
  <ScaleCrop>false</ScaleCrop>
  <Company>CFQS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7</cp:revision>
  <dcterms:created xsi:type="dcterms:W3CDTF">2019-08-06T07:48:00Z</dcterms:created>
  <dcterms:modified xsi:type="dcterms:W3CDTF">2019-08-08T02:00:00Z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