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6C3D" w:rsidRDefault="00C95DC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A6C57">
        <w:rPr>
          <w:rFonts w:ascii="黑体" w:eastAsia="黑体" w:hAnsi="黑体" w:hint="eastAsia"/>
          <w:sz w:val="32"/>
          <w:szCs w:val="32"/>
        </w:rPr>
        <w:t>16</w:t>
      </w:r>
    </w:p>
    <w:p w:rsidR="00476C3D" w:rsidRPr="00EA6C57" w:rsidRDefault="00C95DCC" w:rsidP="00EA6C57">
      <w:pPr>
        <w:ind w:firstLineChars="900" w:firstLine="3024"/>
        <w:rPr>
          <w:rFonts w:ascii="黑体" w:eastAsia="黑体" w:hAnsi="黑体"/>
          <w:spacing w:val="-12"/>
          <w:sz w:val="36"/>
          <w:szCs w:val="36"/>
        </w:rPr>
      </w:pPr>
      <w:r w:rsidRPr="00EA6C57">
        <w:rPr>
          <w:rFonts w:ascii="黑体" w:eastAsia="黑体" w:hAnsi="黑体" w:hint="eastAsia"/>
          <w:spacing w:val="-12"/>
          <w:sz w:val="36"/>
          <w:szCs w:val="36"/>
        </w:rPr>
        <w:t>不合格项目的小知识</w:t>
      </w:r>
    </w:p>
    <w:p w:rsidR="00EA6C57" w:rsidRDefault="00EA6C57" w:rsidP="00EA6C57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p w:rsidR="00476C3D" w:rsidRPr="00EA6C57" w:rsidRDefault="00EA6C57" w:rsidP="00EA6C57">
      <w:pPr>
        <w:ind w:firstLineChars="200" w:firstLine="640"/>
        <w:rPr>
          <w:rFonts w:ascii="黑体" w:eastAsia="黑体" w:hAnsi="黑体"/>
          <w:spacing w:val="-12"/>
          <w:sz w:val="32"/>
          <w:szCs w:val="32"/>
        </w:rPr>
      </w:pPr>
      <w:bookmarkStart w:id="0" w:name="_GoBack"/>
      <w:r w:rsidRPr="00EA6C57">
        <w:rPr>
          <w:rFonts w:ascii="仿宋" w:eastAsia="仿宋" w:hAnsi="仿宋" w:cs="仿宋_GB2312" w:hint="eastAsia"/>
          <w:sz w:val="32"/>
          <w:szCs w:val="32"/>
        </w:rPr>
        <w:t>界限指标-</w:t>
      </w:r>
      <w:proofErr w:type="gramStart"/>
      <w:r w:rsidRPr="00EA6C57">
        <w:rPr>
          <w:rFonts w:ascii="仿宋" w:eastAsia="仿宋" w:hAnsi="仿宋" w:cs="仿宋_GB2312" w:hint="eastAsia"/>
          <w:sz w:val="32"/>
          <w:szCs w:val="32"/>
        </w:rPr>
        <w:t>锶</w:t>
      </w:r>
      <w:r w:rsidRPr="00EA6C57">
        <w:rPr>
          <w:rFonts w:ascii="仿宋" w:eastAsia="仿宋" w:hAnsi="仿宋" w:cs="仿宋_GB2312" w:hint="eastAsia"/>
          <w:sz w:val="32"/>
          <w:szCs w:val="32"/>
        </w:rPr>
        <w:t>是区别</w:t>
      </w:r>
      <w:proofErr w:type="gramEnd"/>
      <w:r w:rsidRPr="00EA6C57">
        <w:rPr>
          <w:rFonts w:ascii="仿宋" w:eastAsia="仿宋" w:hAnsi="仿宋" w:cs="仿宋_GB2312" w:hint="eastAsia"/>
          <w:sz w:val="32"/>
          <w:szCs w:val="32"/>
        </w:rPr>
        <w:t>于天然矿泉水与其他饮用水的主要品质指标。界限指标包括锶、锂、锌、碘化物、硒、偏硅酸、游离二氧化碳和溶解性总固体八个项目，饮用天然矿泉水产品应有一项或以上指标符合标准的规定要求。天然矿泉水</w:t>
      </w:r>
      <w:proofErr w:type="gramStart"/>
      <w:r w:rsidRPr="00EA6C57">
        <w:rPr>
          <w:rFonts w:ascii="仿宋" w:eastAsia="仿宋" w:hAnsi="仿宋" w:cs="仿宋_GB2312" w:hint="eastAsia"/>
          <w:sz w:val="32"/>
          <w:szCs w:val="32"/>
        </w:rPr>
        <w:t>的锶不达标</w:t>
      </w:r>
      <w:proofErr w:type="gramEnd"/>
      <w:r w:rsidRPr="00EA6C57">
        <w:rPr>
          <w:rFonts w:ascii="仿宋" w:eastAsia="仿宋" w:hAnsi="仿宋" w:cs="仿宋_GB2312" w:hint="eastAsia"/>
          <w:sz w:val="32"/>
          <w:szCs w:val="32"/>
        </w:rPr>
        <w:t>原因可能是水处理过度使元素损失；也可能是水源受环境、季节等因素影响界限指标含量波动，最终导致不达标的情况。</w:t>
      </w:r>
    </w:p>
    <w:bookmarkEnd w:id="0"/>
    <w:p w:rsidR="00A40D26" w:rsidRDefault="00A40D26">
      <w:pPr>
        <w:pStyle w:val="a6"/>
        <w:widowControl/>
        <w:spacing w:before="0" w:beforeAutospacing="0" w:after="0" w:afterAutospacing="0" w:line="64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sectPr w:rsidR="00A40D26">
      <w:footerReference w:type="default" r:id="rId8"/>
      <w:pgSz w:w="11906" w:h="16838"/>
      <w:pgMar w:top="1928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C2" w:rsidRDefault="001849C2">
      <w:r>
        <w:separator/>
      </w:r>
    </w:p>
  </w:endnote>
  <w:endnote w:type="continuationSeparator" w:id="0">
    <w:p w:rsidR="001849C2" w:rsidRDefault="001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charset w:val="00"/>
    <w:family w:val="auto"/>
    <w:pitch w:val="default"/>
  </w:font>
  <w:font w:name="SSJ-PK74820000e01-Identity-H">
    <w:altName w:val="Courier New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C3D" w:rsidRDefault="00C95DC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A6C57" w:rsidRPr="00EA6C57">
      <w:rPr>
        <w:noProof/>
        <w:lang w:val="zh-CN"/>
      </w:rPr>
      <w:t>1</w:t>
    </w:r>
    <w:r>
      <w:fldChar w:fldCharType="end"/>
    </w:r>
  </w:p>
  <w:p w:rsidR="00476C3D" w:rsidRDefault="00476C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C2" w:rsidRDefault="001849C2">
      <w:r>
        <w:separator/>
      </w:r>
    </w:p>
  </w:footnote>
  <w:footnote w:type="continuationSeparator" w:id="0">
    <w:p w:rsidR="001849C2" w:rsidRDefault="00184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231D"/>
    <w:rsid w:val="00057C9D"/>
    <w:rsid w:val="00062611"/>
    <w:rsid w:val="00062DCC"/>
    <w:rsid w:val="0007233C"/>
    <w:rsid w:val="000800AE"/>
    <w:rsid w:val="00082944"/>
    <w:rsid w:val="00082CA4"/>
    <w:rsid w:val="00097E5A"/>
    <w:rsid w:val="000A1CA7"/>
    <w:rsid w:val="000D26E0"/>
    <w:rsid w:val="000F4B86"/>
    <w:rsid w:val="001002AF"/>
    <w:rsid w:val="00102897"/>
    <w:rsid w:val="00113712"/>
    <w:rsid w:val="001177A7"/>
    <w:rsid w:val="00124BDE"/>
    <w:rsid w:val="00134A37"/>
    <w:rsid w:val="00143CEB"/>
    <w:rsid w:val="00150D3C"/>
    <w:rsid w:val="00156C2C"/>
    <w:rsid w:val="0016724E"/>
    <w:rsid w:val="001849C2"/>
    <w:rsid w:val="001901F9"/>
    <w:rsid w:val="001A6ADF"/>
    <w:rsid w:val="001B3D1F"/>
    <w:rsid w:val="001C4310"/>
    <w:rsid w:val="001C7E12"/>
    <w:rsid w:val="001E7C5C"/>
    <w:rsid w:val="001F2E10"/>
    <w:rsid w:val="002241D2"/>
    <w:rsid w:val="00224FFC"/>
    <w:rsid w:val="0026607F"/>
    <w:rsid w:val="00286372"/>
    <w:rsid w:val="00290B6C"/>
    <w:rsid w:val="002A3B0E"/>
    <w:rsid w:val="002F3AD5"/>
    <w:rsid w:val="003173C8"/>
    <w:rsid w:val="00332515"/>
    <w:rsid w:val="0034436D"/>
    <w:rsid w:val="003455E6"/>
    <w:rsid w:val="00357F27"/>
    <w:rsid w:val="003713C0"/>
    <w:rsid w:val="0038633A"/>
    <w:rsid w:val="003E384A"/>
    <w:rsid w:val="003F4E5F"/>
    <w:rsid w:val="003F6E42"/>
    <w:rsid w:val="00404F22"/>
    <w:rsid w:val="00412DAF"/>
    <w:rsid w:val="0041724F"/>
    <w:rsid w:val="00417336"/>
    <w:rsid w:val="004364F8"/>
    <w:rsid w:val="004461C5"/>
    <w:rsid w:val="004478FC"/>
    <w:rsid w:val="00476C3D"/>
    <w:rsid w:val="004811E8"/>
    <w:rsid w:val="00483740"/>
    <w:rsid w:val="004904EC"/>
    <w:rsid w:val="004A0FD5"/>
    <w:rsid w:val="004A142B"/>
    <w:rsid w:val="004A654B"/>
    <w:rsid w:val="004D62F3"/>
    <w:rsid w:val="004F0C20"/>
    <w:rsid w:val="004F3D58"/>
    <w:rsid w:val="005317AB"/>
    <w:rsid w:val="00534A48"/>
    <w:rsid w:val="00540764"/>
    <w:rsid w:val="00546FD2"/>
    <w:rsid w:val="0057056D"/>
    <w:rsid w:val="0057524F"/>
    <w:rsid w:val="005771A5"/>
    <w:rsid w:val="005B58B4"/>
    <w:rsid w:val="005D6880"/>
    <w:rsid w:val="005D7D45"/>
    <w:rsid w:val="00606587"/>
    <w:rsid w:val="00612F81"/>
    <w:rsid w:val="006334D0"/>
    <w:rsid w:val="0063484B"/>
    <w:rsid w:val="00650BF6"/>
    <w:rsid w:val="0065550E"/>
    <w:rsid w:val="0066169B"/>
    <w:rsid w:val="00674ABF"/>
    <w:rsid w:val="00686197"/>
    <w:rsid w:val="00687316"/>
    <w:rsid w:val="006F32DE"/>
    <w:rsid w:val="006F7339"/>
    <w:rsid w:val="007255E4"/>
    <w:rsid w:val="00742115"/>
    <w:rsid w:val="007505B0"/>
    <w:rsid w:val="00752908"/>
    <w:rsid w:val="007557DD"/>
    <w:rsid w:val="007561CB"/>
    <w:rsid w:val="007744EF"/>
    <w:rsid w:val="0077575E"/>
    <w:rsid w:val="0077710D"/>
    <w:rsid w:val="007773E3"/>
    <w:rsid w:val="00783A82"/>
    <w:rsid w:val="00797970"/>
    <w:rsid w:val="00804CA1"/>
    <w:rsid w:val="008117B8"/>
    <w:rsid w:val="0082427F"/>
    <w:rsid w:val="00880F04"/>
    <w:rsid w:val="00895177"/>
    <w:rsid w:val="008972D6"/>
    <w:rsid w:val="008D7ECA"/>
    <w:rsid w:val="008E08AA"/>
    <w:rsid w:val="008E680B"/>
    <w:rsid w:val="008F5272"/>
    <w:rsid w:val="0094124E"/>
    <w:rsid w:val="009756BD"/>
    <w:rsid w:val="0098409A"/>
    <w:rsid w:val="009B17D9"/>
    <w:rsid w:val="009B1CE0"/>
    <w:rsid w:val="009B620A"/>
    <w:rsid w:val="009C78F5"/>
    <w:rsid w:val="009E0C03"/>
    <w:rsid w:val="009E252B"/>
    <w:rsid w:val="009F4B8A"/>
    <w:rsid w:val="00A101C1"/>
    <w:rsid w:val="00A1575B"/>
    <w:rsid w:val="00A339B7"/>
    <w:rsid w:val="00A370EE"/>
    <w:rsid w:val="00A40D26"/>
    <w:rsid w:val="00A65063"/>
    <w:rsid w:val="00A655B1"/>
    <w:rsid w:val="00A81C32"/>
    <w:rsid w:val="00AB0288"/>
    <w:rsid w:val="00AB1112"/>
    <w:rsid w:val="00AB117F"/>
    <w:rsid w:val="00AB3E33"/>
    <w:rsid w:val="00AB7501"/>
    <w:rsid w:val="00AC79C1"/>
    <w:rsid w:val="00AD03E1"/>
    <w:rsid w:val="00AD738D"/>
    <w:rsid w:val="00AF2A62"/>
    <w:rsid w:val="00B11676"/>
    <w:rsid w:val="00B147BF"/>
    <w:rsid w:val="00B2770C"/>
    <w:rsid w:val="00B33932"/>
    <w:rsid w:val="00B37F72"/>
    <w:rsid w:val="00B50870"/>
    <w:rsid w:val="00B60BFA"/>
    <w:rsid w:val="00B77CC5"/>
    <w:rsid w:val="00B831B4"/>
    <w:rsid w:val="00BA349F"/>
    <w:rsid w:val="00BA54E8"/>
    <w:rsid w:val="00BB26B0"/>
    <w:rsid w:val="00BC5A14"/>
    <w:rsid w:val="00BD1B01"/>
    <w:rsid w:val="00C24969"/>
    <w:rsid w:val="00C637F7"/>
    <w:rsid w:val="00C866ED"/>
    <w:rsid w:val="00C93B8A"/>
    <w:rsid w:val="00C956E9"/>
    <w:rsid w:val="00C95DCC"/>
    <w:rsid w:val="00CA356B"/>
    <w:rsid w:val="00CC2D1B"/>
    <w:rsid w:val="00CD571D"/>
    <w:rsid w:val="00CD5F0D"/>
    <w:rsid w:val="00CE0330"/>
    <w:rsid w:val="00CE13D2"/>
    <w:rsid w:val="00CF0D96"/>
    <w:rsid w:val="00CF4656"/>
    <w:rsid w:val="00D11774"/>
    <w:rsid w:val="00D16C55"/>
    <w:rsid w:val="00D2271C"/>
    <w:rsid w:val="00D413F8"/>
    <w:rsid w:val="00D55B52"/>
    <w:rsid w:val="00D762A4"/>
    <w:rsid w:val="00DA3C3D"/>
    <w:rsid w:val="00DB0C20"/>
    <w:rsid w:val="00DB6273"/>
    <w:rsid w:val="00DC6209"/>
    <w:rsid w:val="00DE52CB"/>
    <w:rsid w:val="00E16C42"/>
    <w:rsid w:val="00E45F03"/>
    <w:rsid w:val="00E5769E"/>
    <w:rsid w:val="00E610CF"/>
    <w:rsid w:val="00E644C0"/>
    <w:rsid w:val="00E66C5A"/>
    <w:rsid w:val="00E729BA"/>
    <w:rsid w:val="00E764E7"/>
    <w:rsid w:val="00EA6C57"/>
    <w:rsid w:val="00EF03C6"/>
    <w:rsid w:val="00EF2FC7"/>
    <w:rsid w:val="00EF73EB"/>
    <w:rsid w:val="00F1079A"/>
    <w:rsid w:val="00F31D03"/>
    <w:rsid w:val="00F35C2B"/>
    <w:rsid w:val="00F50500"/>
    <w:rsid w:val="00F56DA2"/>
    <w:rsid w:val="00F64B8F"/>
    <w:rsid w:val="00FC06BE"/>
    <w:rsid w:val="00FC246E"/>
    <w:rsid w:val="00FD1C35"/>
    <w:rsid w:val="00FD5C5A"/>
    <w:rsid w:val="00FE1AF9"/>
    <w:rsid w:val="014644BD"/>
    <w:rsid w:val="060415F6"/>
    <w:rsid w:val="064309A8"/>
    <w:rsid w:val="06AF4148"/>
    <w:rsid w:val="07810BB2"/>
    <w:rsid w:val="07D452B1"/>
    <w:rsid w:val="080A67E2"/>
    <w:rsid w:val="0ADB1E7C"/>
    <w:rsid w:val="0AFF3887"/>
    <w:rsid w:val="0B231954"/>
    <w:rsid w:val="0C1D6457"/>
    <w:rsid w:val="0C807692"/>
    <w:rsid w:val="0CE40BCC"/>
    <w:rsid w:val="0D45796C"/>
    <w:rsid w:val="10C8383C"/>
    <w:rsid w:val="11881FAD"/>
    <w:rsid w:val="137B0804"/>
    <w:rsid w:val="140D4360"/>
    <w:rsid w:val="142F1ED0"/>
    <w:rsid w:val="15352EB6"/>
    <w:rsid w:val="15412C42"/>
    <w:rsid w:val="15A21310"/>
    <w:rsid w:val="1782289D"/>
    <w:rsid w:val="19F045BF"/>
    <w:rsid w:val="1A404D20"/>
    <w:rsid w:val="1ACC1621"/>
    <w:rsid w:val="1D851876"/>
    <w:rsid w:val="209A79D1"/>
    <w:rsid w:val="21E10248"/>
    <w:rsid w:val="22293B2B"/>
    <w:rsid w:val="22923EC5"/>
    <w:rsid w:val="2296064F"/>
    <w:rsid w:val="22A144DF"/>
    <w:rsid w:val="23997FFF"/>
    <w:rsid w:val="248642B3"/>
    <w:rsid w:val="2702378F"/>
    <w:rsid w:val="28013F75"/>
    <w:rsid w:val="29BB3DB3"/>
    <w:rsid w:val="2A062B02"/>
    <w:rsid w:val="2A233984"/>
    <w:rsid w:val="2AA853F1"/>
    <w:rsid w:val="2AF26F65"/>
    <w:rsid w:val="2BEF6AA4"/>
    <w:rsid w:val="2CAF2166"/>
    <w:rsid w:val="2CD476C5"/>
    <w:rsid w:val="2EEB2FEC"/>
    <w:rsid w:val="2FDB5A06"/>
    <w:rsid w:val="2FE47CB1"/>
    <w:rsid w:val="31512798"/>
    <w:rsid w:val="3278217D"/>
    <w:rsid w:val="33BB18EC"/>
    <w:rsid w:val="340D768B"/>
    <w:rsid w:val="341F5D90"/>
    <w:rsid w:val="34551C13"/>
    <w:rsid w:val="351228FB"/>
    <w:rsid w:val="352A5349"/>
    <w:rsid w:val="35E36D07"/>
    <w:rsid w:val="365F2B53"/>
    <w:rsid w:val="36851D82"/>
    <w:rsid w:val="3774581C"/>
    <w:rsid w:val="381A4067"/>
    <w:rsid w:val="389322A7"/>
    <w:rsid w:val="389933A1"/>
    <w:rsid w:val="39661E3A"/>
    <w:rsid w:val="3A0E4CEF"/>
    <w:rsid w:val="3DBA2755"/>
    <w:rsid w:val="3DD34EFD"/>
    <w:rsid w:val="3E9C7A2B"/>
    <w:rsid w:val="3EEE1D85"/>
    <w:rsid w:val="3F530871"/>
    <w:rsid w:val="3F5A43A2"/>
    <w:rsid w:val="3F625608"/>
    <w:rsid w:val="406469E6"/>
    <w:rsid w:val="41475784"/>
    <w:rsid w:val="41561C4B"/>
    <w:rsid w:val="41597CC1"/>
    <w:rsid w:val="432B09ED"/>
    <w:rsid w:val="4610247A"/>
    <w:rsid w:val="4876065B"/>
    <w:rsid w:val="490B4739"/>
    <w:rsid w:val="49615BDD"/>
    <w:rsid w:val="49B64C22"/>
    <w:rsid w:val="49BF768D"/>
    <w:rsid w:val="4B755B11"/>
    <w:rsid w:val="4C26537C"/>
    <w:rsid w:val="4D0607C1"/>
    <w:rsid w:val="4DFD4F82"/>
    <w:rsid w:val="4E98254A"/>
    <w:rsid w:val="4F0C259B"/>
    <w:rsid w:val="51324101"/>
    <w:rsid w:val="519A31F0"/>
    <w:rsid w:val="52D2261D"/>
    <w:rsid w:val="55890753"/>
    <w:rsid w:val="558A5663"/>
    <w:rsid w:val="55EC7224"/>
    <w:rsid w:val="57FB5468"/>
    <w:rsid w:val="584C64D4"/>
    <w:rsid w:val="59245D61"/>
    <w:rsid w:val="594D020E"/>
    <w:rsid w:val="5AB71B2C"/>
    <w:rsid w:val="5B312A2C"/>
    <w:rsid w:val="5C8A301B"/>
    <w:rsid w:val="5FE554F9"/>
    <w:rsid w:val="5FFE1CA7"/>
    <w:rsid w:val="615A2455"/>
    <w:rsid w:val="63095B0B"/>
    <w:rsid w:val="63181B39"/>
    <w:rsid w:val="646E693F"/>
    <w:rsid w:val="64DE698B"/>
    <w:rsid w:val="65536C8D"/>
    <w:rsid w:val="656136E1"/>
    <w:rsid w:val="662C4FCC"/>
    <w:rsid w:val="66DD38AC"/>
    <w:rsid w:val="68F67635"/>
    <w:rsid w:val="69B23B9D"/>
    <w:rsid w:val="6A5132D5"/>
    <w:rsid w:val="6F1201CC"/>
    <w:rsid w:val="6F482EF7"/>
    <w:rsid w:val="7120599A"/>
    <w:rsid w:val="71982ABF"/>
    <w:rsid w:val="73036E84"/>
    <w:rsid w:val="734A3D57"/>
    <w:rsid w:val="73FC1EAE"/>
    <w:rsid w:val="74E22954"/>
    <w:rsid w:val="756F1CF0"/>
    <w:rsid w:val="768A3BDC"/>
    <w:rsid w:val="76BA1F01"/>
    <w:rsid w:val="770D5E61"/>
    <w:rsid w:val="77532D52"/>
    <w:rsid w:val="78861E4A"/>
    <w:rsid w:val="78BF4D52"/>
    <w:rsid w:val="7A210150"/>
    <w:rsid w:val="7B4F7AB9"/>
    <w:rsid w:val="7BEF7798"/>
    <w:rsid w:val="7D282436"/>
    <w:rsid w:val="7E2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/>
    <w:lsdException w:name="HTML Keyboard" w:semiHidden="0"/>
    <w:lsdException w:name="HTML Sample" w:semiHidden="0" w:qFormat="1"/>
    <w:lsdException w:name="HTML Vari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uiPriority w:val="22"/>
    <w:qFormat/>
    <w:rPr>
      <w:b/>
    </w:rPr>
  </w:style>
  <w:style w:type="character" w:styleId="a8">
    <w:name w:val="FollowedHyperlink"/>
    <w:uiPriority w:val="99"/>
    <w:unhideWhenUsed/>
    <w:qFormat/>
    <w:rPr>
      <w:color w:val="DD4814"/>
      <w:u w:val="none"/>
    </w:rPr>
  </w:style>
  <w:style w:type="character" w:styleId="a9">
    <w:name w:val="Emphasis"/>
    <w:uiPriority w:val="20"/>
    <w:qFormat/>
  </w:style>
  <w:style w:type="character" w:styleId="HTML">
    <w:name w:val="HTML Definition"/>
    <w:uiPriority w:val="99"/>
    <w:unhideWhenUsed/>
  </w:style>
  <w:style w:type="character" w:styleId="HTML0">
    <w:name w:val="HTML Variable"/>
    <w:uiPriority w:val="99"/>
    <w:unhideWhenUsed/>
  </w:style>
  <w:style w:type="character" w:styleId="aa">
    <w:name w:val="Hyperlink"/>
    <w:uiPriority w:val="99"/>
    <w:unhideWhenUsed/>
    <w:qFormat/>
    <w:rPr>
      <w:color w:val="DD4814"/>
      <w:u w:val="none"/>
    </w:rPr>
  </w:style>
  <w:style w:type="character" w:styleId="HTML1">
    <w:name w:val="HTML Code"/>
    <w:uiPriority w:val="99"/>
    <w:unhideWhenUsed/>
    <w:qFormat/>
    <w:rPr>
      <w:rFonts w:ascii="Menlo" w:eastAsia="Menlo" w:hAnsi="Menlo" w:cs="Menlo"/>
      <w:color w:val="DD1144"/>
      <w:sz w:val="12"/>
      <w:szCs w:val="12"/>
      <w:bdr w:val="single" w:sz="4" w:space="0" w:color="E1E1E8"/>
      <w:shd w:val="clear" w:color="auto" w:fill="F7F7F9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uiPriority w:val="99"/>
    <w:unhideWhenUsed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jbox-icon-success">
    <w:name w:val="jbox-icon-success"/>
    <w:basedOn w:val="a0"/>
  </w:style>
  <w:style w:type="character" w:customStyle="1" w:styleId="fontstyle01">
    <w:name w:val="fontstyle01"/>
    <w:qFormat/>
    <w:rPr>
      <w:rFonts w:ascii="SSJ-PK74820000e01-Identity-H" w:eastAsia="SSJ-PK74820000e01-Identity-H" w:hAnsi="SSJ-PK74820000e01-Identity-H" w:cs="SSJ-PK74820000e01-Identity-H"/>
      <w:color w:val="000000"/>
      <w:sz w:val="18"/>
      <w:szCs w:val="18"/>
    </w:rPr>
  </w:style>
  <w:style w:type="character" w:customStyle="1" w:styleId="fontstrikethrough">
    <w:name w:val="fontstrikethrough"/>
    <w:qFormat/>
    <w:rPr>
      <w:strike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fontstyle21">
    <w:name w:val="fontstyle21"/>
    <w:qFormat/>
    <w:rPr>
      <w:rFonts w:ascii="TimesNewRomanPSMT" w:eastAsia="TimesNewRomanPSMT" w:hAnsi="TimesNewRomanPSMT" w:cs="TimesNewRomanPSMT"/>
      <w:color w:val="000000"/>
      <w:sz w:val="18"/>
      <w:szCs w:val="18"/>
    </w:rPr>
  </w:style>
  <w:style w:type="character" w:customStyle="1" w:styleId="jbox-icon">
    <w:name w:val="jbox-icon"/>
    <w:basedOn w:val="a0"/>
    <w:qFormat/>
  </w:style>
  <w:style w:type="character" w:customStyle="1" w:styleId="fontborder">
    <w:name w:val="fontborder"/>
    <w:qFormat/>
    <w:rPr>
      <w:bdr w:val="single" w:sz="4" w:space="0" w:color="000000"/>
    </w:rPr>
  </w:style>
  <w:style w:type="character" w:customStyle="1" w:styleId="jbox-icon-info">
    <w:name w:val="jbox-icon-info"/>
    <w:basedOn w:val="a0"/>
    <w:qFormat/>
  </w:style>
  <w:style w:type="character" w:customStyle="1" w:styleId="curr">
    <w:name w:val="curr"/>
    <w:qFormat/>
    <w:rPr>
      <w:color w:val="FFFFFF"/>
      <w:bdr w:val="single" w:sz="4" w:space="0" w:color="B6B6B6"/>
      <w:shd w:val="clear" w:color="auto" w:fill="CF3729"/>
    </w:rPr>
  </w:style>
  <w:style w:type="character" w:customStyle="1" w:styleId="jbox-icon-warning">
    <w:name w:val="jbox-icon-warning"/>
    <w:basedOn w:val="a0"/>
    <w:qFormat/>
  </w:style>
  <w:style w:type="character" w:customStyle="1" w:styleId="style71">
    <w:name w:val="style71"/>
    <w:qFormat/>
    <w:rPr>
      <w:sz w:val="14"/>
      <w:szCs w:val="14"/>
    </w:rPr>
  </w:style>
  <w:style w:type="character" w:customStyle="1" w:styleId="jbox-icon-none">
    <w:name w:val="jbox-icon-none"/>
    <w:qFormat/>
    <w:rPr>
      <w:vanish/>
    </w:rPr>
  </w:style>
  <w:style w:type="character" w:customStyle="1" w:styleId="jbox-icon-question">
    <w:name w:val="jbox-icon-question"/>
    <w:basedOn w:val="a0"/>
    <w:qFormat/>
  </w:style>
  <w:style w:type="character" w:customStyle="1" w:styleId="bsharetext">
    <w:name w:val="bsharetext"/>
    <w:basedOn w:val="a0"/>
    <w:qFormat/>
  </w:style>
  <w:style w:type="character" w:customStyle="1" w:styleId="jbox-icon-loading">
    <w:name w:val="jbox-icon-loading"/>
    <w:basedOn w:val="a0"/>
    <w:qFormat/>
  </w:style>
  <w:style w:type="character" w:customStyle="1" w:styleId="jbox-icon-error">
    <w:name w:val="jbox-icon-error"/>
    <w:basedOn w:val="a0"/>
    <w:qFormat/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fontstyle11">
    <w:name w:val="fontstyle11"/>
    <w:qFormat/>
    <w:rPr>
      <w:rFonts w:ascii="TimesNewRomanPSMT" w:eastAsia="TimesNewRomanPSMT" w:hAnsi="TimesNewRomanPSMT" w:cs="TimesNewRomanPSMT"/>
      <w:color w:val="000000"/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omment-text-w">
    <w:name w:val="comment-text-w"/>
    <w:qFormat/>
    <w:rPr>
      <w:color w:val="4398ED"/>
      <w:sz w:val="16"/>
      <w:szCs w:val="16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/>
    <w:lsdException w:name="HTML Keyboard" w:semiHidden="0"/>
    <w:lsdException w:name="HTML Sample" w:semiHidden="0" w:qFormat="1"/>
    <w:lsdException w:name="HTML Vari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uiPriority w:val="22"/>
    <w:qFormat/>
    <w:rPr>
      <w:b/>
    </w:rPr>
  </w:style>
  <w:style w:type="character" w:styleId="a8">
    <w:name w:val="FollowedHyperlink"/>
    <w:uiPriority w:val="99"/>
    <w:unhideWhenUsed/>
    <w:qFormat/>
    <w:rPr>
      <w:color w:val="DD4814"/>
      <w:u w:val="none"/>
    </w:rPr>
  </w:style>
  <w:style w:type="character" w:styleId="a9">
    <w:name w:val="Emphasis"/>
    <w:uiPriority w:val="20"/>
    <w:qFormat/>
  </w:style>
  <w:style w:type="character" w:styleId="HTML">
    <w:name w:val="HTML Definition"/>
    <w:uiPriority w:val="99"/>
    <w:unhideWhenUsed/>
  </w:style>
  <w:style w:type="character" w:styleId="HTML0">
    <w:name w:val="HTML Variable"/>
    <w:uiPriority w:val="99"/>
    <w:unhideWhenUsed/>
  </w:style>
  <w:style w:type="character" w:styleId="aa">
    <w:name w:val="Hyperlink"/>
    <w:uiPriority w:val="99"/>
    <w:unhideWhenUsed/>
    <w:qFormat/>
    <w:rPr>
      <w:color w:val="DD4814"/>
      <w:u w:val="none"/>
    </w:rPr>
  </w:style>
  <w:style w:type="character" w:styleId="HTML1">
    <w:name w:val="HTML Code"/>
    <w:uiPriority w:val="99"/>
    <w:unhideWhenUsed/>
    <w:qFormat/>
    <w:rPr>
      <w:rFonts w:ascii="Menlo" w:eastAsia="Menlo" w:hAnsi="Menlo" w:cs="Menlo"/>
      <w:color w:val="DD1144"/>
      <w:sz w:val="12"/>
      <w:szCs w:val="12"/>
      <w:bdr w:val="single" w:sz="4" w:space="0" w:color="E1E1E8"/>
      <w:shd w:val="clear" w:color="auto" w:fill="F7F7F9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uiPriority w:val="99"/>
    <w:unhideWhenUsed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jbox-icon-success">
    <w:name w:val="jbox-icon-success"/>
    <w:basedOn w:val="a0"/>
  </w:style>
  <w:style w:type="character" w:customStyle="1" w:styleId="fontstyle01">
    <w:name w:val="fontstyle01"/>
    <w:qFormat/>
    <w:rPr>
      <w:rFonts w:ascii="SSJ-PK74820000e01-Identity-H" w:eastAsia="SSJ-PK74820000e01-Identity-H" w:hAnsi="SSJ-PK74820000e01-Identity-H" w:cs="SSJ-PK74820000e01-Identity-H"/>
      <w:color w:val="000000"/>
      <w:sz w:val="18"/>
      <w:szCs w:val="18"/>
    </w:rPr>
  </w:style>
  <w:style w:type="character" w:customStyle="1" w:styleId="fontstrikethrough">
    <w:name w:val="fontstrikethrough"/>
    <w:qFormat/>
    <w:rPr>
      <w:strike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fontstyle21">
    <w:name w:val="fontstyle21"/>
    <w:qFormat/>
    <w:rPr>
      <w:rFonts w:ascii="TimesNewRomanPSMT" w:eastAsia="TimesNewRomanPSMT" w:hAnsi="TimesNewRomanPSMT" w:cs="TimesNewRomanPSMT"/>
      <w:color w:val="000000"/>
      <w:sz w:val="18"/>
      <w:szCs w:val="18"/>
    </w:rPr>
  </w:style>
  <w:style w:type="character" w:customStyle="1" w:styleId="jbox-icon">
    <w:name w:val="jbox-icon"/>
    <w:basedOn w:val="a0"/>
    <w:qFormat/>
  </w:style>
  <w:style w:type="character" w:customStyle="1" w:styleId="fontborder">
    <w:name w:val="fontborder"/>
    <w:qFormat/>
    <w:rPr>
      <w:bdr w:val="single" w:sz="4" w:space="0" w:color="000000"/>
    </w:rPr>
  </w:style>
  <w:style w:type="character" w:customStyle="1" w:styleId="jbox-icon-info">
    <w:name w:val="jbox-icon-info"/>
    <w:basedOn w:val="a0"/>
    <w:qFormat/>
  </w:style>
  <w:style w:type="character" w:customStyle="1" w:styleId="curr">
    <w:name w:val="curr"/>
    <w:qFormat/>
    <w:rPr>
      <w:color w:val="FFFFFF"/>
      <w:bdr w:val="single" w:sz="4" w:space="0" w:color="B6B6B6"/>
      <w:shd w:val="clear" w:color="auto" w:fill="CF3729"/>
    </w:rPr>
  </w:style>
  <w:style w:type="character" w:customStyle="1" w:styleId="jbox-icon-warning">
    <w:name w:val="jbox-icon-warning"/>
    <w:basedOn w:val="a0"/>
    <w:qFormat/>
  </w:style>
  <w:style w:type="character" w:customStyle="1" w:styleId="style71">
    <w:name w:val="style71"/>
    <w:qFormat/>
    <w:rPr>
      <w:sz w:val="14"/>
      <w:szCs w:val="14"/>
    </w:rPr>
  </w:style>
  <w:style w:type="character" w:customStyle="1" w:styleId="jbox-icon-none">
    <w:name w:val="jbox-icon-none"/>
    <w:qFormat/>
    <w:rPr>
      <w:vanish/>
    </w:rPr>
  </w:style>
  <w:style w:type="character" w:customStyle="1" w:styleId="jbox-icon-question">
    <w:name w:val="jbox-icon-question"/>
    <w:basedOn w:val="a0"/>
    <w:qFormat/>
  </w:style>
  <w:style w:type="character" w:customStyle="1" w:styleId="bsharetext">
    <w:name w:val="bsharetext"/>
    <w:basedOn w:val="a0"/>
    <w:qFormat/>
  </w:style>
  <w:style w:type="character" w:customStyle="1" w:styleId="jbox-icon-loading">
    <w:name w:val="jbox-icon-loading"/>
    <w:basedOn w:val="a0"/>
    <w:qFormat/>
  </w:style>
  <w:style w:type="character" w:customStyle="1" w:styleId="jbox-icon-error">
    <w:name w:val="jbox-icon-error"/>
    <w:basedOn w:val="a0"/>
    <w:qFormat/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fontstyle11">
    <w:name w:val="fontstyle11"/>
    <w:qFormat/>
    <w:rPr>
      <w:rFonts w:ascii="TimesNewRomanPSMT" w:eastAsia="TimesNewRomanPSMT" w:hAnsi="TimesNewRomanPSMT" w:cs="TimesNewRomanPSMT"/>
      <w:color w:val="000000"/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omment-text-w">
    <w:name w:val="comment-text-w"/>
    <w:qFormat/>
    <w:rPr>
      <w:color w:val="4398ED"/>
      <w:sz w:val="16"/>
      <w:szCs w:val="16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>http://sdwm.org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论大厅的重要性</cp:lastModifiedBy>
  <cp:revision>10</cp:revision>
  <cp:lastPrinted>2016-09-01T02:58:00Z</cp:lastPrinted>
  <dcterms:created xsi:type="dcterms:W3CDTF">2018-08-07T09:17:00Z</dcterms:created>
  <dcterms:modified xsi:type="dcterms:W3CDTF">2019-05-20T03:46:00Z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