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30" w:rsidRPr="00AD1C30" w:rsidRDefault="00AD1C30" w:rsidP="00AD1C30">
      <w:pPr>
        <w:spacing w:line="56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D1C30"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 w:rsidRPr="00AD1C3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</w:p>
    <w:p w:rsidR="00AD1C30" w:rsidRPr="00AD1C30" w:rsidRDefault="00AD1C30" w:rsidP="00AD1C30">
      <w:pPr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AD1C30">
        <w:rPr>
          <w:rFonts w:ascii="Times New Roman" w:eastAsia="方正小标宋简体" w:hAnsi="Times New Roman" w:cs="Times New Roman"/>
          <w:color w:val="000000"/>
          <w:sz w:val="44"/>
          <w:szCs w:val="44"/>
        </w:rPr>
        <w:t>本次检验项目</w:t>
      </w:r>
    </w:p>
    <w:p w:rsidR="006266F3" w:rsidRDefault="006266F3" w:rsidP="00983F54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sz w:val="32"/>
          <w:szCs w:val="32"/>
        </w:rPr>
      </w:pPr>
    </w:p>
    <w:p w:rsidR="00F53956" w:rsidRDefault="00983F54" w:rsidP="00F53956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一、</w:t>
      </w:r>
      <w:r w:rsidR="00F53956">
        <w:rPr>
          <w:rFonts w:ascii="Times New Roman" w:eastAsia="黑体" w:hAnsi="Times New Roman" w:hint="eastAsia"/>
          <w:color w:val="000000"/>
          <w:sz w:val="32"/>
          <w:szCs w:val="32"/>
        </w:rPr>
        <w:t>蔬菜制品</w:t>
      </w:r>
    </w:p>
    <w:p w:rsidR="00F53956" w:rsidRDefault="00F53956" w:rsidP="00F53956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F53956" w:rsidRDefault="00F53956" w:rsidP="00F53956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B05DEF">
        <w:rPr>
          <w:rFonts w:ascii="Times New Roman" w:eastAsia="仿宋_GB2312" w:hAnsi="Times New Roman" w:hint="eastAsia"/>
          <w:sz w:val="32"/>
          <w:szCs w:val="32"/>
        </w:rPr>
        <w:t>食品中污染物限量》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酱腌菜》、《食品安全国家标准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 w:rsidRPr="009F1B8E"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《食品中可能违法添加的非食用物质和易滥用的食品添加剂品种名单（第五批）》的通知（整顿办函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 w:rsidRPr="009F1B8E"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]1</w:t>
      </w:r>
      <w:r w:rsidRPr="009F1B8E"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387E90" w:rsidRPr="006268A8">
        <w:rPr>
          <w:rFonts w:ascii="Times New Roman" w:eastAsia="仿宋_GB2312" w:hAnsi="Times New Roman" w:hint="eastAsia"/>
          <w:sz w:val="32"/>
          <w:szCs w:val="32"/>
        </w:rPr>
        <w:t>、经备案现行有效的企业标准及产品明示质量要求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53956" w:rsidRPr="006268A8" w:rsidRDefault="006268A8" w:rsidP="006268A8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</w:t>
      </w:r>
      <w:r w:rsidR="00F53956" w:rsidRPr="006268A8">
        <w:rPr>
          <w:rFonts w:ascii="Times New Roman" w:eastAsia="楷体_GB2312" w:hAnsi="Times New Roman" w:hint="eastAsia"/>
          <w:color w:val="000000"/>
          <w:sz w:val="32"/>
          <w:szCs w:val="32"/>
        </w:rPr>
        <w:t>检验项目</w:t>
      </w:r>
    </w:p>
    <w:p w:rsidR="00F53956" w:rsidRDefault="00F53956" w:rsidP="00F53956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hint="eastAsia"/>
          <w:sz w:val="32"/>
          <w:szCs w:val="32"/>
        </w:rPr>
        <w:t>蔬菜干制品的检验项目包括：铅（以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钾盐（以山梨酸计）、糖精钠（以糖精计）、二氧化硫残留量（以葱、洋葱、蒜为主要原料的产品不检测）、阿斯巴甜、苏丹红</w:t>
      </w:r>
      <w:r>
        <w:rPr>
          <w:rFonts w:ascii="Times New Roman" w:eastAsia="仿宋_GB2312" w:hAnsi="Times New Roman" w:hint="eastAsia"/>
          <w:sz w:val="32"/>
          <w:szCs w:val="32"/>
        </w:rPr>
        <w:t>I</w:t>
      </w:r>
      <w:r>
        <w:rPr>
          <w:rFonts w:ascii="Times New Roman" w:eastAsia="仿宋_GB2312" w:hAnsi="Times New Roman" w:hint="eastAsia"/>
          <w:sz w:val="32"/>
          <w:szCs w:val="32"/>
        </w:rPr>
        <w:t>、苏丹红</w:t>
      </w:r>
      <w:r>
        <w:rPr>
          <w:rFonts w:ascii="Times New Roman" w:eastAsia="仿宋_GB2312" w:hAnsi="Times New Roman" w:hint="eastAsia"/>
          <w:sz w:val="32"/>
          <w:szCs w:val="32"/>
        </w:rPr>
        <w:t>II</w:t>
      </w:r>
      <w:r>
        <w:rPr>
          <w:rFonts w:ascii="Times New Roman" w:eastAsia="仿宋_GB2312" w:hAnsi="Times New Roman" w:hint="eastAsia"/>
          <w:sz w:val="32"/>
          <w:szCs w:val="32"/>
        </w:rPr>
        <w:t>、苏丹红</w:t>
      </w:r>
      <w:r>
        <w:rPr>
          <w:rFonts w:ascii="Times New Roman" w:eastAsia="仿宋_GB2312" w:hAnsi="Times New Roman" w:hint="eastAsia"/>
          <w:sz w:val="32"/>
          <w:szCs w:val="32"/>
        </w:rPr>
        <w:t>III</w:t>
      </w:r>
      <w:r>
        <w:rPr>
          <w:rFonts w:ascii="Times New Roman" w:eastAsia="仿宋_GB2312" w:hAnsi="Times New Roman" w:hint="eastAsia"/>
          <w:sz w:val="32"/>
          <w:szCs w:val="32"/>
        </w:rPr>
        <w:t>、苏丹红</w:t>
      </w:r>
      <w:r>
        <w:rPr>
          <w:rFonts w:ascii="Times New Roman" w:eastAsia="仿宋_GB2312" w:hAnsi="Times New Roman" w:hint="eastAsia"/>
          <w:sz w:val="32"/>
          <w:szCs w:val="32"/>
        </w:rPr>
        <w:t>IV</w:t>
      </w:r>
      <w:r>
        <w:rPr>
          <w:rFonts w:ascii="Times New Roman" w:eastAsia="仿宋_GB2312" w:hAnsi="Times New Roman" w:hint="eastAsia"/>
          <w:sz w:val="32"/>
          <w:szCs w:val="32"/>
        </w:rPr>
        <w:t>（仅辣椒和配料中含辣椒的产品检测）、沙门氏菌（仅预包装即食类产品检测）、金黄色葡萄球菌（仅预包装即食类产品检测）。</w:t>
      </w:r>
    </w:p>
    <w:p w:rsidR="00F53956" w:rsidRPr="00B270A0" w:rsidRDefault="00F53956" w:rsidP="00F53956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hint="eastAsia"/>
          <w:sz w:val="32"/>
          <w:szCs w:val="32"/>
        </w:rPr>
        <w:t>干制食用菌的检验项目包括：总砷（以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计）（松茸制品除外）、铅（以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计）（松茸制品除外）、总汞（以</w:t>
      </w:r>
      <w:r>
        <w:rPr>
          <w:rFonts w:ascii="Times New Roman" w:eastAsia="仿宋_GB2312" w:hAnsi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计）（松茸制品除外）、镉（以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计）（松茸制品和姬松茸制品除外）、二氧化硫残留量（香菇制品除外）。</w:t>
      </w:r>
    </w:p>
    <w:p w:rsidR="00F53956" w:rsidRDefault="00F53956" w:rsidP="00F53956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lastRenderedPageBreak/>
        <w:t>二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、糕点</w:t>
      </w:r>
    </w:p>
    <w:p w:rsidR="00F53956" w:rsidRDefault="00F53956" w:rsidP="00F53956">
      <w:pPr>
        <w:numPr>
          <w:ilvl w:val="0"/>
          <w:numId w:val="11"/>
        </w:numPr>
        <w:spacing w:line="560" w:lineRule="exact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抽检依据</w:t>
      </w:r>
    </w:p>
    <w:p w:rsidR="00F53956" w:rsidRDefault="00F53956" w:rsidP="00F53956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</w:t>
      </w:r>
      <w:r w:rsidRPr="009F1B8E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Pr="009F1B8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F1B8E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9F1B8E"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 w:rsidRPr="009F1B8E">
        <w:rPr>
          <w:rFonts w:ascii="Times New Roman" w:eastAsia="仿宋_GB2312" w:hAnsi="Times New Roman" w:hint="eastAsia"/>
          <w:sz w:val="32"/>
          <w:szCs w:val="32"/>
        </w:rPr>
        <w:t>2014</w:t>
      </w:r>
      <w:r w:rsidRPr="009F1B8E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9F1B8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F1B8E">
        <w:rPr>
          <w:rFonts w:ascii="Times New Roman" w:eastAsia="仿宋_GB2312" w:hAnsi="Times New Roman" w:hint="eastAsia"/>
          <w:sz w:val="32"/>
          <w:szCs w:val="32"/>
        </w:rPr>
        <w:t>食品中致病菌限量》</w:t>
      </w:r>
      <w:bookmarkStart w:id="0" w:name="_GoBack"/>
      <w:bookmarkEnd w:id="0"/>
      <w:r w:rsidRPr="009F1B8E">
        <w:rPr>
          <w:rFonts w:ascii="Times New Roman" w:eastAsia="仿宋_GB2312" w:hAnsi="Times New Roman" w:hint="eastAsia"/>
          <w:sz w:val="32"/>
          <w:szCs w:val="32"/>
        </w:rPr>
        <w:t>（</w:t>
      </w:r>
      <w:r w:rsidRPr="009F1B8E"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 w:rsidRPr="009F1B8E">
        <w:rPr>
          <w:rFonts w:ascii="Times New Roman" w:eastAsia="仿宋_GB2312" w:hAnsi="Times New Roman" w:hint="eastAsia"/>
          <w:sz w:val="32"/>
          <w:szCs w:val="32"/>
        </w:rPr>
        <w:t>2013</w:t>
      </w:r>
      <w:r w:rsidRPr="009F1B8E">
        <w:rPr>
          <w:rFonts w:ascii="Times New Roman" w:eastAsia="仿宋_GB2312" w:hAnsi="Times New Roman" w:hint="eastAsia"/>
          <w:sz w:val="32"/>
          <w:szCs w:val="32"/>
        </w:rPr>
        <w:t>）、《</w:t>
      </w:r>
      <w:r w:rsidRPr="0058777C">
        <w:rPr>
          <w:rFonts w:ascii="Times New Roman" w:eastAsia="仿宋_GB2312" w:hAnsi="Times New Roman"/>
          <w:sz w:val="32"/>
          <w:szCs w:val="32"/>
        </w:rPr>
        <w:t>粽子</w:t>
      </w:r>
      <w:r w:rsidRPr="009F1B8E">
        <w:rPr>
          <w:rFonts w:ascii="Times New Roman" w:eastAsia="仿宋_GB2312" w:hAnsi="Times New Roman" w:hint="eastAsia"/>
          <w:sz w:val="32"/>
          <w:szCs w:val="32"/>
        </w:rPr>
        <w:t>》（</w:t>
      </w:r>
      <w:r w:rsidRPr="0058777C">
        <w:rPr>
          <w:rFonts w:ascii="Times New Roman" w:eastAsia="仿宋_GB2312" w:hAnsi="Times New Roman"/>
          <w:sz w:val="32"/>
          <w:szCs w:val="32"/>
        </w:rPr>
        <w:t>SB/T 10377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 w:rsidRPr="0058777C">
        <w:rPr>
          <w:rFonts w:ascii="Times New Roman" w:eastAsia="仿宋_GB2312" w:hAnsi="Times New Roman"/>
          <w:sz w:val="32"/>
          <w:szCs w:val="32"/>
        </w:rPr>
        <w:t>2004</w:t>
      </w:r>
      <w:r w:rsidRPr="009F1B8E"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）、《食品中可能违法添加的非食用物质和易滥用的食品添加剂品种名单（第五批）》的通知（整顿办函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 w:rsidRPr="009F1B8E"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]1</w:t>
      </w:r>
      <w:r w:rsidRPr="009F1B8E"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387E90" w:rsidRPr="006268A8">
        <w:rPr>
          <w:rFonts w:ascii="Times New Roman" w:eastAsia="仿宋_GB2312" w:hAnsi="Times New Roman" w:hint="eastAsia"/>
          <w:sz w:val="32"/>
          <w:szCs w:val="32"/>
        </w:rPr>
        <w:t>、经备案现行有效的企业标准及产品明示质量要求</w:t>
      </w:r>
      <w:r w:rsidRPr="009F1B8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53956" w:rsidRDefault="00F53956" w:rsidP="00F53956">
      <w:pPr>
        <w:numPr>
          <w:ilvl w:val="0"/>
          <w:numId w:val="11"/>
        </w:numPr>
        <w:spacing w:line="560" w:lineRule="exac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检验项目</w:t>
      </w:r>
    </w:p>
    <w:p w:rsidR="00F53956" w:rsidRDefault="00F53956" w:rsidP="00F53956">
      <w:pPr>
        <w:spacing w:line="560" w:lineRule="exact"/>
        <w:ind w:firstLineChars="200" w:firstLine="640"/>
        <w:jc w:val="left"/>
        <w:rPr>
          <w:rFonts w:ascii="Times New Roman" w:eastAsia="黑体" w:hAnsi="Times New Roman" w:hint="eastAsia"/>
          <w:color w:val="000000"/>
          <w:sz w:val="32"/>
          <w:szCs w:val="32"/>
        </w:rPr>
      </w:pPr>
      <w:r w:rsidRPr="009F1B8E">
        <w:rPr>
          <w:rFonts w:ascii="Times New Roman" w:eastAsia="仿宋_GB2312" w:hAnsi="Times New Roman" w:hint="eastAsia"/>
          <w:sz w:val="32"/>
          <w:szCs w:val="32"/>
        </w:rPr>
        <w:t>粽子</w:t>
      </w:r>
      <w:r>
        <w:rPr>
          <w:rFonts w:ascii="Times New Roman" w:eastAsia="仿宋_GB2312" w:hAnsi="Times New Roman" w:hint="eastAsia"/>
          <w:sz w:val="32"/>
          <w:szCs w:val="32"/>
        </w:rPr>
        <w:t>产品</w:t>
      </w:r>
      <w:r w:rsidRPr="009F1B8E">
        <w:rPr>
          <w:rFonts w:ascii="Times New Roman" w:eastAsia="仿宋_GB2312" w:hAnsi="Times New Roman" w:hint="eastAsia"/>
          <w:sz w:val="32"/>
          <w:szCs w:val="32"/>
        </w:rPr>
        <w:t>的检验项目包括：苏丹红Ⅰ、苏丹红Ⅱ、苏丹红Ⅲ、苏丹红Ⅳ（仅适用含蛋黄的食品）、苯甲酸及其钠盐（以苯甲酸计）、山梨</w:t>
      </w:r>
      <w:proofErr w:type="gramStart"/>
      <w:r w:rsidRPr="009F1B8E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9F1B8E">
        <w:rPr>
          <w:rFonts w:ascii="Times New Roman" w:eastAsia="仿宋_GB2312" w:hAnsi="Times New Roman" w:hint="eastAsia"/>
          <w:sz w:val="32"/>
          <w:szCs w:val="32"/>
        </w:rPr>
        <w:t>钾盐（以山梨酸计）、糖精钠</w:t>
      </w:r>
      <w:r>
        <w:rPr>
          <w:rFonts w:ascii="Times New Roman" w:eastAsia="仿宋_GB2312" w:hAnsi="Times New Roman" w:hint="eastAsia"/>
          <w:sz w:val="32"/>
          <w:szCs w:val="32"/>
        </w:rPr>
        <w:t>（以糖精计）</w:t>
      </w:r>
      <w:r w:rsidRPr="009F1B8E">
        <w:rPr>
          <w:rFonts w:ascii="Times New Roman" w:eastAsia="仿宋_GB2312" w:hAnsi="Times New Roman" w:hint="eastAsia"/>
          <w:sz w:val="32"/>
          <w:szCs w:val="32"/>
        </w:rPr>
        <w:t>、安赛蜜、菌落总数、大肠菌群、金黄色葡萄球菌（限预包装食品检测）、沙门氏菌（限预包装食品检测</w:t>
      </w:r>
      <w:r>
        <w:rPr>
          <w:rFonts w:ascii="Times New Roman" w:eastAsia="仿宋_GB2312" w:hAnsi="Times New Roman" w:hint="eastAsia"/>
          <w:sz w:val="32"/>
          <w:szCs w:val="32"/>
        </w:rPr>
        <w:t>）、霉菌</w:t>
      </w:r>
      <w:r w:rsidRPr="009F1B8E">
        <w:rPr>
          <w:rFonts w:ascii="Times New Roman" w:eastAsia="仿宋_GB2312" w:hAnsi="Times New Roman" w:hint="eastAsia"/>
          <w:sz w:val="32"/>
          <w:szCs w:val="32"/>
        </w:rPr>
        <w:t>、商业无菌（限真空包装类粽子检测）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53956" w:rsidRDefault="00F53956" w:rsidP="00633C9A">
      <w:pPr>
        <w:spacing w:line="560" w:lineRule="exact"/>
        <w:ind w:firstLineChars="200" w:firstLine="640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三、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茶叶及相关制品</w:t>
      </w:r>
    </w:p>
    <w:p w:rsidR="0077645B" w:rsidRPr="006268A8" w:rsidRDefault="0077645B" w:rsidP="006268A8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6268A8"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77645B" w:rsidRPr="006268A8" w:rsidRDefault="0077645B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6268A8"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630E11" w:rsidRPr="006268A8">
        <w:rPr>
          <w:rFonts w:ascii="Times New Roman" w:eastAsia="仿宋_GB2312" w:hAnsi="Times New Roman" w:hint="eastAsia"/>
          <w:sz w:val="32"/>
          <w:szCs w:val="32"/>
        </w:rPr>
        <w:t>是《</w:t>
      </w:r>
      <w:r w:rsidR="00B05DEF" w:rsidRPr="006268A8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="00B05DEF" w:rsidRPr="006268A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B05DEF" w:rsidRPr="006268A8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="00B05DEF" w:rsidRPr="006268A8">
        <w:rPr>
          <w:rFonts w:ascii="Times New Roman" w:eastAsia="仿宋_GB2312" w:hAnsi="Times New Roman" w:hint="eastAsia"/>
          <w:sz w:val="32"/>
          <w:szCs w:val="32"/>
        </w:rPr>
        <w:t>GB 2760</w:t>
      </w:r>
      <w:r w:rsidR="00B05DEF" w:rsidRPr="006268A8">
        <w:rPr>
          <w:rFonts w:ascii="Times New Roman" w:eastAsia="仿宋_GB2312" w:hAnsi="Times New Roman" w:hint="eastAsia"/>
          <w:sz w:val="32"/>
          <w:szCs w:val="32"/>
        </w:rPr>
        <w:t>—</w:t>
      </w:r>
      <w:r w:rsidR="00B05DEF" w:rsidRPr="006268A8">
        <w:rPr>
          <w:rFonts w:ascii="Times New Roman" w:eastAsia="仿宋_GB2312" w:hAnsi="Times New Roman" w:hint="eastAsia"/>
          <w:sz w:val="32"/>
          <w:szCs w:val="32"/>
        </w:rPr>
        <w:t>2014</w:t>
      </w:r>
      <w:r w:rsidR="00B05DEF" w:rsidRPr="006268A8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B05DEF" w:rsidRPr="006268A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B05DEF" w:rsidRPr="006268A8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B05DEF" w:rsidRPr="006268A8">
        <w:rPr>
          <w:rFonts w:ascii="Times New Roman" w:eastAsia="仿宋_GB2312" w:hAnsi="Times New Roman" w:hint="eastAsia"/>
          <w:sz w:val="32"/>
          <w:szCs w:val="32"/>
        </w:rPr>
        <w:t>GB 2762</w:t>
      </w:r>
      <w:r w:rsidR="00B05DEF" w:rsidRPr="006268A8">
        <w:rPr>
          <w:rFonts w:ascii="Times New Roman" w:eastAsia="仿宋_GB2312" w:hAnsi="Times New Roman" w:hint="eastAsia"/>
          <w:sz w:val="32"/>
          <w:szCs w:val="32"/>
        </w:rPr>
        <w:t>—</w:t>
      </w:r>
      <w:r w:rsidR="00B05DEF" w:rsidRPr="006268A8">
        <w:rPr>
          <w:rFonts w:ascii="Times New Roman" w:eastAsia="仿宋_GB2312" w:hAnsi="Times New Roman" w:hint="eastAsia"/>
          <w:sz w:val="32"/>
          <w:szCs w:val="32"/>
        </w:rPr>
        <w:t>2017</w:t>
      </w:r>
      <w:r w:rsidR="00B05DEF" w:rsidRPr="006268A8">
        <w:rPr>
          <w:rFonts w:ascii="Times New Roman" w:eastAsia="仿宋_GB2312" w:hAnsi="Times New Roman" w:hint="eastAsia"/>
          <w:sz w:val="32"/>
          <w:szCs w:val="32"/>
        </w:rPr>
        <w:t>）</w:t>
      </w:r>
      <w:r w:rsidR="00387E90" w:rsidRPr="006268A8">
        <w:rPr>
          <w:rFonts w:ascii="Times New Roman" w:eastAsia="仿宋_GB2312" w:hAnsi="Times New Roman" w:hint="eastAsia"/>
          <w:sz w:val="32"/>
          <w:szCs w:val="32"/>
        </w:rPr>
        <w:t>、经备案现行有效的企业标准及产品明示质量要求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7645B" w:rsidRPr="006268A8" w:rsidRDefault="0077645B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6268A8">
        <w:rPr>
          <w:rFonts w:ascii="Times New Roman" w:eastAsia="仿宋_GB2312" w:hAnsi="Times New Roman" w:hint="eastAsia"/>
          <w:sz w:val="32"/>
          <w:szCs w:val="32"/>
        </w:rPr>
        <w:t>（二）检验项目</w:t>
      </w:r>
    </w:p>
    <w:p w:rsidR="00F53956" w:rsidRPr="006268A8" w:rsidRDefault="0077645B" w:rsidP="006268A8">
      <w:pPr>
        <w:spacing w:line="560" w:lineRule="exact"/>
        <w:ind w:firstLineChars="200" w:firstLine="640"/>
        <w:jc w:val="left"/>
        <w:rPr>
          <w:rFonts w:ascii="Times New Roman" w:eastAsia="楷体_GB2312" w:hAnsi="Times New Roman" w:hint="eastAsia"/>
          <w:color w:val="000000"/>
          <w:sz w:val="32"/>
          <w:szCs w:val="32"/>
        </w:rPr>
      </w:pPr>
      <w:r w:rsidRPr="006268A8">
        <w:rPr>
          <w:rFonts w:ascii="Times New Roman" w:eastAsia="仿宋_GB2312" w:hAnsi="Times New Roman" w:hint="eastAsia"/>
          <w:sz w:val="32"/>
          <w:szCs w:val="32"/>
        </w:rPr>
        <w:t>代用茶的检验项目包括：铅（以</w:t>
      </w:r>
      <w:proofErr w:type="spellStart"/>
      <w:r w:rsidRPr="006268A8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6268A8">
        <w:rPr>
          <w:rFonts w:ascii="Times New Roman" w:eastAsia="仿宋_GB2312" w:hAnsi="Times New Roman" w:hint="eastAsia"/>
          <w:sz w:val="32"/>
          <w:szCs w:val="32"/>
        </w:rPr>
        <w:t>计）、二氧化硫。</w:t>
      </w:r>
    </w:p>
    <w:p w:rsidR="005D5E75" w:rsidRDefault="005D5E75" w:rsidP="0077645B">
      <w:pPr>
        <w:spacing w:line="560" w:lineRule="exact"/>
        <w:ind w:firstLineChars="200" w:firstLine="640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四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豆制品</w:t>
      </w:r>
    </w:p>
    <w:p w:rsidR="005D5E75" w:rsidRPr="006268A8" w:rsidRDefault="005D5E75" w:rsidP="006268A8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6268A8">
        <w:rPr>
          <w:rFonts w:ascii="Times New Roman" w:eastAsia="楷体_GB2312" w:hAnsi="Times New Roman" w:hint="eastAsia"/>
          <w:color w:val="000000"/>
          <w:sz w:val="32"/>
          <w:szCs w:val="32"/>
        </w:rPr>
        <w:lastRenderedPageBreak/>
        <w:t>（一）抽检依据</w:t>
      </w:r>
    </w:p>
    <w:p w:rsidR="005D5E75" w:rsidRPr="006268A8" w:rsidRDefault="005D5E75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630E11"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630E11">
        <w:rPr>
          <w:rFonts w:ascii="Times New Roman" w:eastAsia="仿宋_GB2312" w:hAnsi="Times New Roman" w:hint="eastAsia"/>
          <w:sz w:val="32"/>
          <w:szCs w:val="32"/>
        </w:rPr>
        <w:t>是</w:t>
      </w:r>
      <w:r w:rsidRPr="00630E11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630E11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30E11">
        <w:rPr>
          <w:rFonts w:ascii="Times New Roman" w:eastAsia="仿宋_GB2312" w:hAnsi="Times New Roman" w:hint="eastAsia"/>
          <w:sz w:val="32"/>
          <w:szCs w:val="32"/>
        </w:rPr>
        <w:t>豆制品》（</w:t>
      </w:r>
      <w:r w:rsidRPr="00630E11">
        <w:rPr>
          <w:rFonts w:ascii="Times New Roman" w:eastAsia="仿宋_GB2312" w:hAnsi="Times New Roman" w:hint="eastAsia"/>
          <w:sz w:val="32"/>
          <w:szCs w:val="32"/>
        </w:rPr>
        <w:t>GB 2712</w:t>
      </w:r>
      <w:r w:rsidRPr="00630E11">
        <w:rPr>
          <w:rFonts w:ascii="Times New Roman" w:eastAsia="仿宋_GB2312" w:hAnsi="Times New Roman" w:hint="eastAsia"/>
          <w:sz w:val="32"/>
          <w:szCs w:val="32"/>
        </w:rPr>
        <w:t>—</w:t>
      </w:r>
      <w:r w:rsidRPr="00630E11">
        <w:rPr>
          <w:rFonts w:ascii="Times New Roman" w:eastAsia="仿宋_GB2312" w:hAnsi="Times New Roman" w:hint="eastAsia"/>
          <w:sz w:val="32"/>
          <w:szCs w:val="32"/>
        </w:rPr>
        <w:t>2014</w:t>
      </w:r>
      <w:r w:rsidRPr="00630E11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630E11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30E11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630E11">
        <w:rPr>
          <w:rFonts w:ascii="Times New Roman" w:eastAsia="仿宋_GB2312" w:hAnsi="Times New Roman" w:hint="eastAsia"/>
          <w:sz w:val="32"/>
          <w:szCs w:val="32"/>
        </w:rPr>
        <w:t>GB 2760</w:t>
      </w:r>
      <w:r w:rsidRPr="00630E11">
        <w:rPr>
          <w:rFonts w:ascii="Times New Roman" w:eastAsia="仿宋_GB2312" w:hAnsi="Times New Roman" w:hint="eastAsia"/>
          <w:sz w:val="32"/>
          <w:szCs w:val="32"/>
        </w:rPr>
        <w:t>—</w:t>
      </w:r>
      <w:r w:rsidRPr="00630E11">
        <w:rPr>
          <w:rFonts w:ascii="Times New Roman" w:eastAsia="仿宋_GB2312" w:hAnsi="Times New Roman" w:hint="eastAsia"/>
          <w:sz w:val="32"/>
          <w:szCs w:val="32"/>
        </w:rPr>
        <w:t>2014</w:t>
      </w:r>
      <w:r w:rsidRPr="00630E11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630E11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30E11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630E11">
        <w:rPr>
          <w:rFonts w:ascii="Times New Roman" w:eastAsia="仿宋_GB2312" w:hAnsi="Times New Roman" w:hint="eastAsia"/>
          <w:sz w:val="32"/>
          <w:szCs w:val="32"/>
        </w:rPr>
        <w:t>GB 2762</w:t>
      </w:r>
      <w:r w:rsidRPr="00630E11">
        <w:rPr>
          <w:rFonts w:ascii="Times New Roman" w:eastAsia="仿宋_GB2312" w:hAnsi="Times New Roman" w:hint="eastAsia"/>
          <w:sz w:val="32"/>
          <w:szCs w:val="32"/>
        </w:rPr>
        <w:t>—</w:t>
      </w:r>
      <w:r w:rsidRPr="00630E11">
        <w:rPr>
          <w:rFonts w:ascii="Times New Roman" w:eastAsia="仿宋_GB2312" w:hAnsi="Times New Roman" w:hint="eastAsia"/>
          <w:sz w:val="32"/>
          <w:szCs w:val="32"/>
        </w:rPr>
        <w:t>2017</w:t>
      </w:r>
      <w:r w:rsidRPr="00630E11">
        <w:rPr>
          <w:rFonts w:ascii="Times New Roman" w:eastAsia="仿宋_GB2312" w:hAnsi="Times New Roman" w:hint="eastAsia"/>
          <w:sz w:val="32"/>
          <w:szCs w:val="32"/>
        </w:rPr>
        <w:t>）</w:t>
      </w:r>
      <w:r w:rsidR="00387E90" w:rsidRPr="006268A8">
        <w:rPr>
          <w:rFonts w:ascii="Times New Roman" w:eastAsia="仿宋_GB2312" w:hAnsi="Times New Roman" w:hint="eastAsia"/>
          <w:sz w:val="32"/>
          <w:szCs w:val="32"/>
        </w:rPr>
        <w:t>、经备案现行有效的企业标准及产品明示质量要求</w:t>
      </w:r>
      <w:r w:rsidRPr="00630E1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D5E75" w:rsidRPr="006268A8" w:rsidRDefault="005D5E75" w:rsidP="006268A8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6268A8"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5D5E75" w:rsidRPr="00803D4E" w:rsidRDefault="005D5E75" w:rsidP="00633C9A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803D4E"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 w:rsidRPr="00803D4E">
        <w:rPr>
          <w:rFonts w:ascii="Times New Roman" w:eastAsia="仿宋_GB2312" w:hAnsi="Times New Roman" w:hint="eastAsia"/>
          <w:sz w:val="32"/>
          <w:szCs w:val="32"/>
        </w:rPr>
        <w:t>发酵性豆制品</w:t>
      </w:r>
      <w:r w:rsidR="00633C9A" w:rsidRPr="00803D4E">
        <w:rPr>
          <w:rFonts w:ascii="Times New Roman" w:eastAsia="仿宋_GB2312" w:hAnsi="Times New Roman" w:hint="eastAsia"/>
          <w:sz w:val="32"/>
          <w:szCs w:val="32"/>
        </w:rPr>
        <w:t>（腐乳、豆豉、纳豆等）</w:t>
      </w:r>
      <w:r w:rsidRPr="00803D4E">
        <w:rPr>
          <w:rFonts w:ascii="Times New Roman" w:eastAsia="仿宋_GB2312" w:hAnsi="Times New Roman" w:hint="eastAsia"/>
          <w:sz w:val="32"/>
          <w:szCs w:val="32"/>
        </w:rPr>
        <w:t>的检验项目包括：</w:t>
      </w:r>
      <w:r w:rsidR="00803D4E" w:rsidRPr="00803D4E"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 w:rsidR="00803D4E" w:rsidRPr="00803D4E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803D4E" w:rsidRPr="00803D4E">
        <w:rPr>
          <w:rFonts w:ascii="Times New Roman" w:eastAsia="仿宋_GB2312" w:hAnsi="Times New Roman" w:hint="eastAsia"/>
          <w:sz w:val="32"/>
          <w:szCs w:val="32"/>
        </w:rPr>
        <w:t>钾盐</w:t>
      </w:r>
      <w:r w:rsidR="00803D4E" w:rsidRPr="00803D4E">
        <w:rPr>
          <w:rFonts w:ascii="Times New Roman" w:eastAsia="仿宋_GB2312" w:hAnsi="Times New Roman"/>
          <w:sz w:val="32"/>
          <w:szCs w:val="32"/>
        </w:rPr>
        <w:t>(</w:t>
      </w:r>
      <w:r w:rsidR="00803D4E" w:rsidRPr="00803D4E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803D4E" w:rsidRPr="00803D4E"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 w:rsidR="00803D4E" w:rsidRPr="00803D4E">
        <w:rPr>
          <w:rFonts w:ascii="Times New Roman" w:eastAsia="仿宋_GB2312" w:hAnsi="Times New Roman"/>
          <w:sz w:val="32"/>
          <w:szCs w:val="32"/>
        </w:rPr>
        <w:t>)</w:t>
      </w:r>
      <w:r w:rsidR="00803D4E" w:rsidRPr="00803D4E">
        <w:rPr>
          <w:rFonts w:ascii="Times New Roman" w:eastAsia="仿宋_GB2312" w:hAnsi="Times New Roman" w:hint="eastAsia"/>
          <w:sz w:val="32"/>
          <w:szCs w:val="32"/>
        </w:rPr>
        <w:t>、大肠菌群、甜蜜素</w:t>
      </w:r>
      <w:r w:rsidR="00803D4E" w:rsidRPr="00803D4E">
        <w:rPr>
          <w:rFonts w:ascii="Times New Roman" w:eastAsia="仿宋_GB2312" w:hAnsi="Times New Roman"/>
          <w:sz w:val="32"/>
          <w:szCs w:val="32"/>
        </w:rPr>
        <w:t>(</w:t>
      </w:r>
      <w:r w:rsidR="00803D4E" w:rsidRPr="00803D4E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803D4E" w:rsidRPr="00803D4E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="00803D4E" w:rsidRPr="00803D4E">
        <w:rPr>
          <w:rFonts w:ascii="Times New Roman" w:eastAsia="仿宋_GB2312" w:hAnsi="Times New Roman" w:hint="eastAsia"/>
          <w:sz w:val="32"/>
          <w:szCs w:val="32"/>
        </w:rPr>
        <w:t>计</w:t>
      </w:r>
      <w:r w:rsidR="00803D4E" w:rsidRPr="00803D4E">
        <w:rPr>
          <w:rFonts w:ascii="Times New Roman" w:eastAsia="仿宋_GB2312" w:hAnsi="Times New Roman"/>
          <w:sz w:val="32"/>
          <w:szCs w:val="32"/>
        </w:rPr>
        <w:t>)</w:t>
      </w:r>
      <w:r w:rsidR="00803D4E" w:rsidRPr="00803D4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803D4E" w:rsidRPr="00803D4E">
        <w:rPr>
          <w:rFonts w:ascii="Times New Roman" w:eastAsia="仿宋_GB2312" w:hAnsi="Times New Roman" w:hint="eastAsia"/>
          <w:sz w:val="32"/>
          <w:szCs w:val="32"/>
        </w:rPr>
        <w:t>（限腐乳类产品）、苯甲酸及其钠盐</w:t>
      </w:r>
      <w:r w:rsidR="00803D4E" w:rsidRPr="00803D4E">
        <w:rPr>
          <w:rFonts w:ascii="Times New Roman" w:eastAsia="仿宋_GB2312" w:hAnsi="Times New Roman"/>
          <w:sz w:val="32"/>
          <w:szCs w:val="32"/>
        </w:rPr>
        <w:t>(</w:t>
      </w:r>
      <w:r w:rsidR="00803D4E" w:rsidRPr="00803D4E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803D4E" w:rsidRPr="00803D4E">
        <w:rPr>
          <w:rFonts w:ascii="Times New Roman" w:eastAsia="仿宋_GB2312" w:hAnsi="Times New Roman"/>
          <w:sz w:val="32"/>
          <w:szCs w:val="32"/>
        </w:rPr>
        <w:t>)</w:t>
      </w:r>
      <w:r w:rsidR="00803D4E" w:rsidRPr="00803D4E">
        <w:rPr>
          <w:rFonts w:ascii="Times New Roman" w:eastAsia="仿宋_GB2312" w:hAnsi="Times New Roman" w:hint="eastAsia"/>
          <w:sz w:val="32"/>
          <w:szCs w:val="32"/>
        </w:rPr>
        <w:t>、丙</w:t>
      </w:r>
      <w:proofErr w:type="gramStart"/>
      <w:r w:rsidR="00803D4E" w:rsidRPr="00803D4E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803D4E" w:rsidRPr="00803D4E">
        <w:rPr>
          <w:rFonts w:ascii="Times New Roman" w:eastAsia="仿宋_GB2312" w:hAnsi="Times New Roman" w:hint="eastAsia"/>
          <w:sz w:val="32"/>
          <w:szCs w:val="32"/>
        </w:rPr>
        <w:t>钠盐、钙盐（以丙酸计）</w:t>
      </w:r>
      <w:r w:rsidR="00803D4E">
        <w:rPr>
          <w:rFonts w:ascii="Times New Roman" w:eastAsia="仿宋_GB2312" w:hAnsi="Times New Roman" w:hint="eastAsia"/>
          <w:sz w:val="32"/>
          <w:szCs w:val="32"/>
        </w:rPr>
        <w:t>。</w:t>
      </w:r>
      <w:r w:rsidRPr="00803D4E">
        <w:rPr>
          <w:rFonts w:ascii="Times New Roman" w:eastAsia="仿宋_GB2312" w:hAnsi="Times New Roman" w:hint="eastAsia"/>
          <w:sz w:val="32"/>
          <w:szCs w:val="32"/>
        </w:rPr>
        <w:t xml:space="preserve">                                            </w:t>
      </w:r>
    </w:p>
    <w:p w:rsidR="005D5E75" w:rsidRPr="00FE7051" w:rsidRDefault="005D5E75" w:rsidP="00633C9A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FE7051"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 w:rsidRPr="00FE7051">
        <w:rPr>
          <w:rFonts w:ascii="Times New Roman" w:eastAsia="仿宋_GB2312" w:hAnsi="Times New Roman" w:hint="eastAsia"/>
          <w:sz w:val="32"/>
          <w:szCs w:val="32"/>
        </w:rPr>
        <w:t>非发酵性豆制品</w:t>
      </w:r>
      <w:r w:rsidR="00FE7051" w:rsidRPr="00FE7051">
        <w:rPr>
          <w:rFonts w:ascii="Times New Roman" w:eastAsia="仿宋_GB2312" w:hAnsi="Times New Roman" w:hint="eastAsia"/>
          <w:sz w:val="32"/>
          <w:szCs w:val="32"/>
        </w:rPr>
        <w:t>（腐竹、油皮）</w:t>
      </w:r>
      <w:r w:rsidRPr="00FE7051">
        <w:rPr>
          <w:rFonts w:ascii="Times New Roman" w:eastAsia="仿宋_GB2312" w:hAnsi="Times New Roman" w:hint="eastAsia"/>
          <w:sz w:val="32"/>
          <w:szCs w:val="32"/>
        </w:rPr>
        <w:t>的检验项目包括</w:t>
      </w:r>
      <w:r w:rsidR="00803D4E" w:rsidRPr="00FE7051">
        <w:rPr>
          <w:rFonts w:ascii="Times New Roman" w:eastAsia="仿宋_GB2312" w:hAnsi="Times New Roman" w:hint="eastAsia"/>
          <w:sz w:val="32"/>
          <w:szCs w:val="32"/>
        </w:rPr>
        <w:t>：</w:t>
      </w:r>
      <w:r w:rsidRPr="00FE7051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FE7051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FE7051">
        <w:rPr>
          <w:rFonts w:ascii="Times New Roman" w:eastAsia="仿宋_GB2312" w:hAnsi="Times New Roman" w:hint="eastAsia"/>
          <w:sz w:val="32"/>
          <w:szCs w:val="32"/>
        </w:rPr>
        <w:t>计）、</w:t>
      </w:r>
      <w:r w:rsidR="00803D4E" w:rsidRPr="00FE7051">
        <w:rPr>
          <w:rFonts w:ascii="Times New Roman" w:eastAsia="仿宋_GB2312" w:hAnsi="Times New Roman" w:hint="eastAsia"/>
          <w:sz w:val="32"/>
          <w:szCs w:val="32"/>
        </w:rPr>
        <w:t>苯甲酸及其钠盐</w:t>
      </w:r>
      <w:r w:rsidR="00803D4E" w:rsidRPr="00FE7051">
        <w:rPr>
          <w:rFonts w:ascii="Times New Roman" w:eastAsia="仿宋_GB2312" w:hAnsi="Times New Roman"/>
          <w:sz w:val="32"/>
          <w:szCs w:val="32"/>
        </w:rPr>
        <w:t>(</w:t>
      </w:r>
      <w:r w:rsidR="00803D4E" w:rsidRPr="00FE7051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803D4E" w:rsidRPr="00FE7051">
        <w:rPr>
          <w:rFonts w:ascii="Times New Roman" w:eastAsia="仿宋_GB2312" w:hAnsi="Times New Roman"/>
          <w:sz w:val="32"/>
          <w:szCs w:val="32"/>
        </w:rPr>
        <w:t>)</w:t>
      </w:r>
      <w:r w:rsidRPr="00FE7051">
        <w:rPr>
          <w:rFonts w:ascii="Times New Roman" w:eastAsia="仿宋_GB2312" w:hAnsi="Times New Roman" w:hint="eastAsia"/>
          <w:sz w:val="32"/>
          <w:szCs w:val="32"/>
        </w:rPr>
        <w:t>、</w:t>
      </w:r>
      <w:r w:rsidR="00803D4E" w:rsidRPr="00FE7051"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 w:rsidR="00803D4E" w:rsidRPr="00FE7051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803D4E" w:rsidRPr="00FE7051">
        <w:rPr>
          <w:rFonts w:ascii="Times New Roman" w:eastAsia="仿宋_GB2312" w:hAnsi="Times New Roman" w:hint="eastAsia"/>
          <w:sz w:val="32"/>
          <w:szCs w:val="32"/>
        </w:rPr>
        <w:t>钾盐</w:t>
      </w:r>
      <w:r w:rsidR="00803D4E" w:rsidRPr="00FE7051">
        <w:rPr>
          <w:rFonts w:ascii="Times New Roman" w:eastAsia="仿宋_GB2312" w:hAnsi="Times New Roman"/>
          <w:sz w:val="32"/>
          <w:szCs w:val="32"/>
        </w:rPr>
        <w:t>(</w:t>
      </w:r>
      <w:r w:rsidR="00803D4E" w:rsidRPr="00FE7051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803D4E" w:rsidRPr="00FE7051"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 w:rsidR="00803D4E" w:rsidRPr="00FE7051">
        <w:rPr>
          <w:rFonts w:ascii="Times New Roman" w:eastAsia="仿宋_GB2312" w:hAnsi="Times New Roman"/>
          <w:sz w:val="32"/>
          <w:szCs w:val="32"/>
        </w:rPr>
        <w:t>)</w:t>
      </w:r>
      <w:r w:rsidRPr="00FE7051">
        <w:rPr>
          <w:rFonts w:ascii="Times New Roman" w:eastAsia="仿宋_GB2312" w:hAnsi="Times New Roman" w:hint="eastAsia"/>
          <w:sz w:val="32"/>
          <w:szCs w:val="32"/>
        </w:rPr>
        <w:t>、脱氢乙酸</w:t>
      </w:r>
      <w:r w:rsidR="00803D4E" w:rsidRPr="00FE7051">
        <w:rPr>
          <w:rFonts w:ascii="Times New Roman" w:eastAsia="仿宋_GB2312" w:hAnsi="Times New Roman" w:hint="eastAsia"/>
          <w:sz w:val="32"/>
          <w:szCs w:val="32"/>
        </w:rPr>
        <w:t>及其钠盐（以脱氢乙酸计）</w:t>
      </w:r>
      <w:r w:rsidRPr="00FE7051">
        <w:rPr>
          <w:rFonts w:ascii="Times New Roman" w:eastAsia="仿宋_GB2312" w:hAnsi="Times New Roman" w:hint="eastAsia"/>
          <w:sz w:val="32"/>
          <w:szCs w:val="32"/>
        </w:rPr>
        <w:t>、二氧化硫残留量、铝的残留量（干样品，以</w:t>
      </w:r>
      <w:r w:rsidRPr="00FE7051">
        <w:rPr>
          <w:rFonts w:ascii="Times New Roman" w:eastAsia="仿宋_GB2312" w:hAnsi="Times New Roman" w:hint="eastAsia"/>
          <w:sz w:val="32"/>
          <w:szCs w:val="32"/>
        </w:rPr>
        <w:t>Al</w:t>
      </w:r>
      <w:r w:rsidRPr="00FE7051">
        <w:rPr>
          <w:rFonts w:ascii="Times New Roman" w:eastAsia="仿宋_GB2312" w:hAnsi="Times New Roman" w:hint="eastAsia"/>
          <w:sz w:val="32"/>
          <w:szCs w:val="32"/>
        </w:rPr>
        <w:t>计）</w:t>
      </w:r>
      <w:r w:rsidR="00FE7051" w:rsidRPr="00FE705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D5E75" w:rsidRPr="00FE7051" w:rsidRDefault="005D5E75" w:rsidP="00633C9A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FE7051">
        <w:rPr>
          <w:rFonts w:ascii="Times New Roman" w:eastAsia="仿宋_GB2312" w:hAnsi="Times New Roman" w:hint="eastAsia"/>
          <w:sz w:val="32"/>
          <w:szCs w:val="32"/>
        </w:rPr>
        <w:t xml:space="preserve">3. </w:t>
      </w:r>
      <w:r w:rsidRPr="00FE7051">
        <w:rPr>
          <w:rFonts w:ascii="Times New Roman" w:eastAsia="仿宋_GB2312" w:hAnsi="Times New Roman" w:hint="eastAsia"/>
          <w:sz w:val="32"/>
          <w:szCs w:val="32"/>
        </w:rPr>
        <w:t>非发酵性豆制品（</w:t>
      </w:r>
      <w:r w:rsidR="00803D4E" w:rsidRPr="00FE7051">
        <w:rPr>
          <w:rFonts w:ascii="Times New Roman" w:eastAsia="仿宋_GB2312" w:hAnsi="Times New Roman" w:hint="eastAsia"/>
          <w:sz w:val="32"/>
          <w:szCs w:val="32"/>
        </w:rPr>
        <w:t>豆干、豆腐、</w:t>
      </w:r>
      <w:r w:rsidRPr="00FE7051">
        <w:rPr>
          <w:rFonts w:ascii="Times New Roman" w:eastAsia="仿宋_GB2312" w:hAnsi="Times New Roman" w:hint="eastAsia"/>
          <w:sz w:val="32"/>
          <w:szCs w:val="32"/>
        </w:rPr>
        <w:t>豆皮</w:t>
      </w:r>
      <w:r w:rsidR="00803D4E" w:rsidRPr="00FE7051">
        <w:rPr>
          <w:rFonts w:ascii="Times New Roman" w:eastAsia="仿宋_GB2312" w:hAnsi="Times New Roman" w:hint="eastAsia"/>
          <w:sz w:val="32"/>
          <w:szCs w:val="32"/>
        </w:rPr>
        <w:t>等</w:t>
      </w:r>
      <w:r w:rsidRPr="00FE7051">
        <w:rPr>
          <w:rFonts w:ascii="Times New Roman" w:eastAsia="仿宋_GB2312" w:hAnsi="Times New Roman" w:hint="eastAsia"/>
          <w:sz w:val="32"/>
          <w:szCs w:val="32"/>
        </w:rPr>
        <w:t>）的检验项目包括</w:t>
      </w:r>
      <w:r w:rsidR="00803D4E" w:rsidRPr="00FE7051">
        <w:rPr>
          <w:rFonts w:ascii="Times New Roman" w:eastAsia="仿宋_GB2312" w:hAnsi="Times New Roman" w:hint="eastAsia"/>
          <w:sz w:val="32"/>
          <w:szCs w:val="32"/>
        </w:rPr>
        <w:t>：</w:t>
      </w:r>
      <w:r w:rsidR="00803D4E" w:rsidRPr="00FE7051">
        <w:rPr>
          <w:rFonts w:ascii="Times New Roman" w:eastAsia="仿宋_GB2312" w:hAnsi="Times New Roman" w:hint="eastAsia"/>
          <w:sz w:val="32"/>
          <w:szCs w:val="32"/>
        </w:rPr>
        <w:t>苯甲酸及其钠盐</w:t>
      </w:r>
      <w:r w:rsidR="00803D4E" w:rsidRPr="00FE7051">
        <w:rPr>
          <w:rFonts w:ascii="Times New Roman" w:eastAsia="仿宋_GB2312" w:hAnsi="Times New Roman"/>
          <w:sz w:val="32"/>
          <w:szCs w:val="32"/>
        </w:rPr>
        <w:t>(</w:t>
      </w:r>
      <w:r w:rsidR="00803D4E" w:rsidRPr="00FE7051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803D4E" w:rsidRPr="00FE7051">
        <w:rPr>
          <w:rFonts w:ascii="Times New Roman" w:eastAsia="仿宋_GB2312" w:hAnsi="Times New Roman"/>
          <w:sz w:val="32"/>
          <w:szCs w:val="32"/>
        </w:rPr>
        <w:t>)</w:t>
      </w:r>
      <w:r w:rsidR="00803D4E" w:rsidRPr="00FE7051"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 w:rsidR="00803D4E" w:rsidRPr="00FE7051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803D4E" w:rsidRPr="00FE7051">
        <w:rPr>
          <w:rFonts w:ascii="Times New Roman" w:eastAsia="仿宋_GB2312" w:hAnsi="Times New Roman" w:hint="eastAsia"/>
          <w:sz w:val="32"/>
          <w:szCs w:val="32"/>
        </w:rPr>
        <w:t>钾盐</w:t>
      </w:r>
      <w:r w:rsidR="00803D4E" w:rsidRPr="00FE7051">
        <w:rPr>
          <w:rFonts w:ascii="Times New Roman" w:eastAsia="仿宋_GB2312" w:hAnsi="Times New Roman"/>
          <w:sz w:val="32"/>
          <w:szCs w:val="32"/>
        </w:rPr>
        <w:t>(</w:t>
      </w:r>
      <w:r w:rsidR="00803D4E" w:rsidRPr="00FE7051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803D4E" w:rsidRPr="00FE7051"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 w:rsidR="00803D4E" w:rsidRPr="00FE7051">
        <w:rPr>
          <w:rFonts w:ascii="Times New Roman" w:eastAsia="仿宋_GB2312" w:hAnsi="Times New Roman"/>
          <w:sz w:val="32"/>
          <w:szCs w:val="32"/>
        </w:rPr>
        <w:t>)</w:t>
      </w:r>
      <w:r w:rsidR="00803D4E" w:rsidRPr="00FE7051">
        <w:rPr>
          <w:rFonts w:ascii="Times New Roman" w:eastAsia="仿宋_GB2312" w:hAnsi="Times New Roman" w:hint="eastAsia"/>
          <w:sz w:val="32"/>
          <w:szCs w:val="32"/>
        </w:rPr>
        <w:t>、脱氢乙酸及其钠盐（以脱氢乙酸计）、</w:t>
      </w:r>
      <w:r w:rsidRPr="00FE7051">
        <w:rPr>
          <w:rFonts w:ascii="Times New Roman" w:eastAsia="仿宋_GB2312" w:hAnsi="Times New Roman" w:hint="eastAsia"/>
          <w:sz w:val="32"/>
          <w:szCs w:val="32"/>
        </w:rPr>
        <w:t>铝的残留量（干样品，以</w:t>
      </w:r>
      <w:r w:rsidRPr="00FE7051">
        <w:rPr>
          <w:rFonts w:ascii="Times New Roman" w:eastAsia="仿宋_GB2312" w:hAnsi="Times New Roman" w:hint="eastAsia"/>
          <w:sz w:val="32"/>
          <w:szCs w:val="32"/>
        </w:rPr>
        <w:t>Al</w:t>
      </w:r>
      <w:r w:rsidRPr="00FE7051">
        <w:rPr>
          <w:rFonts w:ascii="Times New Roman" w:eastAsia="仿宋_GB2312" w:hAnsi="Times New Roman" w:hint="eastAsia"/>
          <w:sz w:val="32"/>
          <w:szCs w:val="32"/>
        </w:rPr>
        <w:t>计）、大肠菌群、三氯蔗糖、糖精钠</w:t>
      </w:r>
      <w:r w:rsidR="00803D4E" w:rsidRPr="00FE7051">
        <w:rPr>
          <w:rFonts w:ascii="Times New Roman" w:eastAsia="仿宋_GB2312" w:hAnsi="Times New Roman" w:hint="eastAsia"/>
          <w:sz w:val="32"/>
          <w:szCs w:val="32"/>
        </w:rPr>
        <w:t>（以糖精计）。</w:t>
      </w:r>
    </w:p>
    <w:p w:rsidR="005D5E75" w:rsidRDefault="005D5E75" w:rsidP="005D5E75">
      <w:pPr>
        <w:spacing w:line="560" w:lineRule="exact"/>
        <w:ind w:firstLineChars="200" w:firstLine="640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五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粮食加工品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6268A8"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6268A8"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A01988">
        <w:rPr>
          <w:rFonts w:ascii="Times New Roman" w:eastAsia="仿宋_GB2312" w:hAnsi="Times New Roman" w:hint="eastAsia"/>
          <w:sz w:val="32"/>
          <w:szCs w:val="32"/>
        </w:rPr>
        <w:t>是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6268A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268A8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6268A8">
        <w:rPr>
          <w:rFonts w:ascii="Times New Roman" w:eastAsia="仿宋_GB2312" w:hAnsi="Times New Roman" w:hint="eastAsia"/>
          <w:sz w:val="32"/>
          <w:szCs w:val="32"/>
        </w:rPr>
        <w:t>GB 2760</w:t>
      </w:r>
      <w:r w:rsidRPr="006268A8">
        <w:rPr>
          <w:rFonts w:ascii="Times New Roman" w:eastAsia="仿宋_GB2312" w:hAnsi="Times New Roman" w:hint="eastAsia"/>
          <w:sz w:val="32"/>
          <w:szCs w:val="32"/>
        </w:rPr>
        <w:t>—</w:t>
      </w:r>
      <w:r w:rsidRPr="006268A8">
        <w:rPr>
          <w:rFonts w:ascii="Times New Roman" w:eastAsia="仿宋_GB2312" w:hAnsi="Times New Roman" w:hint="eastAsia"/>
          <w:sz w:val="32"/>
          <w:szCs w:val="32"/>
        </w:rPr>
        <w:t>2014</w:t>
      </w:r>
      <w:r w:rsidRPr="006268A8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6268A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268A8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6268A8">
        <w:rPr>
          <w:rFonts w:ascii="Times New Roman" w:eastAsia="仿宋_GB2312" w:hAnsi="Times New Roman" w:hint="eastAsia"/>
          <w:sz w:val="32"/>
          <w:szCs w:val="32"/>
        </w:rPr>
        <w:t>GB 2762</w:t>
      </w:r>
      <w:r w:rsidRPr="006268A8">
        <w:rPr>
          <w:rFonts w:ascii="Times New Roman" w:eastAsia="仿宋_GB2312" w:hAnsi="Times New Roman" w:hint="eastAsia"/>
          <w:sz w:val="32"/>
          <w:szCs w:val="32"/>
        </w:rPr>
        <w:t>—</w:t>
      </w:r>
      <w:r w:rsidRPr="006268A8">
        <w:rPr>
          <w:rFonts w:ascii="Times New Roman" w:eastAsia="仿宋_GB2312" w:hAnsi="Times New Roman" w:hint="eastAsia"/>
          <w:sz w:val="32"/>
          <w:szCs w:val="32"/>
        </w:rPr>
        <w:t>2017</w:t>
      </w:r>
      <w:r w:rsidRPr="006268A8">
        <w:rPr>
          <w:rFonts w:ascii="Times New Roman" w:eastAsia="仿宋_GB2312" w:hAnsi="Times New Roman" w:hint="eastAsia"/>
          <w:sz w:val="32"/>
          <w:szCs w:val="32"/>
        </w:rPr>
        <w:t>）</w:t>
      </w:r>
      <w:r w:rsidR="00387E90" w:rsidRPr="006268A8">
        <w:rPr>
          <w:rFonts w:ascii="Times New Roman" w:eastAsia="仿宋_GB2312" w:hAnsi="Times New Roman" w:hint="eastAsia"/>
          <w:sz w:val="32"/>
          <w:szCs w:val="32"/>
        </w:rPr>
        <w:t>、经备案现行有效的企业标准及产品明示</w:t>
      </w:r>
      <w:r w:rsidR="00387E90" w:rsidRPr="006268A8">
        <w:rPr>
          <w:rFonts w:ascii="Times New Roman" w:eastAsia="仿宋_GB2312" w:hAnsi="Times New Roman" w:hint="eastAsia"/>
          <w:sz w:val="32"/>
          <w:szCs w:val="32"/>
        </w:rPr>
        <w:lastRenderedPageBreak/>
        <w:t>质量要求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6268A8"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6268A8">
        <w:rPr>
          <w:rFonts w:ascii="Times New Roman" w:eastAsia="仿宋_GB2312" w:hAnsi="Times New Roman" w:hint="eastAsia"/>
          <w:sz w:val="32"/>
          <w:szCs w:val="32"/>
        </w:rPr>
        <w:t>1.</w:t>
      </w:r>
      <w:r w:rsidR="00A0198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268A8">
        <w:rPr>
          <w:rFonts w:ascii="Times New Roman" w:eastAsia="仿宋_GB2312" w:hAnsi="Times New Roman" w:hint="eastAsia"/>
          <w:sz w:val="32"/>
          <w:szCs w:val="32"/>
        </w:rPr>
        <w:t>挂面</w:t>
      </w:r>
      <w:r w:rsidR="00A01988">
        <w:rPr>
          <w:rFonts w:ascii="Times New Roman" w:eastAsia="仿宋_GB2312" w:hAnsi="Times New Roman" w:hint="eastAsia"/>
          <w:sz w:val="32"/>
          <w:szCs w:val="32"/>
        </w:rPr>
        <w:t>（普通挂面、手工面）</w:t>
      </w:r>
      <w:r w:rsidRPr="006268A8">
        <w:rPr>
          <w:rFonts w:ascii="Times New Roman" w:eastAsia="仿宋_GB2312" w:hAnsi="Times New Roman" w:hint="eastAsia"/>
          <w:sz w:val="32"/>
          <w:szCs w:val="32"/>
        </w:rPr>
        <w:t>的检验项目包括</w:t>
      </w:r>
      <w:r w:rsidR="00A01988">
        <w:rPr>
          <w:rFonts w:ascii="Times New Roman" w:eastAsia="仿宋_GB2312" w:hAnsi="Times New Roman" w:hint="eastAsia"/>
          <w:sz w:val="32"/>
          <w:szCs w:val="32"/>
        </w:rPr>
        <w:t>：</w:t>
      </w:r>
      <w:r w:rsidRPr="006268A8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6268A8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6268A8"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5D5E75" w:rsidRDefault="00A01988" w:rsidP="006268A8">
      <w:pPr>
        <w:spacing w:line="560" w:lineRule="exact"/>
        <w:ind w:firstLineChars="200" w:firstLine="640"/>
        <w:jc w:val="left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633C9A" w:rsidRPr="006268A8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633C9A" w:rsidRPr="006268A8">
        <w:rPr>
          <w:rFonts w:ascii="Times New Roman" w:eastAsia="仿宋_GB2312" w:hAnsi="Times New Roman" w:hint="eastAsia"/>
          <w:sz w:val="32"/>
          <w:szCs w:val="32"/>
        </w:rPr>
        <w:t>谷物粉类制成品</w:t>
      </w:r>
      <w:r>
        <w:rPr>
          <w:rFonts w:ascii="Times New Roman" w:eastAsia="仿宋_GB2312" w:hAnsi="Times New Roman" w:hint="eastAsia"/>
          <w:sz w:val="32"/>
          <w:szCs w:val="32"/>
        </w:rPr>
        <w:t>（米粉制品）</w:t>
      </w:r>
      <w:r w:rsidR="00633C9A" w:rsidRPr="006268A8">
        <w:rPr>
          <w:rFonts w:ascii="Times New Roman" w:eastAsia="仿宋_GB2312" w:hAnsi="Times New Roman" w:hint="eastAsia"/>
          <w:sz w:val="32"/>
          <w:szCs w:val="32"/>
        </w:rPr>
        <w:t>的检验项目包括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 w:rsidR="00633C9A" w:rsidRPr="006268A8">
        <w:rPr>
          <w:rFonts w:ascii="Times New Roman" w:eastAsia="仿宋_GB2312" w:hAnsi="Times New Roman" w:hint="eastAsia"/>
          <w:sz w:val="32"/>
          <w:szCs w:val="32"/>
        </w:rPr>
        <w:t>二氧化硫残留量（限米粉制品检测）、</w:t>
      </w:r>
      <w:r w:rsidRPr="00A01988">
        <w:rPr>
          <w:rFonts w:ascii="Times New Roman" w:eastAsia="仿宋_GB2312" w:hAnsi="Times New Roman" w:hint="eastAsia"/>
          <w:sz w:val="32"/>
          <w:szCs w:val="32"/>
        </w:rPr>
        <w:t>苯甲酸及其钠盐（以苯甲酸计）</w:t>
      </w:r>
      <w:r w:rsidR="00633C9A" w:rsidRPr="006268A8">
        <w:rPr>
          <w:rFonts w:ascii="Times New Roman" w:eastAsia="仿宋_GB2312" w:hAnsi="Times New Roman" w:hint="eastAsia"/>
          <w:sz w:val="32"/>
          <w:szCs w:val="32"/>
        </w:rPr>
        <w:t>、铅（以</w:t>
      </w:r>
      <w:proofErr w:type="spellStart"/>
      <w:r w:rsidR="00633C9A" w:rsidRPr="006268A8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633C9A" w:rsidRPr="006268A8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D5E75" w:rsidRDefault="005D5E75" w:rsidP="005D5E75">
      <w:pPr>
        <w:spacing w:line="560" w:lineRule="exact"/>
        <w:ind w:firstLineChars="200" w:firstLine="640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六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、</w:t>
      </w:r>
      <w:r w:rsidR="00630E11">
        <w:rPr>
          <w:rFonts w:ascii="Times New Roman" w:eastAsia="黑体" w:hAnsi="Times New Roman" w:hint="eastAsia"/>
          <w:color w:val="000000"/>
          <w:sz w:val="32"/>
          <w:szCs w:val="32"/>
        </w:rPr>
        <w:t>肉制品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6268A8"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6268A8"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4D6B34">
        <w:rPr>
          <w:rFonts w:ascii="Times New Roman" w:eastAsia="仿宋_GB2312" w:hAnsi="Times New Roman" w:hint="eastAsia"/>
          <w:sz w:val="32"/>
          <w:szCs w:val="32"/>
        </w:rPr>
        <w:t>是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6268A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268A8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6268A8">
        <w:rPr>
          <w:rFonts w:ascii="Times New Roman" w:eastAsia="仿宋_GB2312" w:hAnsi="Times New Roman" w:hint="eastAsia"/>
          <w:sz w:val="32"/>
          <w:szCs w:val="32"/>
        </w:rPr>
        <w:t>GB 2760</w:t>
      </w:r>
      <w:r w:rsidRPr="006268A8">
        <w:rPr>
          <w:rFonts w:ascii="Times New Roman" w:eastAsia="仿宋_GB2312" w:hAnsi="Times New Roman" w:hint="eastAsia"/>
          <w:sz w:val="32"/>
          <w:szCs w:val="32"/>
        </w:rPr>
        <w:t>—</w:t>
      </w:r>
      <w:r w:rsidRPr="006268A8">
        <w:rPr>
          <w:rFonts w:ascii="Times New Roman" w:eastAsia="仿宋_GB2312" w:hAnsi="Times New Roman" w:hint="eastAsia"/>
          <w:sz w:val="32"/>
          <w:szCs w:val="32"/>
        </w:rPr>
        <w:t>2014</w:t>
      </w:r>
      <w:r w:rsidRPr="006268A8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6268A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268A8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6268A8">
        <w:rPr>
          <w:rFonts w:ascii="Times New Roman" w:eastAsia="仿宋_GB2312" w:hAnsi="Times New Roman" w:hint="eastAsia"/>
          <w:sz w:val="32"/>
          <w:szCs w:val="32"/>
        </w:rPr>
        <w:t>GB 2762</w:t>
      </w:r>
      <w:r w:rsidRPr="006268A8">
        <w:rPr>
          <w:rFonts w:ascii="Times New Roman" w:eastAsia="仿宋_GB2312" w:hAnsi="Times New Roman" w:hint="eastAsia"/>
          <w:sz w:val="32"/>
          <w:szCs w:val="32"/>
        </w:rPr>
        <w:t>—</w:t>
      </w:r>
      <w:r w:rsidRPr="006268A8">
        <w:rPr>
          <w:rFonts w:ascii="Times New Roman" w:eastAsia="仿宋_GB2312" w:hAnsi="Times New Roman" w:hint="eastAsia"/>
          <w:sz w:val="32"/>
          <w:szCs w:val="32"/>
        </w:rPr>
        <w:t>2017</w:t>
      </w:r>
      <w:r w:rsidRPr="006268A8">
        <w:rPr>
          <w:rFonts w:ascii="Times New Roman" w:eastAsia="仿宋_GB2312" w:hAnsi="Times New Roman" w:hint="eastAsia"/>
          <w:sz w:val="32"/>
          <w:szCs w:val="32"/>
        </w:rPr>
        <w:t>）、《</w:t>
      </w:r>
      <w:r w:rsidR="004C44CE" w:rsidRPr="004C44CE">
        <w:rPr>
          <w:rFonts w:ascii="Times New Roman" w:eastAsia="仿宋_GB2312" w:hAnsi="Times New Roman"/>
          <w:sz w:val="32"/>
          <w:szCs w:val="32"/>
        </w:rPr>
        <w:t>食品安全国家标准</w:t>
      </w:r>
      <w:r w:rsidR="004C44CE" w:rsidRPr="004C44CE">
        <w:rPr>
          <w:rFonts w:ascii="Times New Roman" w:eastAsia="仿宋_GB2312" w:hAnsi="Times New Roman"/>
          <w:sz w:val="32"/>
          <w:szCs w:val="32"/>
        </w:rPr>
        <w:t xml:space="preserve"> </w:t>
      </w:r>
      <w:r w:rsidR="004C44CE" w:rsidRPr="004C44CE">
        <w:rPr>
          <w:rFonts w:ascii="Times New Roman" w:eastAsia="仿宋_GB2312" w:hAnsi="Times New Roman"/>
          <w:sz w:val="32"/>
          <w:szCs w:val="32"/>
        </w:rPr>
        <w:t>熟肉制品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》（</w:t>
      </w:r>
      <w:r w:rsidRPr="006268A8">
        <w:rPr>
          <w:rFonts w:ascii="Times New Roman" w:eastAsia="仿宋_GB2312" w:hAnsi="Times New Roman" w:hint="eastAsia"/>
          <w:sz w:val="32"/>
          <w:szCs w:val="32"/>
        </w:rPr>
        <w:t>GB 2726</w:t>
      </w:r>
      <w:r w:rsidR="0012169A">
        <w:rPr>
          <w:rFonts w:ascii="Times New Roman" w:eastAsia="仿宋_GB2312" w:hAnsi="Times New Roman" w:hint="eastAsia"/>
          <w:sz w:val="32"/>
          <w:szCs w:val="32"/>
        </w:rPr>
        <w:t>—</w:t>
      </w:r>
      <w:r w:rsidRPr="006268A8">
        <w:rPr>
          <w:rFonts w:ascii="Times New Roman" w:eastAsia="仿宋_GB2312" w:hAnsi="Times New Roman" w:hint="eastAsia"/>
          <w:sz w:val="32"/>
          <w:szCs w:val="32"/>
        </w:rPr>
        <w:t>2016</w:t>
      </w:r>
      <w:r w:rsidRPr="006268A8">
        <w:rPr>
          <w:rFonts w:ascii="Times New Roman" w:eastAsia="仿宋_GB2312" w:hAnsi="Times New Roman" w:hint="eastAsia"/>
          <w:sz w:val="32"/>
          <w:szCs w:val="32"/>
        </w:rPr>
        <w:t>）</w:t>
      </w:r>
      <w:r w:rsidR="00387E90" w:rsidRPr="006268A8">
        <w:rPr>
          <w:rFonts w:ascii="Times New Roman" w:eastAsia="仿宋_GB2312" w:hAnsi="Times New Roman" w:hint="eastAsia"/>
          <w:sz w:val="32"/>
          <w:szCs w:val="32"/>
        </w:rPr>
        <w:t>、经备案现行有效的企业标准及产品明示质量要求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6268A8"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6268A8">
        <w:rPr>
          <w:rFonts w:ascii="Times New Roman" w:eastAsia="仿宋_GB2312" w:hAnsi="Times New Roman" w:hint="eastAsia"/>
          <w:sz w:val="32"/>
          <w:szCs w:val="32"/>
        </w:rPr>
        <w:t>1.</w:t>
      </w:r>
      <w:r w:rsidR="004D6B3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268A8">
        <w:rPr>
          <w:rFonts w:ascii="Times New Roman" w:eastAsia="仿宋_GB2312" w:hAnsi="Times New Roman" w:hint="eastAsia"/>
          <w:sz w:val="32"/>
          <w:szCs w:val="32"/>
        </w:rPr>
        <w:t>腌腊肉制品的检验项目包括</w:t>
      </w:r>
      <w:r w:rsidR="004D6B34">
        <w:rPr>
          <w:rFonts w:ascii="Times New Roman" w:eastAsia="仿宋_GB2312" w:hAnsi="Times New Roman" w:hint="eastAsia"/>
          <w:sz w:val="32"/>
          <w:szCs w:val="32"/>
        </w:rPr>
        <w:t>：</w:t>
      </w:r>
      <w:r w:rsidRPr="006268A8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6268A8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6268A8">
        <w:rPr>
          <w:rFonts w:ascii="Times New Roman" w:eastAsia="仿宋_GB2312" w:hAnsi="Times New Roman" w:hint="eastAsia"/>
          <w:sz w:val="32"/>
          <w:szCs w:val="32"/>
        </w:rPr>
        <w:t>计）、过氧化值、亚硝酸盐（以亚硝酸钠计）、</w:t>
      </w:r>
      <w:r w:rsidR="004D6B34" w:rsidRPr="004D6B34"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 w:rsidR="004D6B34" w:rsidRPr="004D6B34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4D6B34" w:rsidRPr="004D6B34">
        <w:rPr>
          <w:rFonts w:ascii="Times New Roman" w:eastAsia="仿宋_GB2312" w:hAnsi="Times New Roman" w:hint="eastAsia"/>
          <w:sz w:val="32"/>
          <w:szCs w:val="32"/>
        </w:rPr>
        <w:t>钾盐（以山梨酸计）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、氯霉素</w:t>
      </w:r>
      <w:r w:rsidR="004D6B34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C44CE" w:rsidRDefault="00633C9A" w:rsidP="004C44CE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6268A8">
        <w:rPr>
          <w:rFonts w:ascii="Times New Roman" w:eastAsia="仿宋_GB2312" w:hAnsi="Times New Roman" w:hint="eastAsia"/>
          <w:sz w:val="32"/>
          <w:szCs w:val="32"/>
        </w:rPr>
        <w:t>2.</w:t>
      </w:r>
      <w:r w:rsidR="004D6B3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proofErr w:type="gramStart"/>
      <w:r w:rsidRPr="006268A8"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 w:rsidRPr="006268A8">
        <w:rPr>
          <w:rFonts w:ascii="Times New Roman" w:eastAsia="仿宋_GB2312" w:hAnsi="Times New Roman" w:hint="eastAsia"/>
          <w:sz w:val="32"/>
          <w:szCs w:val="32"/>
        </w:rPr>
        <w:t>卤肉制品的检验项目包括</w:t>
      </w:r>
      <w:r w:rsidR="004D6B34">
        <w:rPr>
          <w:rFonts w:ascii="Times New Roman" w:eastAsia="仿宋_GB2312" w:hAnsi="Times New Roman" w:hint="eastAsia"/>
          <w:sz w:val="32"/>
          <w:szCs w:val="32"/>
        </w:rPr>
        <w:t>：</w:t>
      </w:r>
      <w:r w:rsidRPr="006268A8">
        <w:rPr>
          <w:rFonts w:ascii="Times New Roman" w:eastAsia="仿宋_GB2312" w:hAnsi="Times New Roman" w:hint="eastAsia"/>
          <w:sz w:val="32"/>
          <w:szCs w:val="32"/>
        </w:rPr>
        <w:t>菌落总数、大肠菌群、</w:t>
      </w:r>
      <w:r w:rsidR="004D6B34" w:rsidRPr="004D6B34"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 w:rsidR="004D6B34" w:rsidRPr="004D6B34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4D6B34" w:rsidRPr="004D6B34">
        <w:rPr>
          <w:rFonts w:ascii="Times New Roman" w:eastAsia="仿宋_GB2312" w:hAnsi="Times New Roman" w:hint="eastAsia"/>
          <w:sz w:val="32"/>
          <w:szCs w:val="32"/>
        </w:rPr>
        <w:t>钾盐（以山梨酸计）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、亚硝酸盐（以亚硝酸钠计）、氯霉素、糖精钠</w:t>
      </w:r>
      <w:r w:rsidR="004D6B34">
        <w:rPr>
          <w:rFonts w:ascii="Times New Roman" w:eastAsia="仿宋_GB2312" w:hAnsi="Times New Roman" w:hint="eastAsia"/>
          <w:sz w:val="32"/>
          <w:szCs w:val="32"/>
        </w:rPr>
        <w:t>（以糖精计）。</w:t>
      </w:r>
    </w:p>
    <w:p w:rsidR="00630E11" w:rsidRPr="004C44CE" w:rsidRDefault="00630E11" w:rsidP="004C44CE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七、乳制品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6268A8"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6268A8"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12169A">
        <w:rPr>
          <w:rFonts w:ascii="Times New Roman" w:eastAsia="仿宋_GB2312" w:hAnsi="Times New Roman" w:hint="eastAsia"/>
          <w:sz w:val="32"/>
          <w:szCs w:val="32"/>
        </w:rPr>
        <w:t>是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6268A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268A8"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  <w:r w:rsidRPr="006268A8"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 w:rsidRPr="006268A8">
        <w:rPr>
          <w:rFonts w:ascii="Times New Roman" w:eastAsia="仿宋_GB2312" w:hAnsi="Times New Roman" w:hint="eastAsia"/>
          <w:sz w:val="32"/>
          <w:szCs w:val="32"/>
        </w:rPr>
        <w:t>GB 2761</w:t>
      </w:r>
      <w:r w:rsidR="0012169A" w:rsidRPr="006268A8">
        <w:rPr>
          <w:rFonts w:ascii="Times New Roman" w:eastAsia="仿宋_GB2312" w:hAnsi="Times New Roman" w:hint="eastAsia"/>
          <w:sz w:val="32"/>
          <w:szCs w:val="32"/>
        </w:rPr>
        <w:t>—</w:t>
      </w:r>
      <w:r w:rsidRPr="006268A8">
        <w:rPr>
          <w:rFonts w:ascii="Times New Roman" w:eastAsia="仿宋_GB2312" w:hAnsi="Times New Roman" w:hint="eastAsia"/>
          <w:sz w:val="32"/>
          <w:szCs w:val="32"/>
        </w:rPr>
        <w:t>2017</w:t>
      </w:r>
      <w:r w:rsidRPr="006268A8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6268A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268A8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6268A8">
        <w:rPr>
          <w:rFonts w:ascii="Times New Roman" w:eastAsia="仿宋_GB2312" w:hAnsi="Times New Roman" w:hint="eastAsia"/>
          <w:sz w:val="32"/>
          <w:szCs w:val="32"/>
        </w:rPr>
        <w:t>GB 2762</w:t>
      </w:r>
      <w:r w:rsidRPr="006268A8">
        <w:rPr>
          <w:rFonts w:ascii="Times New Roman" w:eastAsia="仿宋_GB2312" w:hAnsi="Times New Roman" w:hint="eastAsia"/>
          <w:sz w:val="32"/>
          <w:szCs w:val="32"/>
        </w:rPr>
        <w:t>—</w:t>
      </w:r>
      <w:r w:rsidRPr="006268A8">
        <w:rPr>
          <w:rFonts w:ascii="Times New Roman" w:eastAsia="仿宋_GB2312" w:hAnsi="Times New Roman" w:hint="eastAsia"/>
          <w:sz w:val="32"/>
          <w:szCs w:val="32"/>
        </w:rPr>
        <w:t>2017</w:t>
      </w:r>
      <w:r w:rsidRPr="006268A8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6268A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268A8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6268A8">
        <w:rPr>
          <w:rFonts w:ascii="Times New Roman" w:eastAsia="仿宋_GB2312" w:hAnsi="Times New Roman" w:hint="eastAsia"/>
          <w:sz w:val="32"/>
          <w:szCs w:val="32"/>
        </w:rPr>
        <w:t>GB 29921</w:t>
      </w:r>
      <w:r w:rsidRPr="006268A8">
        <w:rPr>
          <w:rFonts w:ascii="Times New Roman" w:eastAsia="仿宋_GB2312" w:hAnsi="Times New Roman" w:hint="eastAsia"/>
          <w:sz w:val="32"/>
          <w:szCs w:val="32"/>
        </w:rPr>
        <w:t>—</w:t>
      </w:r>
      <w:r w:rsidRPr="006268A8">
        <w:rPr>
          <w:rFonts w:ascii="Times New Roman" w:eastAsia="仿宋_GB2312" w:hAnsi="Times New Roman" w:hint="eastAsia"/>
          <w:sz w:val="32"/>
          <w:szCs w:val="32"/>
        </w:rPr>
        <w:t>2013</w:t>
      </w:r>
      <w:r w:rsidRPr="006268A8">
        <w:rPr>
          <w:rFonts w:ascii="Times New Roman" w:eastAsia="仿宋_GB2312" w:hAnsi="Times New Roman" w:hint="eastAsia"/>
          <w:sz w:val="32"/>
          <w:szCs w:val="32"/>
        </w:rPr>
        <w:t>）、经备案现行有效的企业标准及产品明示质量要求。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6268A8"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630E11" w:rsidRPr="0012169A" w:rsidRDefault="00633C9A" w:rsidP="0012169A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6268A8">
        <w:rPr>
          <w:rFonts w:ascii="Times New Roman" w:eastAsia="仿宋_GB2312" w:hAnsi="Times New Roman" w:hint="eastAsia"/>
          <w:sz w:val="32"/>
          <w:szCs w:val="32"/>
        </w:rPr>
        <w:t>调制乳的检验项目包括</w:t>
      </w:r>
      <w:r w:rsidR="0012169A">
        <w:rPr>
          <w:rFonts w:ascii="Times New Roman" w:eastAsia="仿宋_GB2312" w:hAnsi="Times New Roman" w:hint="eastAsia"/>
          <w:sz w:val="32"/>
          <w:szCs w:val="32"/>
        </w:rPr>
        <w:t>：</w:t>
      </w:r>
      <w:r w:rsidRPr="006268A8">
        <w:rPr>
          <w:rFonts w:ascii="Times New Roman" w:eastAsia="仿宋_GB2312" w:hAnsi="Times New Roman" w:hint="eastAsia"/>
          <w:sz w:val="32"/>
          <w:szCs w:val="32"/>
        </w:rPr>
        <w:t>总砷（以</w:t>
      </w:r>
      <w:r w:rsidRPr="006268A8">
        <w:rPr>
          <w:rFonts w:ascii="Times New Roman" w:eastAsia="仿宋_GB2312" w:hAnsi="Times New Roman" w:hint="eastAsia"/>
          <w:sz w:val="32"/>
          <w:szCs w:val="32"/>
        </w:rPr>
        <w:t>As</w:t>
      </w:r>
      <w:r w:rsidRPr="006268A8">
        <w:rPr>
          <w:rFonts w:ascii="Times New Roman" w:eastAsia="仿宋_GB2312" w:hAnsi="Times New Roman" w:hint="eastAsia"/>
          <w:sz w:val="32"/>
          <w:szCs w:val="32"/>
        </w:rPr>
        <w:t>计）、总汞（以</w:t>
      </w:r>
      <w:r w:rsidRPr="006268A8">
        <w:rPr>
          <w:rFonts w:ascii="Times New Roman" w:eastAsia="仿宋_GB2312" w:hAnsi="Times New Roman" w:hint="eastAsia"/>
          <w:sz w:val="32"/>
          <w:szCs w:val="32"/>
        </w:rPr>
        <w:t>Hg</w:t>
      </w:r>
      <w:r w:rsidRPr="006268A8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6268A8">
        <w:rPr>
          <w:rFonts w:ascii="Times New Roman" w:eastAsia="仿宋_GB2312" w:hAnsi="Times New Roman" w:hint="eastAsia"/>
          <w:sz w:val="32"/>
          <w:szCs w:val="32"/>
        </w:rPr>
        <w:t>M</w:t>
      </w:r>
      <w:r w:rsidRPr="0012169A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、菌落总数、大肠菌群、金黄色葡萄球菌、沙门氏菌、商业无菌</w:t>
      </w:r>
      <w:r w:rsidR="0012169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30E11" w:rsidRDefault="00630E11" w:rsidP="00633C9A">
      <w:pPr>
        <w:spacing w:line="560" w:lineRule="exact"/>
        <w:ind w:firstLineChars="200" w:firstLine="640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八、食用农产品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6268A8"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6268A8"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12169A">
        <w:rPr>
          <w:rFonts w:ascii="Times New Roman" w:eastAsia="仿宋_GB2312" w:hAnsi="Times New Roman" w:hint="eastAsia"/>
          <w:sz w:val="32"/>
          <w:szCs w:val="32"/>
        </w:rPr>
        <w:t>是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6268A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268A8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Pr="006268A8">
        <w:rPr>
          <w:rFonts w:ascii="Times New Roman" w:eastAsia="仿宋_GB2312" w:hAnsi="Times New Roman" w:hint="eastAsia"/>
          <w:sz w:val="32"/>
          <w:szCs w:val="32"/>
        </w:rPr>
        <w:t>GB 2763</w:t>
      </w:r>
      <w:r w:rsidRPr="006268A8">
        <w:rPr>
          <w:rFonts w:ascii="Times New Roman" w:eastAsia="仿宋_GB2312" w:hAnsi="Times New Roman" w:hint="eastAsia"/>
          <w:sz w:val="32"/>
          <w:szCs w:val="32"/>
        </w:rPr>
        <w:t>—</w:t>
      </w:r>
      <w:r w:rsidRPr="006268A8">
        <w:rPr>
          <w:rFonts w:ascii="Times New Roman" w:eastAsia="仿宋_GB2312" w:hAnsi="Times New Roman" w:hint="eastAsia"/>
          <w:sz w:val="32"/>
          <w:szCs w:val="32"/>
        </w:rPr>
        <w:t>2016</w:t>
      </w:r>
      <w:r w:rsidRPr="006268A8">
        <w:rPr>
          <w:rFonts w:ascii="Times New Roman" w:eastAsia="仿宋_GB2312" w:hAnsi="Times New Roman" w:hint="eastAsia"/>
          <w:sz w:val="32"/>
          <w:szCs w:val="32"/>
        </w:rPr>
        <w:t>）、</w:t>
      </w:r>
      <w:r w:rsidR="00905FC3" w:rsidRPr="00607808">
        <w:rPr>
          <w:rFonts w:ascii="Times New Roman" w:eastAsia="仿宋_GB2312" w:hAnsi="Times New Roman"/>
          <w:sz w:val="32"/>
          <w:szCs w:val="32"/>
        </w:rPr>
        <w:t>《食品中可能违法添加的非食用物质和易滥用的食品添加剂名单（第四批）》的通知（整顿办函</w:t>
      </w:r>
      <w:r w:rsidR="00905FC3">
        <w:rPr>
          <w:rFonts w:ascii="Times New Roman" w:eastAsia="仿宋_GB2312" w:hAnsi="Times New Roman" w:hint="eastAsia"/>
          <w:sz w:val="32"/>
          <w:szCs w:val="32"/>
        </w:rPr>
        <w:t>[</w:t>
      </w:r>
      <w:r w:rsidR="00905FC3" w:rsidRPr="00607808">
        <w:rPr>
          <w:rFonts w:ascii="Times New Roman" w:eastAsia="仿宋_GB2312" w:hAnsi="Times New Roman"/>
          <w:sz w:val="32"/>
          <w:szCs w:val="32"/>
        </w:rPr>
        <w:t>2010</w:t>
      </w:r>
      <w:r w:rsidR="00905FC3">
        <w:rPr>
          <w:rFonts w:ascii="Times New Roman" w:eastAsia="仿宋_GB2312" w:hAnsi="Times New Roman" w:hint="eastAsia"/>
          <w:sz w:val="32"/>
          <w:szCs w:val="32"/>
        </w:rPr>
        <w:t>]</w:t>
      </w:r>
      <w:r w:rsidR="00905FC3" w:rsidRPr="00607808">
        <w:rPr>
          <w:rFonts w:ascii="Times New Roman" w:eastAsia="仿宋_GB2312" w:hAnsi="Times New Roman"/>
          <w:sz w:val="32"/>
          <w:szCs w:val="32"/>
        </w:rPr>
        <w:t>50</w:t>
      </w:r>
      <w:r w:rsidR="00905FC3" w:rsidRPr="00607808">
        <w:rPr>
          <w:rFonts w:ascii="Times New Roman" w:eastAsia="仿宋_GB2312" w:hAnsi="Times New Roman"/>
          <w:sz w:val="32"/>
          <w:szCs w:val="32"/>
        </w:rPr>
        <w:t>号）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、</w:t>
      </w:r>
      <w:r w:rsidR="00905FC3" w:rsidRPr="00DC6471">
        <w:rPr>
          <w:rFonts w:ascii="Times New Roman" w:eastAsia="仿宋_GB2312" w:hAnsi="Times New Roman"/>
          <w:sz w:val="32"/>
          <w:szCs w:val="32"/>
        </w:rPr>
        <w:t>《中华人民共和国农业部公告第</w:t>
      </w:r>
      <w:r w:rsidR="00905FC3" w:rsidRPr="00DC6471">
        <w:rPr>
          <w:rFonts w:ascii="Times New Roman" w:eastAsia="仿宋_GB2312" w:hAnsi="Times New Roman"/>
          <w:sz w:val="32"/>
          <w:szCs w:val="32"/>
        </w:rPr>
        <w:t>235</w:t>
      </w:r>
      <w:r w:rsidR="00905FC3" w:rsidRPr="00DC6471">
        <w:rPr>
          <w:rFonts w:ascii="Times New Roman" w:eastAsia="仿宋_GB2312" w:hAnsi="Times New Roman"/>
          <w:sz w:val="32"/>
          <w:szCs w:val="32"/>
        </w:rPr>
        <w:t>号》（动物性</w:t>
      </w:r>
      <w:r w:rsidR="00905FC3" w:rsidRPr="0013585A">
        <w:rPr>
          <w:rFonts w:ascii="Times New Roman" w:eastAsia="仿宋_GB2312" w:hAnsi="Times New Roman"/>
          <w:sz w:val="32"/>
          <w:szCs w:val="32"/>
        </w:rPr>
        <w:t>食品中兽药最高残留限量）</w:t>
      </w:r>
      <w:r w:rsidR="008F40A2" w:rsidRPr="006268A8">
        <w:rPr>
          <w:rFonts w:ascii="Times New Roman" w:eastAsia="仿宋_GB2312" w:hAnsi="Times New Roman" w:hint="eastAsia"/>
          <w:sz w:val="32"/>
          <w:szCs w:val="32"/>
        </w:rPr>
        <w:t>、经备案现行有效的企业标准及产品明示质量要求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6268A8"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633C9A" w:rsidRPr="001717D6" w:rsidRDefault="00633C9A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1717D6">
        <w:rPr>
          <w:rFonts w:ascii="Times New Roman" w:eastAsia="仿宋_GB2312" w:hAnsi="Times New Roman" w:hint="eastAsia"/>
          <w:sz w:val="32"/>
          <w:szCs w:val="32"/>
        </w:rPr>
        <w:t>1.</w:t>
      </w:r>
      <w:r w:rsidR="001717D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717D6">
        <w:rPr>
          <w:rFonts w:ascii="Times New Roman" w:eastAsia="仿宋_GB2312" w:hAnsi="Times New Roman" w:hint="eastAsia"/>
          <w:sz w:val="32"/>
          <w:szCs w:val="32"/>
        </w:rPr>
        <w:t>豆类蔬菜</w:t>
      </w:r>
      <w:r w:rsidR="001717D6" w:rsidRPr="001717D6">
        <w:rPr>
          <w:rFonts w:ascii="Times New Roman" w:eastAsia="仿宋_GB2312" w:hAnsi="Times New Roman" w:hint="eastAsia"/>
          <w:sz w:val="32"/>
          <w:szCs w:val="32"/>
        </w:rPr>
        <w:t>（豇豆）</w:t>
      </w:r>
      <w:r w:rsidRPr="001717D6">
        <w:rPr>
          <w:rFonts w:ascii="Times New Roman" w:eastAsia="仿宋_GB2312" w:hAnsi="Times New Roman" w:hint="eastAsia"/>
          <w:sz w:val="32"/>
          <w:szCs w:val="32"/>
        </w:rPr>
        <w:t>的检验项目包括</w:t>
      </w:r>
      <w:r w:rsidR="0012169A" w:rsidRPr="001717D6"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 w:rsidRPr="001717D6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Pr="001717D6">
        <w:rPr>
          <w:rFonts w:ascii="Times New Roman" w:eastAsia="仿宋_GB2312" w:hAnsi="Times New Roman" w:hint="eastAsia"/>
          <w:sz w:val="32"/>
          <w:szCs w:val="32"/>
        </w:rPr>
        <w:t>、灭蝇胺、氧乐果、水胺硫磷、阿维菌素</w:t>
      </w:r>
      <w:r w:rsidR="001717D6" w:rsidRPr="001717D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33C9A" w:rsidRPr="001717D6" w:rsidRDefault="00633C9A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1717D6">
        <w:rPr>
          <w:rFonts w:ascii="Times New Roman" w:eastAsia="仿宋_GB2312" w:hAnsi="Times New Roman" w:hint="eastAsia"/>
          <w:sz w:val="32"/>
          <w:szCs w:val="32"/>
        </w:rPr>
        <w:t>2.</w:t>
      </w:r>
      <w:r w:rsidR="001717D6" w:rsidRPr="001717D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717D6">
        <w:rPr>
          <w:rFonts w:ascii="Times New Roman" w:eastAsia="仿宋_GB2312" w:hAnsi="Times New Roman" w:hint="eastAsia"/>
          <w:sz w:val="32"/>
          <w:szCs w:val="32"/>
        </w:rPr>
        <w:t>茄果类蔬菜（辣椒）的检验项目包括</w:t>
      </w:r>
      <w:r w:rsidR="0012169A" w:rsidRPr="001717D6">
        <w:rPr>
          <w:rFonts w:ascii="Times New Roman" w:eastAsia="仿宋_GB2312" w:hAnsi="Times New Roman" w:hint="eastAsia"/>
          <w:sz w:val="32"/>
          <w:szCs w:val="32"/>
        </w:rPr>
        <w:t>：</w:t>
      </w:r>
      <w:r w:rsidRPr="001717D6">
        <w:rPr>
          <w:rFonts w:ascii="Times New Roman" w:eastAsia="仿宋_GB2312" w:hAnsi="Times New Roman" w:hint="eastAsia"/>
          <w:sz w:val="32"/>
          <w:szCs w:val="32"/>
        </w:rPr>
        <w:t>水胺硫磷、</w:t>
      </w:r>
      <w:proofErr w:type="gramStart"/>
      <w:r w:rsidRPr="001717D6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Pr="001717D6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1717D6">
        <w:rPr>
          <w:rFonts w:ascii="Times New Roman" w:eastAsia="仿宋_GB2312" w:hAnsi="Times New Roman" w:hint="eastAsia"/>
          <w:sz w:val="32"/>
          <w:szCs w:val="32"/>
        </w:rPr>
        <w:t>腐霉利</w:t>
      </w:r>
      <w:proofErr w:type="gramEnd"/>
      <w:r w:rsidRPr="001717D6">
        <w:rPr>
          <w:rFonts w:ascii="Times New Roman" w:eastAsia="仿宋_GB2312" w:hAnsi="Times New Roman" w:hint="eastAsia"/>
          <w:sz w:val="32"/>
          <w:szCs w:val="32"/>
        </w:rPr>
        <w:t>、氧乐果、敌敌畏、氟虫</w:t>
      </w:r>
      <w:proofErr w:type="gramStart"/>
      <w:r w:rsidRPr="001717D6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Pr="001717D6">
        <w:rPr>
          <w:rFonts w:ascii="Times New Roman" w:eastAsia="仿宋_GB2312" w:hAnsi="Times New Roman" w:hint="eastAsia"/>
          <w:sz w:val="32"/>
          <w:szCs w:val="32"/>
        </w:rPr>
        <w:t>、氟氯氰菊酯和高效氟氯氰菊酯、氯氰菊酯和高效氯氰菊酯</w:t>
      </w:r>
      <w:r w:rsidR="001717D6" w:rsidRPr="001717D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33C9A" w:rsidRPr="001717D6" w:rsidRDefault="00633C9A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1717D6">
        <w:rPr>
          <w:rFonts w:ascii="Times New Roman" w:eastAsia="仿宋_GB2312" w:hAnsi="Times New Roman" w:hint="eastAsia"/>
          <w:sz w:val="32"/>
          <w:szCs w:val="32"/>
        </w:rPr>
        <w:t xml:space="preserve">3. </w:t>
      </w:r>
      <w:r w:rsidRPr="001717D6">
        <w:rPr>
          <w:rFonts w:ascii="Times New Roman" w:eastAsia="仿宋_GB2312" w:hAnsi="Times New Roman" w:hint="eastAsia"/>
          <w:sz w:val="32"/>
          <w:szCs w:val="32"/>
        </w:rPr>
        <w:t>茄果类蔬菜（茄子）的检验项目包括</w:t>
      </w:r>
      <w:r w:rsidR="0012169A" w:rsidRPr="001717D6">
        <w:rPr>
          <w:rFonts w:ascii="Times New Roman" w:eastAsia="仿宋_GB2312" w:hAnsi="Times New Roman" w:hint="eastAsia"/>
          <w:sz w:val="32"/>
          <w:szCs w:val="32"/>
        </w:rPr>
        <w:t>：</w:t>
      </w:r>
      <w:r w:rsidRPr="001717D6">
        <w:rPr>
          <w:rFonts w:ascii="Times New Roman" w:eastAsia="仿宋_GB2312" w:hAnsi="Times New Roman" w:hint="eastAsia"/>
          <w:sz w:val="32"/>
          <w:szCs w:val="32"/>
        </w:rPr>
        <w:t>水胺硫磷、</w:t>
      </w:r>
      <w:proofErr w:type="gramStart"/>
      <w:r w:rsidRPr="001717D6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Pr="001717D6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1717D6">
        <w:rPr>
          <w:rFonts w:ascii="Times New Roman" w:eastAsia="仿宋_GB2312" w:hAnsi="Times New Roman" w:hint="eastAsia"/>
          <w:sz w:val="32"/>
          <w:szCs w:val="32"/>
        </w:rPr>
        <w:t>腐霉利</w:t>
      </w:r>
      <w:proofErr w:type="gramEnd"/>
      <w:r w:rsidRPr="001717D6">
        <w:rPr>
          <w:rFonts w:ascii="Times New Roman" w:eastAsia="仿宋_GB2312" w:hAnsi="Times New Roman" w:hint="eastAsia"/>
          <w:sz w:val="32"/>
          <w:szCs w:val="32"/>
        </w:rPr>
        <w:t>、甲胺磷、氯唑磷、氯氰菊酯和高效氯氰菊酯、</w:t>
      </w:r>
      <w:r w:rsidRPr="001717D6">
        <w:rPr>
          <w:rFonts w:ascii="Times New Roman" w:eastAsia="仿宋_GB2312" w:hAnsi="Times New Roman" w:hint="eastAsia"/>
          <w:sz w:val="32"/>
          <w:szCs w:val="32"/>
        </w:rPr>
        <w:lastRenderedPageBreak/>
        <w:t>联苯菊酯、氧乐果</w:t>
      </w:r>
      <w:r w:rsidR="001717D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33C9A" w:rsidRPr="001717D6" w:rsidRDefault="00633C9A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1717D6">
        <w:rPr>
          <w:rFonts w:ascii="Times New Roman" w:eastAsia="仿宋_GB2312" w:hAnsi="Times New Roman" w:hint="eastAsia"/>
          <w:sz w:val="32"/>
          <w:szCs w:val="32"/>
        </w:rPr>
        <w:t xml:space="preserve">4. </w:t>
      </w:r>
      <w:r w:rsidRPr="001717D6">
        <w:rPr>
          <w:rFonts w:ascii="Times New Roman" w:eastAsia="仿宋_GB2312" w:hAnsi="Times New Roman" w:hint="eastAsia"/>
          <w:sz w:val="32"/>
          <w:szCs w:val="32"/>
        </w:rPr>
        <w:t>薯芋类蔬菜（马铃薯）的检验项目辛硫磷、水胺硫磷、</w:t>
      </w:r>
      <w:proofErr w:type="gramStart"/>
      <w:r w:rsidRPr="001717D6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Pr="001717D6">
        <w:rPr>
          <w:rFonts w:ascii="Times New Roman" w:eastAsia="仿宋_GB2312" w:hAnsi="Times New Roman" w:hint="eastAsia"/>
          <w:sz w:val="32"/>
          <w:szCs w:val="32"/>
        </w:rPr>
        <w:t>、对硫磷</w:t>
      </w:r>
      <w:r w:rsidR="001717D6" w:rsidRPr="001717D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33C9A" w:rsidRPr="001717D6" w:rsidRDefault="00633C9A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1717D6">
        <w:rPr>
          <w:rFonts w:ascii="Times New Roman" w:eastAsia="仿宋_GB2312" w:hAnsi="Times New Roman" w:hint="eastAsia"/>
          <w:sz w:val="32"/>
          <w:szCs w:val="32"/>
        </w:rPr>
        <w:t>5.</w:t>
      </w:r>
      <w:r w:rsidR="001717D6" w:rsidRPr="001717D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717D6">
        <w:rPr>
          <w:rFonts w:ascii="Times New Roman" w:eastAsia="仿宋_GB2312" w:hAnsi="Times New Roman" w:hint="eastAsia"/>
          <w:sz w:val="32"/>
          <w:szCs w:val="32"/>
        </w:rPr>
        <w:t>叶菜类蔬菜（菠菜）的检验项目包括</w:t>
      </w:r>
      <w:r w:rsidR="001717D6" w:rsidRPr="001717D6">
        <w:rPr>
          <w:rFonts w:ascii="Times New Roman" w:eastAsia="仿宋_GB2312" w:hAnsi="Times New Roman" w:hint="eastAsia"/>
          <w:sz w:val="32"/>
          <w:szCs w:val="32"/>
        </w:rPr>
        <w:t>：</w:t>
      </w:r>
      <w:r w:rsidRPr="001717D6">
        <w:rPr>
          <w:rFonts w:ascii="Times New Roman" w:eastAsia="仿宋_GB2312" w:hAnsi="Times New Roman" w:hint="eastAsia"/>
          <w:sz w:val="32"/>
          <w:szCs w:val="32"/>
        </w:rPr>
        <w:t>毒死</w:t>
      </w:r>
      <w:proofErr w:type="gramStart"/>
      <w:r w:rsidRPr="001717D6"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 w:rsidRPr="001717D6">
        <w:rPr>
          <w:rFonts w:ascii="Times New Roman" w:eastAsia="仿宋_GB2312" w:hAnsi="Times New Roman" w:hint="eastAsia"/>
          <w:sz w:val="32"/>
          <w:szCs w:val="32"/>
        </w:rPr>
        <w:t>、氟虫</w:t>
      </w:r>
      <w:proofErr w:type="gramStart"/>
      <w:r w:rsidRPr="001717D6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Pr="001717D6">
        <w:rPr>
          <w:rFonts w:ascii="Times New Roman" w:eastAsia="仿宋_GB2312" w:hAnsi="Times New Roman" w:hint="eastAsia"/>
          <w:sz w:val="32"/>
          <w:szCs w:val="32"/>
        </w:rPr>
        <w:t>、氯氰菊酯和高效氯氰菊酯、阿维菌素、氧乐果、</w:t>
      </w:r>
      <w:proofErr w:type="gramStart"/>
      <w:r w:rsidRPr="001717D6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Pr="001717D6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1717D6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Pr="001717D6"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 w:rsidRPr="001717D6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="001717D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33C9A" w:rsidRPr="006C48EA" w:rsidRDefault="00633C9A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6C48EA">
        <w:rPr>
          <w:rFonts w:ascii="Times New Roman" w:eastAsia="仿宋_GB2312" w:hAnsi="Times New Roman" w:hint="eastAsia"/>
          <w:sz w:val="32"/>
          <w:szCs w:val="32"/>
        </w:rPr>
        <w:t>6.</w:t>
      </w:r>
      <w:r w:rsidR="006C48EA" w:rsidRPr="006C48E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C48EA">
        <w:rPr>
          <w:rFonts w:ascii="Times New Roman" w:eastAsia="仿宋_GB2312" w:hAnsi="Times New Roman" w:hint="eastAsia"/>
          <w:sz w:val="32"/>
          <w:szCs w:val="32"/>
        </w:rPr>
        <w:t>仁果类水果（梨）的检验项目包括铅（以</w:t>
      </w:r>
      <w:proofErr w:type="spellStart"/>
      <w:r w:rsidRPr="006C48EA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6C48EA">
        <w:rPr>
          <w:rFonts w:ascii="Times New Roman" w:eastAsia="仿宋_GB2312" w:hAnsi="Times New Roman" w:hint="eastAsia"/>
          <w:sz w:val="32"/>
          <w:szCs w:val="32"/>
        </w:rPr>
        <w:t>计）、多菌灵、敌敌畏、</w:t>
      </w:r>
      <w:proofErr w:type="gramStart"/>
      <w:r w:rsidRPr="006C48EA">
        <w:rPr>
          <w:rFonts w:ascii="Times New Roman" w:eastAsia="仿宋_GB2312" w:hAnsi="Times New Roman" w:hint="eastAsia"/>
          <w:sz w:val="32"/>
          <w:szCs w:val="32"/>
        </w:rPr>
        <w:t>灭线磷、克百</w:t>
      </w:r>
      <w:proofErr w:type="gramEnd"/>
      <w:r w:rsidRPr="006C48EA">
        <w:rPr>
          <w:rFonts w:ascii="Times New Roman" w:eastAsia="仿宋_GB2312" w:hAnsi="Times New Roman" w:hint="eastAsia"/>
          <w:sz w:val="32"/>
          <w:szCs w:val="32"/>
        </w:rPr>
        <w:t>威、</w:t>
      </w:r>
      <w:proofErr w:type="gramStart"/>
      <w:r w:rsidRPr="006C48EA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Pr="006C48EA"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 w:rsidRPr="006C48EA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Pr="006C48EA">
        <w:rPr>
          <w:rFonts w:ascii="Times New Roman" w:eastAsia="仿宋_GB2312" w:hAnsi="Times New Roman" w:hint="eastAsia"/>
          <w:sz w:val="32"/>
          <w:szCs w:val="32"/>
        </w:rPr>
        <w:t>、氧乐果</w:t>
      </w:r>
      <w:r w:rsidR="006C48EA" w:rsidRPr="006C48E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33C9A" w:rsidRPr="006C48EA" w:rsidRDefault="006C48EA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6C48EA">
        <w:rPr>
          <w:rFonts w:ascii="Times New Roman" w:eastAsia="仿宋_GB2312" w:hAnsi="Times New Roman" w:hint="eastAsia"/>
          <w:sz w:val="32"/>
          <w:szCs w:val="32"/>
        </w:rPr>
        <w:t>7</w:t>
      </w:r>
      <w:r w:rsidR="00633C9A" w:rsidRPr="006C48EA">
        <w:rPr>
          <w:rFonts w:ascii="Times New Roman" w:eastAsia="仿宋_GB2312" w:hAnsi="Times New Roman" w:hint="eastAsia"/>
          <w:sz w:val="32"/>
          <w:szCs w:val="32"/>
        </w:rPr>
        <w:t>.</w:t>
      </w:r>
      <w:r w:rsidRPr="006C48E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33C9A" w:rsidRPr="006C48EA">
        <w:rPr>
          <w:rFonts w:ascii="Times New Roman" w:eastAsia="仿宋_GB2312" w:hAnsi="Times New Roman" w:hint="eastAsia"/>
          <w:sz w:val="32"/>
          <w:szCs w:val="32"/>
        </w:rPr>
        <w:t>鲜蛋的检验项目包括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 w:rsidR="00633C9A" w:rsidRPr="006C48EA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="00633C9A" w:rsidRPr="006C48EA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="00633C9A" w:rsidRPr="006C48EA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="00633C9A" w:rsidRPr="006C48EA">
        <w:rPr>
          <w:rFonts w:ascii="Times New Roman" w:eastAsia="仿宋_GB2312" w:hAnsi="Times New Roman" w:hint="eastAsia"/>
          <w:sz w:val="32"/>
          <w:szCs w:val="32"/>
        </w:rPr>
        <w:t>星与环丙沙星之和计）、氟</w:t>
      </w:r>
      <w:proofErr w:type="gramStart"/>
      <w:r w:rsidR="00633C9A" w:rsidRPr="006C48EA"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 w:rsidR="00633C9A" w:rsidRPr="006C48EA">
        <w:rPr>
          <w:rFonts w:ascii="Times New Roman" w:eastAsia="仿宋_GB2312" w:hAnsi="Times New Roman" w:hint="eastAsia"/>
          <w:sz w:val="32"/>
          <w:szCs w:val="32"/>
        </w:rPr>
        <w:t>、氧氟沙星、金刚烷胺</w:t>
      </w:r>
      <w:r w:rsidRPr="006C48E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30E11" w:rsidRPr="006C48EA" w:rsidRDefault="006C48EA" w:rsidP="006C48EA">
      <w:pPr>
        <w:spacing w:line="56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6C48EA">
        <w:rPr>
          <w:rFonts w:ascii="Times New Roman" w:eastAsia="仿宋_GB2312" w:hAnsi="Times New Roman" w:hint="eastAsia"/>
          <w:sz w:val="32"/>
          <w:szCs w:val="32"/>
        </w:rPr>
        <w:t>8</w:t>
      </w:r>
      <w:r w:rsidR="00633C9A" w:rsidRPr="006C48EA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633C9A" w:rsidRPr="006C48EA">
        <w:rPr>
          <w:rFonts w:ascii="Times New Roman" w:eastAsia="仿宋_GB2312" w:hAnsi="Times New Roman" w:hint="eastAsia"/>
          <w:sz w:val="32"/>
          <w:szCs w:val="32"/>
        </w:rPr>
        <w:t>畜禽肉及副产品（猪肉）的检验项目包括</w:t>
      </w:r>
      <w:r w:rsidRPr="006C48EA">
        <w:rPr>
          <w:rFonts w:ascii="Times New Roman" w:eastAsia="仿宋_GB2312" w:hAnsi="Times New Roman" w:hint="eastAsia"/>
          <w:sz w:val="32"/>
          <w:szCs w:val="32"/>
        </w:rPr>
        <w:t>：</w:t>
      </w:r>
      <w:r w:rsidR="00633C9A" w:rsidRPr="006C48EA">
        <w:rPr>
          <w:rFonts w:ascii="Times New Roman" w:eastAsia="仿宋_GB2312" w:hAnsi="Times New Roman" w:hint="eastAsia"/>
          <w:sz w:val="32"/>
          <w:szCs w:val="32"/>
        </w:rPr>
        <w:t>克伦特罗、磺胺类（总量）、呋喃</w:t>
      </w:r>
      <w:proofErr w:type="gramStart"/>
      <w:r w:rsidR="00633C9A" w:rsidRPr="006C48EA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633C9A" w:rsidRPr="006C48EA">
        <w:rPr>
          <w:rFonts w:ascii="Times New Roman" w:eastAsia="仿宋_GB2312" w:hAnsi="Times New Roman" w:hint="eastAsia"/>
          <w:sz w:val="32"/>
          <w:szCs w:val="32"/>
        </w:rPr>
        <w:t>酮代谢物、氯丙嗪、</w:t>
      </w:r>
      <w:proofErr w:type="gramStart"/>
      <w:r w:rsidR="00633C9A" w:rsidRPr="006C48EA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="00633C9A" w:rsidRPr="006C48EA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="00633C9A" w:rsidRPr="006C48EA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="00633C9A" w:rsidRPr="006C48EA">
        <w:rPr>
          <w:rFonts w:ascii="Times New Roman" w:eastAsia="仿宋_GB2312" w:hAnsi="Times New Roman" w:hint="eastAsia"/>
          <w:sz w:val="32"/>
          <w:szCs w:val="32"/>
        </w:rPr>
        <w:t>星与环丙沙星之和计）、</w:t>
      </w:r>
      <w:proofErr w:type="gramStart"/>
      <w:r w:rsidR="00633C9A" w:rsidRPr="006C48EA">
        <w:rPr>
          <w:rFonts w:ascii="Times New Roman" w:eastAsia="仿宋_GB2312" w:hAnsi="Times New Roman" w:hint="eastAsia"/>
          <w:sz w:val="32"/>
          <w:szCs w:val="32"/>
        </w:rPr>
        <w:t>莱</w:t>
      </w:r>
      <w:proofErr w:type="gramEnd"/>
      <w:r w:rsidR="00633C9A" w:rsidRPr="006C48EA">
        <w:rPr>
          <w:rFonts w:ascii="Times New Roman" w:eastAsia="仿宋_GB2312" w:hAnsi="Times New Roman" w:hint="eastAsia"/>
          <w:sz w:val="32"/>
          <w:szCs w:val="32"/>
        </w:rPr>
        <w:t>克多巴胺、沙丁胺醇、五氯酚酸钠（以五氯酚计）、地塞米松、</w:t>
      </w:r>
      <w:proofErr w:type="gramStart"/>
      <w:r w:rsidR="00633C9A" w:rsidRPr="006C48EA">
        <w:rPr>
          <w:rFonts w:ascii="Times New Roman" w:eastAsia="仿宋_GB2312" w:hAnsi="Times New Roman" w:hint="eastAsia"/>
          <w:sz w:val="32"/>
          <w:szCs w:val="32"/>
        </w:rPr>
        <w:t>喹</w:t>
      </w:r>
      <w:proofErr w:type="gramEnd"/>
      <w:r w:rsidR="00633C9A" w:rsidRPr="006C48EA">
        <w:rPr>
          <w:rFonts w:ascii="Times New Roman" w:eastAsia="仿宋_GB2312" w:hAnsi="Times New Roman" w:hint="eastAsia"/>
          <w:sz w:val="32"/>
          <w:szCs w:val="32"/>
        </w:rPr>
        <w:t>乙醇代谢物、四环素</w:t>
      </w:r>
      <w:r w:rsidRPr="006C48E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30E11" w:rsidRDefault="00630E11" w:rsidP="00633C9A">
      <w:pPr>
        <w:spacing w:line="560" w:lineRule="exact"/>
        <w:ind w:firstLineChars="200" w:firstLine="640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九、</w:t>
      </w:r>
      <w:r w:rsidRPr="00630E11">
        <w:rPr>
          <w:rFonts w:ascii="Times New Roman" w:eastAsia="黑体" w:hAnsi="Times New Roman" w:hint="eastAsia"/>
          <w:color w:val="000000"/>
          <w:sz w:val="32"/>
          <w:szCs w:val="32"/>
        </w:rPr>
        <w:t>食用油、油脂及其制品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6268A8"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6268A8"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12169A">
        <w:rPr>
          <w:rFonts w:ascii="Times New Roman" w:eastAsia="仿宋_GB2312" w:hAnsi="Times New Roman" w:hint="eastAsia"/>
          <w:sz w:val="32"/>
          <w:szCs w:val="32"/>
        </w:rPr>
        <w:t>是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6268A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268A8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6268A8">
        <w:rPr>
          <w:rFonts w:ascii="Times New Roman" w:eastAsia="仿宋_GB2312" w:hAnsi="Times New Roman" w:hint="eastAsia"/>
          <w:sz w:val="32"/>
          <w:szCs w:val="32"/>
        </w:rPr>
        <w:t>GB 2761</w:t>
      </w:r>
      <w:r w:rsidR="0012169A">
        <w:rPr>
          <w:rFonts w:ascii="Times New Roman" w:eastAsia="仿宋_GB2312" w:hAnsi="Times New Roman" w:hint="eastAsia"/>
          <w:sz w:val="32"/>
          <w:szCs w:val="32"/>
        </w:rPr>
        <w:t>—</w:t>
      </w:r>
      <w:r w:rsidRPr="006268A8">
        <w:rPr>
          <w:rFonts w:ascii="Times New Roman" w:eastAsia="仿宋_GB2312" w:hAnsi="Times New Roman" w:hint="eastAsia"/>
          <w:sz w:val="32"/>
          <w:szCs w:val="32"/>
        </w:rPr>
        <w:t>2017</w:t>
      </w:r>
      <w:r w:rsidRPr="006268A8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6268A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268A8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6268A8">
        <w:rPr>
          <w:rFonts w:ascii="Times New Roman" w:eastAsia="仿宋_GB2312" w:hAnsi="Times New Roman" w:hint="eastAsia"/>
          <w:sz w:val="32"/>
          <w:szCs w:val="32"/>
        </w:rPr>
        <w:t>GB 2762</w:t>
      </w:r>
      <w:r w:rsidRPr="006268A8">
        <w:rPr>
          <w:rFonts w:ascii="Times New Roman" w:eastAsia="仿宋_GB2312" w:hAnsi="Times New Roman" w:hint="eastAsia"/>
          <w:sz w:val="32"/>
          <w:szCs w:val="32"/>
        </w:rPr>
        <w:t>—</w:t>
      </w:r>
      <w:r w:rsidRPr="006268A8">
        <w:rPr>
          <w:rFonts w:ascii="Times New Roman" w:eastAsia="仿宋_GB2312" w:hAnsi="Times New Roman" w:hint="eastAsia"/>
          <w:sz w:val="32"/>
          <w:szCs w:val="32"/>
        </w:rPr>
        <w:t>2017</w:t>
      </w:r>
      <w:r w:rsidRPr="006268A8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6268A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268A8">
        <w:rPr>
          <w:rFonts w:ascii="Times New Roman" w:eastAsia="仿宋_GB2312" w:hAnsi="Times New Roman" w:hint="eastAsia"/>
          <w:sz w:val="32"/>
          <w:szCs w:val="32"/>
        </w:rPr>
        <w:t>植物油》（</w:t>
      </w:r>
      <w:r w:rsidRPr="006268A8">
        <w:rPr>
          <w:rFonts w:ascii="Times New Roman" w:eastAsia="仿宋_GB2312" w:hAnsi="Times New Roman"/>
          <w:sz w:val="32"/>
          <w:szCs w:val="32"/>
        </w:rPr>
        <w:t xml:space="preserve">GB </w:t>
      </w:r>
      <w:r w:rsidRPr="006268A8">
        <w:rPr>
          <w:rFonts w:ascii="Times New Roman" w:eastAsia="仿宋_GB2312" w:hAnsi="Times New Roman" w:hint="eastAsia"/>
          <w:sz w:val="32"/>
          <w:szCs w:val="32"/>
        </w:rPr>
        <w:t>2716</w:t>
      </w:r>
      <w:r w:rsidR="0012169A">
        <w:rPr>
          <w:rFonts w:ascii="Times New Roman" w:eastAsia="仿宋_GB2312" w:hAnsi="Times New Roman" w:hint="eastAsia"/>
          <w:sz w:val="32"/>
          <w:szCs w:val="32"/>
        </w:rPr>
        <w:t>—</w:t>
      </w:r>
      <w:r w:rsidRPr="006268A8">
        <w:rPr>
          <w:rFonts w:ascii="Times New Roman" w:eastAsia="仿宋_GB2312" w:hAnsi="Times New Roman" w:hint="eastAsia"/>
          <w:sz w:val="32"/>
          <w:szCs w:val="32"/>
        </w:rPr>
        <w:t>2018</w:t>
      </w:r>
      <w:r w:rsidRPr="006268A8">
        <w:rPr>
          <w:rFonts w:ascii="Times New Roman" w:eastAsia="仿宋_GB2312" w:hAnsi="Times New Roman" w:hint="eastAsia"/>
          <w:sz w:val="32"/>
          <w:szCs w:val="32"/>
        </w:rPr>
        <w:t>）、经备案现行有效的企业标准及产品明示质量要求。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6268A8"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633C9A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6268A8">
        <w:rPr>
          <w:rFonts w:ascii="Times New Roman" w:eastAsia="仿宋_GB2312" w:hAnsi="Times New Roman" w:hint="eastAsia"/>
          <w:sz w:val="32"/>
          <w:szCs w:val="32"/>
        </w:rPr>
        <w:t>1.</w:t>
      </w:r>
      <w:r w:rsidR="0012169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268A8">
        <w:rPr>
          <w:rFonts w:ascii="Times New Roman" w:eastAsia="仿宋_GB2312" w:hAnsi="Times New Roman" w:hint="eastAsia"/>
          <w:sz w:val="32"/>
          <w:szCs w:val="32"/>
        </w:rPr>
        <w:t>食用植物油（</w:t>
      </w:r>
      <w:proofErr w:type="gramStart"/>
      <w:r w:rsidRPr="006268A8">
        <w:rPr>
          <w:rFonts w:ascii="Times New Roman" w:eastAsia="仿宋_GB2312" w:hAnsi="Times New Roman" w:hint="eastAsia"/>
          <w:sz w:val="32"/>
          <w:szCs w:val="32"/>
        </w:rPr>
        <w:t>菜籽油</w:t>
      </w:r>
      <w:proofErr w:type="gramEnd"/>
      <w:r w:rsidRPr="006268A8">
        <w:rPr>
          <w:rFonts w:ascii="Times New Roman" w:eastAsia="仿宋_GB2312" w:hAnsi="Times New Roman" w:hint="eastAsia"/>
          <w:sz w:val="32"/>
          <w:szCs w:val="32"/>
        </w:rPr>
        <w:t>）的检验项目包括</w:t>
      </w:r>
      <w:r w:rsidR="0012169A">
        <w:rPr>
          <w:rFonts w:ascii="Times New Roman" w:eastAsia="仿宋_GB2312" w:hAnsi="Times New Roman" w:hint="eastAsia"/>
          <w:sz w:val="32"/>
          <w:szCs w:val="32"/>
        </w:rPr>
        <w:t>：酸值</w:t>
      </w:r>
      <w:r w:rsidR="0012169A">
        <w:rPr>
          <w:rFonts w:ascii="Times New Roman" w:eastAsia="仿宋_GB2312" w:hAnsi="Times New Roman" w:hint="eastAsia"/>
          <w:sz w:val="32"/>
          <w:szCs w:val="32"/>
        </w:rPr>
        <w:t>/</w:t>
      </w:r>
      <w:r w:rsidR="0012169A">
        <w:rPr>
          <w:rFonts w:ascii="Times New Roman" w:eastAsia="仿宋_GB2312" w:hAnsi="Times New Roman" w:hint="eastAsia"/>
          <w:sz w:val="32"/>
          <w:szCs w:val="32"/>
        </w:rPr>
        <w:t>酸价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、</w:t>
      </w:r>
      <w:r w:rsidRPr="006268A8">
        <w:rPr>
          <w:rFonts w:ascii="Times New Roman" w:eastAsia="仿宋_GB2312" w:hAnsi="Times New Roman" w:hint="eastAsia"/>
          <w:sz w:val="32"/>
          <w:szCs w:val="32"/>
        </w:rPr>
        <w:lastRenderedPageBreak/>
        <w:t>过氧化值、铅（以</w:t>
      </w:r>
      <w:proofErr w:type="spellStart"/>
      <w:r w:rsidRPr="006268A8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6268A8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6268A8">
        <w:rPr>
          <w:rFonts w:ascii="Times New Roman" w:eastAsia="仿宋_GB2312" w:hAnsi="Times New Roman" w:hint="eastAsia"/>
          <w:sz w:val="32"/>
          <w:szCs w:val="32"/>
        </w:rPr>
        <w:t>B</w:t>
      </w:r>
      <w:r w:rsidRPr="0012169A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、溶剂残留量、苯并</w:t>
      </w:r>
      <w:r w:rsidR="0012169A">
        <w:rPr>
          <w:rFonts w:ascii="Times New Roman" w:eastAsia="仿宋_GB2312" w:hAnsi="Times New Roman" w:hint="eastAsia"/>
          <w:sz w:val="32"/>
          <w:szCs w:val="32"/>
        </w:rPr>
        <w:t>[</w:t>
      </w:r>
      <w:r w:rsidR="0012169A">
        <w:rPr>
          <w:rFonts w:ascii="Times New Roman" w:eastAsia="仿宋_GB2312" w:hAnsi="Times New Roman" w:hint="eastAsia"/>
          <w:sz w:val="32"/>
          <w:szCs w:val="32"/>
        </w:rPr>
        <w:t>α</w:t>
      </w:r>
      <w:r w:rsidR="0012169A">
        <w:rPr>
          <w:rFonts w:ascii="Times New Roman" w:eastAsia="仿宋_GB2312" w:hAnsi="Times New Roman" w:hint="eastAsia"/>
          <w:sz w:val="32"/>
          <w:szCs w:val="32"/>
        </w:rPr>
        <w:t>]</w:t>
      </w:r>
      <w:proofErr w:type="gramStart"/>
      <w:r w:rsidRPr="006268A8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="0012169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D29F9" w:rsidRPr="006268A8" w:rsidRDefault="00633C9A" w:rsidP="006268A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6268A8"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 w:rsidRPr="006268A8">
        <w:rPr>
          <w:rFonts w:ascii="Times New Roman" w:eastAsia="仿宋_GB2312" w:hAnsi="Times New Roman" w:hint="eastAsia"/>
          <w:sz w:val="32"/>
          <w:szCs w:val="32"/>
        </w:rPr>
        <w:t>食用植物油（花生油）的检验项目包括</w:t>
      </w:r>
      <w:r w:rsidR="0012169A">
        <w:rPr>
          <w:rFonts w:ascii="Times New Roman" w:eastAsia="仿宋_GB2312" w:hAnsi="Times New Roman" w:hint="eastAsia"/>
          <w:sz w:val="32"/>
          <w:szCs w:val="32"/>
        </w:rPr>
        <w:t>：</w:t>
      </w:r>
      <w:r w:rsidR="0012169A">
        <w:rPr>
          <w:rFonts w:ascii="Times New Roman" w:eastAsia="仿宋_GB2312" w:hAnsi="Times New Roman" w:hint="eastAsia"/>
          <w:sz w:val="32"/>
          <w:szCs w:val="32"/>
        </w:rPr>
        <w:t>酸值</w:t>
      </w:r>
      <w:r w:rsidR="0012169A">
        <w:rPr>
          <w:rFonts w:ascii="Times New Roman" w:eastAsia="仿宋_GB2312" w:hAnsi="Times New Roman" w:hint="eastAsia"/>
          <w:sz w:val="32"/>
          <w:szCs w:val="32"/>
        </w:rPr>
        <w:t>/</w:t>
      </w:r>
      <w:r w:rsidR="0012169A">
        <w:rPr>
          <w:rFonts w:ascii="Times New Roman" w:eastAsia="仿宋_GB2312" w:hAnsi="Times New Roman" w:hint="eastAsia"/>
          <w:sz w:val="32"/>
          <w:szCs w:val="32"/>
        </w:rPr>
        <w:t>酸价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、过氧化值、黄曲霉毒素</w:t>
      </w:r>
      <w:r w:rsidRPr="006268A8">
        <w:rPr>
          <w:rFonts w:ascii="Times New Roman" w:eastAsia="仿宋_GB2312" w:hAnsi="Times New Roman" w:hint="eastAsia"/>
          <w:sz w:val="32"/>
          <w:szCs w:val="32"/>
        </w:rPr>
        <w:t>B</w:t>
      </w:r>
      <w:r w:rsidRPr="0012169A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Pr="006268A8">
        <w:rPr>
          <w:rFonts w:ascii="Times New Roman" w:eastAsia="仿宋_GB2312" w:hAnsi="Times New Roman" w:hint="eastAsia"/>
          <w:sz w:val="32"/>
          <w:szCs w:val="32"/>
        </w:rPr>
        <w:t>、溶剂残留量、</w:t>
      </w:r>
      <w:r w:rsidR="0012169A" w:rsidRPr="006268A8">
        <w:rPr>
          <w:rFonts w:ascii="Times New Roman" w:eastAsia="仿宋_GB2312" w:hAnsi="Times New Roman" w:hint="eastAsia"/>
          <w:sz w:val="32"/>
          <w:szCs w:val="32"/>
        </w:rPr>
        <w:t>苯并</w:t>
      </w:r>
      <w:r w:rsidR="0012169A">
        <w:rPr>
          <w:rFonts w:ascii="Times New Roman" w:eastAsia="仿宋_GB2312" w:hAnsi="Times New Roman" w:hint="eastAsia"/>
          <w:sz w:val="32"/>
          <w:szCs w:val="32"/>
        </w:rPr>
        <w:t>[</w:t>
      </w:r>
      <w:r w:rsidR="0012169A">
        <w:rPr>
          <w:rFonts w:ascii="Times New Roman" w:eastAsia="仿宋_GB2312" w:hAnsi="Times New Roman" w:hint="eastAsia"/>
          <w:sz w:val="32"/>
          <w:szCs w:val="32"/>
        </w:rPr>
        <w:t>α</w:t>
      </w:r>
      <w:r w:rsidR="0012169A">
        <w:rPr>
          <w:rFonts w:ascii="Times New Roman" w:eastAsia="仿宋_GB2312" w:hAnsi="Times New Roman" w:hint="eastAsia"/>
          <w:sz w:val="32"/>
          <w:szCs w:val="32"/>
        </w:rPr>
        <w:t>]</w:t>
      </w:r>
      <w:proofErr w:type="gramStart"/>
      <w:r w:rsidR="0012169A" w:rsidRPr="006268A8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="0012169A"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FD29F9" w:rsidRPr="006268A8" w:rsidSect="00507E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42" w:rsidRDefault="00177242" w:rsidP="00AD1C30">
      <w:r>
        <w:separator/>
      </w:r>
    </w:p>
  </w:endnote>
  <w:endnote w:type="continuationSeparator" w:id="0">
    <w:p w:rsidR="00177242" w:rsidRDefault="00177242" w:rsidP="00A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42" w:rsidRDefault="00177242" w:rsidP="00AD1C30">
      <w:r>
        <w:separator/>
      </w:r>
    </w:p>
  </w:footnote>
  <w:footnote w:type="continuationSeparator" w:id="0">
    <w:p w:rsidR="00177242" w:rsidRDefault="00177242" w:rsidP="00A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9800E4"/>
    <w:multiLevelType w:val="singleLevel"/>
    <w:tmpl w:val="A99800E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37B196"/>
    <w:multiLevelType w:val="singleLevel"/>
    <w:tmpl w:val="C137B19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4B83CA8"/>
    <w:multiLevelType w:val="hybridMultilevel"/>
    <w:tmpl w:val="1BA2960E"/>
    <w:lvl w:ilvl="0" w:tplc="96FE37F4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E3092A"/>
    <w:multiLevelType w:val="hybridMultilevel"/>
    <w:tmpl w:val="E1CC1226"/>
    <w:lvl w:ilvl="0" w:tplc="57F2472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AE31FFF"/>
    <w:multiLevelType w:val="hybridMultilevel"/>
    <w:tmpl w:val="82266492"/>
    <w:lvl w:ilvl="0" w:tplc="5CA8014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B88578E"/>
    <w:multiLevelType w:val="multilevel"/>
    <w:tmpl w:val="1B88578E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29862A3"/>
    <w:multiLevelType w:val="hybridMultilevel"/>
    <w:tmpl w:val="B46885F6"/>
    <w:lvl w:ilvl="0" w:tplc="B82296CA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34F34FB"/>
    <w:multiLevelType w:val="hybridMultilevel"/>
    <w:tmpl w:val="21D2D6B0"/>
    <w:lvl w:ilvl="0" w:tplc="A2DEA158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7DC5DEF"/>
    <w:multiLevelType w:val="hybridMultilevel"/>
    <w:tmpl w:val="728A869A"/>
    <w:lvl w:ilvl="0" w:tplc="094E47C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A1F1A7E"/>
    <w:multiLevelType w:val="hybridMultilevel"/>
    <w:tmpl w:val="16D2E864"/>
    <w:lvl w:ilvl="0" w:tplc="1384FEB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2C328747"/>
    <w:multiLevelType w:val="singleLevel"/>
    <w:tmpl w:val="2C32874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48356B57"/>
    <w:multiLevelType w:val="hybridMultilevel"/>
    <w:tmpl w:val="944CB6D0"/>
    <w:lvl w:ilvl="0" w:tplc="33BE7F1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49C25E97"/>
    <w:multiLevelType w:val="hybridMultilevel"/>
    <w:tmpl w:val="1D942F7C"/>
    <w:lvl w:ilvl="0" w:tplc="E49E1FE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4A9147A8"/>
    <w:multiLevelType w:val="singleLevel"/>
    <w:tmpl w:val="4A9147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567F1AF2"/>
    <w:multiLevelType w:val="hybridMultilevel"/>
    <w:tmpl w:val="0742D626"/>
    <w:lvl w:ilvl="0" w:tplc="5E7AC3E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587889D2"/>
    <w:multiLevelType w:val="singleLevel"/>
    <w:tmpl w:val="587889D2"/>
    <w:lvl w:ilvl="0">
      <w:start w:val="1"/>
      <w:numFmt w:val="chineseCounting"/>
      <w:suff w:val="nothing"/>
      <w:lvlText w:val="（%1）"/>
      <w:lvlJc w:val="left"/>
    </w:lvl>
  </w:abstractNum>
  <w:abstractNum w:abstractNumId="16">
    <w:nsid w:val="587890E2"/>
    <w:multiLevelType w:val="singleLevel"/>
    <w:tmpl w:val="587890E2"/>
    <w:lvl w:ilvl="0">
      <w:start w:val="1"/>
      <w:numFmt w:val="chineseCounting"/>
      <w:suff w:val="nothing"/>
      <w:lvlText w:val="（%1）"/>
      <w:lvlJc w:val="left"/>
    </w:lvl>
  </w:abstractNum>
  <w:abstractNum w:abstractNumId="17">
    <w:nsid w:val="59794C5B"/>
    <w:multiLevelType w:val="singleLevel"/>
    <w:tmpl w:val="59794C5B"/>
    <w:lvl w:ilvl="0">
      <w:start w:val="1"/>
      <w:numFmt w:val="chineseCounting"/>
      <w:suff w:val="nothing"/>
      <w:lvlText w:val="（%1）"/>
      <w:lvlJc w:val="left"/>
    </w:lvl>
  </w:abstractNum>
  <w:abstractNum w:abstractNumId="18">
    <w:nsid w:val="61D9DA88"/>
    <w:multiLevelType w:val="singleLevel"/>
    <w:tmpl w:val="61D9DA88"/>
    <w:lvl w:ilvl="0">
      <w:start w:val="1"/>
      <w:numFmt w:val="decimal"/>
      <w:suff w:val="nothing"/>
      <w:lvlText w:val="%1、"/>
      <w:lvlJc w:val="left"/>
    </w:lvl>
  </w:abstractNum>
  <w:abstractNum w:abstractNumId="19">
    <w:nsid w:val="6C513BF1"/>
    <w:multiLevelType w:val="hybridMultilevel"/>
    <w:tmpl w:val="C6C4CB28"/>
    <w:lvl w:ilvl="0" w:tplc="F35A49C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"/>
  </w:num>
  <w:num w:numId="5">
    <w:abstractNumId w:val="13"/>
  </w:num>
  <w:num w:numId="6">
    <w:abstractNumId w:val="10"/>
  </w:num>
  <w:num w:numId="7">
    <w:abstractNumId w:val="0"/>
  </w:num>
  <w:num w:numId="8">
    <w:abstractNumId w:val="17"/>
  </w:num>
  <w:num w:numId="9">
    <w:abstractNumId w:val="18"/>
  </w:num>
  <w:num w:numId="10">
    <w:abstractNumId w:val="8"/>
  </w:num>
  <w:num w:numId="11">
    <w:abstractNumId w:val="6"/>
  </w:num>
  <w:num w:numId="12">
    <w:abstractNumId w:val="11"/>
  </w:num>
  <w:num w:numId="13">
    <w:abstractNumId w:val="19"/>
  </w:num>
  <w:num w:numId="14">
    <w:abstractNumId w:val="12"/>
  </w:num>
  <w:num w:numId="15">
    <w:abstractNumId w:val="7"/>
  </w:num>
  <w:num w:numId="16">
    <w:abstractNumId w:val="9"/>
  </w:num>
  <w:num w:numId="17">
    <w:abstractNumId w:val="14"/>
  </w:num>
  <w:num w:numId="18">
    <w:abstractNumId w:val="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C30"/>
    <w:rsid w:val="00035AC7"/>
    <w:rsid w:val="00066C4C"/>
    <w:rsid w:val="00072F88"/>
    <w:rsid w:val="000851DA"/>
    <w:rsid w:val="000C377B"/>
    <w:rsid w:val="000D1892"/>
    <w:rsid w:val="0012169A"/>
    <w:rsid w:val="00162B38"/>
    <w:rsid w:val="001717D6"/>
    <w:rsid w:val="00177242"/>
    <w:rsid w:val="0024789C"/>
    <w:rsid w:val="00257AFF"/>
    <w:rsid w:val="00285F51"/>
    <w:rsid w:val="002F1A8C"/>
    <w:rsid w:val="00347D74"/>
    <w:rsid w:val="00355931"/>
    <w:rsid w:val="00387E90"/>
    <w:rsid w:val="003E14F8"/>
    <w:rsid w:val="003F319A"/>
    <w:rsid w:val="00405631"/>
    <w:rsid w:val="004654D5"/>
    <w:rsid w:val="004C44CE"/>
    <w:rsid w:val="004D6B34"/>
    <w:rsid w:val="00507E39"/>
    <w:rsid w:val="00545F79"/>
    <w:rsid w:val="0058777C"/>
    <w:rsid w:val="005B22B5"/>
    <w:rsid w:val="005D5E75"/>
    <w:rsid w:val="005E35BF"/>
    <w:rsid w:val="005F280E"/>
    <w:rsid w:val="0061537E"/>
    <w:rsid w:val="006266F3"/>
    <w:rsid w:val="006268A8"/>
    <w:rsid w:val="00630E11"/>
    <w:rsid w:val="00633C9A"/>
    <w:rsid w:val="006701AD"/>
    <w:rsid w:val="006969F6"/>
    <w:rsid w:val="006C48EA"/>
    <w:rsid w:val="00772D18"/>
    <w:rsid w:val="0077645B"/>
    <w:rsid w:val="007A5C38"/>
    <w:rsid w:val="00803D4E"/>
    <w:rsid w:val="008C2C8C"/>
    <w:rsid w:val="008F40A2"/>
    <w:rsid w:val="00905FC3"/>
    <w:rsid w:val="00983F54"/>
    <w:rsid w:val="009C68A5"/>
    <w:rsid w:val="00A01988"/>
    <w:rsid w:val="00AA0466"/>
    <w:rsid w:val="00AD1C30"/>
    <w:rsid w:val="00B05DEF"/>
    <w:rsid w:val="00B15818"/>
    <w:rsid w:val="00B270A0"/>
    <w:rsid w:val="00B4357F"/>
    <w:rsid w:val="00B5499D"/>
    <w:rsid w:val="00B72880"/>
    <w:rsid w:val="00B74AB7"/>
    <w:rsid w:val="00C26326"/>
    <w:rsid w:val="00C51474"/>
    <w:rsid w:val="00C77FF8"/>
    <w:rsid w:val="00CB3D4D"/>
    <w:rsid w:val="00CE6A57"/>
    <w:rsid w:val="00D93D52"/>
    <w:rsid w:val="00DD0594"/>
    <w:rsid w:val="00F012A8"/>
    <w:rsid w:val="00F37498"/>
    <w:rsid w:val="00F53956"/>
    <w:rsid w:val="00F54CAC"/>
    <w:rsid w:val="00FD29F9"/>
    <w:rsid w:val="00FE7051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C30"/>
    <w:rPr>
      <w:sz w:val="18"/>
      <w:szCs w:val="18"/>
    </w:rPr>
  </w:style>
  <w:style w:type="paragraph" w:styleId="a4">
    <w:name w:val="footer"/>
    <w:basedOn w:val="a"/>
    <w:link w:val="Char0"/>
    <w:unhideWhenUsed/>
    <w:rsid w:val="00AD1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1C30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AD1C30"/>
  </w:style>
  <w:style w:type="paragraph" w:customStyle="1" w:styleId="Default">
    <w:name w:val="Default"/>
    <w:rsid w:val="00AD1C30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D1C30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475</Words>
  <Characters>2711</Characters>
  <Application>Microsoft Office Word</Application>
  <DocSecurity>0</DocSecurity>
  <Lines>22</Lines>
  <Paragraphs>6</Paragraphs>
  <ScaleCrop>false</ScaleCrop>
  <Company>china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zj</cp:lastModifiedBy>
  <cp:revision>46</cp:revision>
  <dcterms:created xsi:type="dcterms:W3CDTF">2019-04-24T05:28:00Z</dcterms:created>
  <dcterms:modified xsi:type="dcterms:W3CDTF">2019-05-30T02:55:00Z</dcterms:modified>
</cp:coreProperties>
</file>