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B6670F" w:rsidRDefault="00734A2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F70F04"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B6670F" w:rsidRDefault="00734A2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6670F" w:rsidRDefault="00734A20" w:rsidP="004E08E2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241320" w:rsidRPr="00E31CCE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24132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B5653" w:rsidRPr="00EB5653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食品中真菌毒素限量》、</w:t>
      </w:r>
      <w:r w:rsidR="005F7002" w:rsidRPr="005F7002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5F7002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5F7002" w:rsidRPr="005F7002">
        <w:rPr>
          <w:rFonts w:ascii="仿宋_GB2312" w:eastAsia="仿宋_GB2312" w:hAnsi="Calibri" w:cs="仿宋_GB2312" w:hint="eastAsia"/>
          <w:sz w:val="32"/>
          <w:szCs w:val="32"/>
        </w:rPr>
        <w:t>GB 2763-2016《 食品安全国家标准 食品中农药最大残留限量》</w:t>
      </w:r>
      <w:r w:rsidR="004E08E2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241320" w:rsidRPr="00E31CCE">
        <w:rPr>
          <w:rFonts w:ascii="仿宋_GB2312" w:eastAsia="仿宋_GB2312" w:hAnsi="Calibri" w:cs="仿宋_GB2312" w:hint="eastAsia"/>
          <w:sz w:val="32"/>
          <w:szCs w:val="32"/>
        </w:rPr>
        <w:t>GB 2763.1-2018《食品安全国家标准 食品中百草枯等43种农药最大残留限量》</w:t>
      </w:r>
      <w:r w:rsidR="0024132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B5653" w:rsidRPr="00EB5653">
        <w:rPr>
          <w:rFonts w:ascii="仿宋_GB2312" w:eastAsia="仿宋_GB2312" w:hAnsi="Calibri" w:cs="仿宋_GB2312" w:hint="eastAsia"/>
          <w:sz w:val="32"/>
          <w:szCs w:val="32"/>
        </w:rPr>
        <w:t>GB 29921-2013 《食品安全国家标准 食品中致病菌限量》、</w:t>
      </w:r>
      <w:r w:rsidR="004E08E2" w:rsidRPr="00BD3B74">
        <w:rPr>
          <w:rFonts w:ascii="仿宋_GB2312" w:eastAsia="仿宋_GB2312" w:hAnsi="Calibri" w:cs="仿宋_GB2312" w:hint="eastAsia"/>
          <w:sz w:val="32"/>
          <w:szCs w:val="32"/>
        </w:rPr>
        <w:t>国</w:t>
      </w:r>
      <w:r w:rsidR="004E08E2" w:rsidRPr="004E08E2">
        <w:rPr>
          <w:rFonts w:ascii="仿宋_GB2312" w:eastAsia="仿宋_GB2312" w:hAnsi="Calibri" w:cs="仿宋_GB2312" w:hint="eastAsia"/>
          <w:sz w:val="32"/>
          <w:szCs w:val="32"/>
        </w:rPr>
        <w:t>家食品药品监督管理总局 农业部 国家卫生和计划生育委员会关于豆芽生产过程中禁止使用6-苄基腺嘌呤等物质的公告（2015年第 11 号）</w:t>
      </w:r>
      <w:r w:rsidR="0074628C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F844B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GB 2707-2016《食品安全国家标准 鲜（冻）畜、禽产品》</w:t>
      </w:r>
      <w:r w:rsidR="00F844B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整顿办函〔 2010 〕50 号</w:t>
      </w:r>
      <w:r w:rsidR="00F844B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农业部公告第 235 号</w:t>
      </w:r>
      <w:r w:rsidR="00F844B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农业部公告第 560 号</w:t>
      </w:r>
      <w:r w:rsidR="00F844B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F844BF" w:rsidRPr="00F844BF">
        <w:rPr>
          <w:rFonts w:ascii="仿宋_GB2312" w:eastAsia="仿宋_GB2312" w:hAnsi="Calibri" w:cs="仿宋_GB2312" w:hint="eastAsia"/>
          <w:sz w:val="32"/>
          <w:szCs w:val="32"/>
        </w:rPr>
        <w:t>农业部公告第2292 号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6670F" w:rsidRDefault="00734A2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255DBC" w:rsidRDefault="00353958" w:rsidP="00255DB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</w:t>
      </w:r>
      <w:r w:rsidR="00734A20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A87A47">
        <w:rPr>
          <w:rFonts w:ascii="仿宋_GB2312" w:eastAsia="仿宋_GB2312" w:hAnsi="Calibri" w:cs="仿宋_GB2312" w:hint="eastAsia"/>
          <w:sz w:val="32"/>
          <w:szCs w:val="32"/>
        </w:rPr>
        <w:t>豆芽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255DBC" w:rsidRPr="00255DBC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铅（以Pb计）、镉（以Cd计）、铬（以Cr计）、亚硫酸盐（以 SO2 计）、6-苄基腺嘌呤（6-BA）、4-氯苯氧乙酸钠（以 4-氯苯氧乙酸计）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55DBC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2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.鲜食用菌检验项目包括：</w:t>
      </w:r>
      <w:r w:rsidR="004C0B3B" w:rsidRPr="004C0B3B">
        <w:rPr>
          <w:rFonts w:ascii="仿宋_GB2312" w:eastAsia="仿宋_GB2312" w:hAnsi="Calibri" w:cs="仿宋_GB2312" w:hint="eastAsia"/>
          <w:sz w:val="32"/>
          <w:szCs w:val="32"/>
        </w:rPr>
        <w:t>铅（以Pb计）（松茸除外）、镉（以Cd计）（松茸和姬松茸除外）、总砷（以As计）、总汞（以Hg计）、氯氟氰菊酯和高效氯氟氰菊酯（蘑菇类（鲜）检测）、氯氰菊酯和高效氯氰菊酯（蘑菇类（鲜）检测）、氟氯氰菊酯和高效氟氯氰菊酯（蘑菇类（鲜）检测）、二氧化硫残留量（香菇除外）</w:t>
      </w:r>
      <w:r w:rsidR="004C0B3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55DBC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="00255DBC">
        <w:rPr>
          <w:rFonts w:ascii="仿宋_GB2312" w:eastAsia="仿宋_GB2312" w:hAnsi="Calibri" w:cs="仿宋_GB2312"/>
          <w:sz w:val="32"/>
          <w:szCs w:val="32"/>
        </w:rPr>
        <w:t>.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结球甘蓝检验项目包括：</w:t>
      </w:r>
      <w:r w:rsidR="00113809" w:rsidRPr="00113809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</w:t>
      </w:r>
      <w:r w:rsidR="0011380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55DBC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 w:rsidR="00255DBC">
        <w:rPr>
          <w:rFonts w:ascii="仿宋_GB2312" w:eastAsia="仿宋_GB2312" w:hAnsi="Calibri" w:cs="仿宋_GB2312"/>
          <w:sz w:val="32"/>
          <w:szCs w:val="32"/>
        </w:rPr>
        <w:t>.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菜豆检验项目包括：</w:t>
      </w:r>
      <w:r w:rsidR="00C62633" w:rsidRPr="00C62633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</w:t>
      </w:r>
      <w:r w:rsidR="00C62633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559C0" w:rsidRDefault="00B559C0" w:rsidP="00B559C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F06DBA">
        <w:rPr>
          <w:rFonts w:ascii="仿宋_GB2312" w:eastAsia="仿宋_GB2312" w:hAnsi="Calibri" w:cs="仿宋_GB2312" w:hint="eastAsia"/>
          <w:sz w:val="32"/>
          <w:szCs w:val="32"/>
        </w:rPr>
        <w:t>韭菜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41FF1" w:rsidRPr="00741FF1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</w:t>
      </w:r>
      <w:r w:rsidR="00741FF1" w:rsidRPr="00741FF1">
        <w:rPr>
          <w:rFonts w:ascii="仿宋_GB2312" w:eastAsia="仿宋_GB2312" w:hAnsi="Calibri" w:cs="仿宋_GB2312" w:hint="eastAsia"/>
          <w:sz w:val="32"/>
          <w:szCs w:val="32"/>
        </w:rPr>
        <w:lastRenderedPageBreak/>
        <w:t>乐果、灭线磷</w:t>
      </w:r>
      <w:r w:rsidR="00741FF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55DBC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6</w:t>
      </w:r>
      <w:r w:rsidR="00255DBC">
        <w:rPr>
          <w:rFonts w:ascii="仿宋_GB2312" w:eastAsia="仿宋_GB2312" w:hAnsi="Calibri" w:cs="仿宋_GB2312"/>
          <w:sz w:val="32"/>
          <w:szCs w:val="32"/>
        </w:rPr>
        <w:t>.</w:t>
      </w:r>
      <w:r w:rsidR="00C356EC">
        <w:rPr>
          <w:rFonts w:ascii="仿宋_GB2312" w:eastAsia="仿宋_GB2312" w:hAnsi="Calibri" w:cs="仿宋_GB2312"/>
          <w:sz w:val="32"/>
          <w:szCs w:val="32"/>
        </w:rPr>
        <w:t>普通白菜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（小白菜</w:t>
      </w:r>
      <w:r w:rsidR="00255DBC">
        <w:rPr>
          <w:rFonts w:ascii="仿宋_GB2312" w:eastAsia="仿宋_GB2312" w:hAnsi="Calibri" w:cs="仿宋_GB2312"/>
          <w:sz w:val="32"/>
          <w:szCs w:val="32"/>
        </w:rPr>
        <w:t>、小油菜、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青菜）检验项目包括：</w:t>
      </w:r>
      <w:r w:rsidR="00C142B7" w:rsidRPr="00C142B7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</w:t>
      </w:r>
      <w:r w:rsidR="00C142B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55DBC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7</w:t>
      </w:r>
      <w:r w:rsidR="00255DBC">
        <w:rPr>
          <w:rFonts w:ascii="仿宋_GB2312" w:eastAsia="仿宋_GB2312" w:hAnsi="Calibri" w:cs="仿宋_GB2312"/>
          <w:sz w:val="32"/>
          <w:szCs w:val="32"/>
        </w:rPr>
        <w:t>.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花椰菜检验项目包括：</w:t>
      </w:r>
      <w:r w:rsidR="00C142B7" w:rsidRPr="00C142B7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铅（以Pb计）、镉（以Cd计）、阿维菌素、倍硫磷、敌百虫、毒死蜱、氟虫腈、氟酰脲、甲拌磷、甲霜灵和精甲霜灵、硫线磷、氯氰菊酯和高效氯氰菊酯、氯唑磷、杀扑磷、水胺硫磷、戊唑醇</w:t>
      </w:r>
      <w:r w:rsidR="00C142B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6670F" w:rsidRDefault="0035395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8</w:t>
      </w:r>
      <w:r w:rsidR="00255DBC">
        <w:rPr>
          <w:rFonts w:ascii="仿宋_GB2312" w:eastAsia="仿宋_GB2312" w:hAnsi="Calibri" w:cs="仿宋_GB2312" w:hint="eastAsia"/>
          <w:sz w:val="32"/>
          <w:szCs w:val="32"/>
        </w:rPr>
        <w:t>.山药检验项目包括：</w:t>
      </w:r>
      <w:r w:rsidR="003475DF" w:rsidRPr="003475DF">
        <w:rPr>
          <w:rFonts w:ascii="仿宋_GB2312" w:eastAsia="仿宋_GB2312" w:hAnsi="Calibri" w:cs="仿宋_GB2312" w:hint="eastAsia"/>
          <w:sz w:val="32"/>
          <w:szCs w:val="32"/>
        </w:rPr>
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</w:r>
      <w:r w:rsidR="00734A20">
        <w:rPr>
          <w:rFonts w:ascii="仿宋_GB2312" w:eastAsia="仿宋_GB2312" w:hAnsi="Calibri" w:cs="仿宋_GB2312" w:hint="eastAsia"/>
          <w:sz w:val="32"/>
          <w:szCs w:val="32"/>
        </w:rPr>
        <w:t xml:space="preserve">。  </w:t>
      </w:r>
    </w:p>
    <w:p w:rsidR="009036DF" w:rsidRDefault="00353958" w:rsidP="009036DF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9</w:t>
      </w:r>
      <w:r w:rsidR="00F06DBA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F06DBA">
        <w:rPr>
          <w:rFonts w:ascii="仿宋_GB2312" w:eastAsia="仿宋_GB2312" w:hAnsi="Calibri" w:cs="仿宋_GB2312" w:hint="eastAsia"/>
          <w:sz w:val="32"/>
          <w:szCs w:val="32"/>
        </w:rPr>
        <w:t>牛肉</w:t>
      </w:r>
      <w:r w:rsidR="00F06DBA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9036DF" w:rsidRPr="009036DF">
        <w:rPr>
          <w:rFonts w:ascii="仿宋_GB2312" w:eastAsia="仿宋_GB2312" w:hAnsi="Calibri" w:cs="仿宋_GB2312" w:hint="eastAsia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挥发性盐基氮、克伦特罗、沙丁胺醇、莱克多巴胺、特布他林、呋喃唑酮代谢物、呋喃它酮代谢物、呋喃西林代谢物、呋喃妥因代谢物、氯霉素、氟苯尼考、多西环素(强力霉素）、土霉素、地塞米松、恩诺沙</w:t>
      </w:r>
      <w:r w:rsidR="009036DF" w:rsidRPr="009036DF">
        <w:rPr>
          <w:rFonts w:ascii="仿宋_GB2312" w:eastAsia="仿宋_GB2312" w:hAnsi="Calibri" w:cs="仿宋_GB2312" w:hint="eastAsia"/>
          <w:sz w:val="32"/>
          <w:szCs w:val="32"/>
        </w:rPr>
        <w:lastRenderedPageBreak/>
        <w:t>星（以恩诺沙星与环丙沙星之和计）、洛美沙星、培氟沙星、氧氟沙星、诺氟沙星、林可霉素、磺胺类（总量）、五氯酚酸钠（以五氯酚计）</w:t>
      </w:r>
      <w:r w:rsidR="009036DF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036DF" w:rsidRDefault="00F06DBA" w:rsidP="009036DF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353958">
        <w:rPr>
          <w:rFonts w:ascii="仿宋_GB2312" w:eastAsia="仿宋_GB2312" w:hAnsi="Calibri" w:cs="仿宋_GB2312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032616">
        <w:rPr>
          <w:rFonts w:ascii="仿宋_GB2312" w:eastAsia="仿宋_GB2312" w:hAnsi="Calibri" w:cs="仿宋_GB2312"/>
          <w:sz w:val="32"/>
          <w:szCs w:val="32"/>
        </w:rPr>
        <w:t>羊肉</w:t>
      </w:r>
      <w:r w:rsidR="00032616">
        <w:rPr>
          <w:rFonts w:ascii="仿宋_GB2312" w:eastAsia="仿宋_GB2312" w:hAnsi="Calibri" w:cs="仿宋_GB2312" w:hint="eastAsia"/>
          <w:sz w:val="32"/>
          <w:szCs w:val="32"/>
        </w:rPr>
        <w:t>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</w:t>
      </w:r>
      <w:r w:rsidR="009036DF" w:rsidRPr="009036DF">
        <w:rPr>
          <w:rFonts w:ascii="仿宋_GB2312" w:eastAsia="仿宋_GB2312" w:hAnsi="Calibri" w:cs="仿宋_GB2312" w:hint="eastAsia"/>
          <w:sz w:val="32"/>
          <w:szCs w:val="32"/>
        </w:rPr>
        <w:t>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达氟沙星、氟甲喹、磺胺类（总量）、五氯酚酸钠（以五氯酚计）</w:t>
      </w:r>
      <w:r w:rsidR="009036DF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06DBA" w:rsidRDefault="00F06DBA" w:rsidP="0074628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353958">
        <w:rPr>
          <w:rFonts w:ascii="仿宋_GB2312" w:eastAsia="仿宋_GB2312" w:hAnsi="Calibri" w:cs="仿宋_GB2312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032616">
        <w:rPr>
          <w:rFonts w:ascii="仿宋_GB2312" w:eastAsia="仿宋_GB2312" w:hAnsi="Calibri" w:cs="仿宋_GB2312" w:hint="eastAsia"/>
          <w:sz w:val="32"/>
          <w:szCs w:val="32"/>
        </w:rPr>
        <w:t>猪肝检验项目包括</w:t>
      </w:r>
      <w:r>
        <w:rPr>
          <w:rFonts w:ascii="仿宋_GB2312" w:eastAsia="仿宋_GB2312" w:hAnsi="Calibri" w:cs="仿宋_GB2312" w:hint="eastAsia"/>
          <w:sz w:val="32"/>
          <w:szCs w:val="32"/>
        </w:rPr>
        <w:t>：</w:t>
      </w:r>
      <w:r w:rsidR="0074628C" w:rsidRPr="0074628C">
        <w:rPr>
          <w:rFonts w:ascii="仿宋_GB2312" w:eastAsia="仿宋_GB2312" w:hAnsi="Calibri" w:cs="仿宋_GB2312" w:hint="eastAsia"/>
          <w:sz w:val="32"/>
          <w:szCs w:val="32"/>
        </w:rPr>
        <w:t>镉（以Cd计）、总砷（以As计）、克伦特罗、沙丁胺醇、莱克多巴胺、特布他林、呋喃唑酮代谢物、呋喃它酮代谢物、呋喃西林代谢物、氯霉素、氟苯尼考、多西环素(强力霉素）、土霉素、恩诺沙星（以恩诺沙星与环丙沙星之和计）、洛美沙星、培氟沙星、氧氟沙星、诺氟沙星、磺胺类（总量）、五氯酚酸钠（以五氯酚计）</w:t>
      </w:r>
      <w:r w:rsidR="0074628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32616" w:rsidRDefault="000326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12.</w:t>
      </w:r>
      <w:r w:rsidR="00353958" w:rsidRPr="00353958">
        <w:rPr>
          <w:rFonts w:ascii="仿宋_GB2312" w:eastAsia="仿宋_GB2312" w:hAnsi="Calibri" w:cs="仿宋_GB2312" w:hint="eastAsia"/>
          <w:sz w:val="32"/>
          <w:szCs w:val="32"/>
        </w:rPr>
        <w:t>油麦菜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D80699" w:rsidRPr="00D80699">
        <w:rPr>
          <w:rFonts w:ascii="仿宋_GB2312" w:eastAsia="仿宋_GB2312" w:hAnsi="Calibri" w:cs="仿宋_GB2312" w:hint="eastAsia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</w:t>
      </w:r>
      <w:r w:rsidR="00D80699" w:rsidRPr="00D80699">
        <w:rPr>
          <w:rFonts w:ascii="仿宋_GB2312" w:eastAsia="仿宋_GB2312" w:hAnsi="Calibri" w:cs="仿宋_GB2312" w:hint="eastAsia"/>
          <w:sz w:val="32"/>
          <w:szCs w:val="32"/>
        </w:rPr>
        <w:lastRenderedPageBreak/>
        <w:t>威、辛硫磷、氧乐果、乙酰甲胺磷</w:t>
      </w:r>
      <w:r w:rsidR="00D80699">
        <w:rPr>
          <w:rFonts w:ascii="仿宋_GB2312" w:eastAsia="仿宋_GB2312" w:hAnsi="Calibri" w:cs="仿宋_GB2312" w:hint="eastAsia"/>
          <w:sz w:val="32"/>
          <w:szCs w:val="32"/>
        </w:rPr>
        <w:t>。</w:t>
      </w:r>
      <w:bookmarkStart w:id="0" w:name="_GoBack"/>
      <w:bookmarkEnd w:id="0"/>
    </w:p>
    <w:p w:rsidR="00032616" w:rsidRDefault="000326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13.</w:t>
      </w:r>
      <w:r w:rsidR="00353958">
        <w:rPr>
          <w:rFonts w:ascii="仿宋_GB2312" w:eastAsia="仿宋_GB2312" w:hAnsi="Calibri" w:cs="仿宋_GB2312"/>
          <w:sz w:val="32"/>
          <w:szCs w:val="32"/>
        </w:rPr>
        <w:t>芹菜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D80699" w:rsidRPr="00D80699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  <w:r w:rsidR="00D8069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06DBA" w:rsidRPr="00F06DBA" w:rsidRDefault="00032616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</w:t>
      </w:r>
      <w:r w:rsidR="005A5EB0"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353958">
        <w:rPr>
          <w:rFonts w:ascii="仿宋_GB2312" w:eastAsia="仿宋_GB2312" w:hAnsi="Calibri" w:cs="仿宋_GB2312" w:hint="eastAsia"/>
          <w:sz w:val="32"/>
          <w:szCs w:val="32"/>
        </w:rPr>
        <w:t>其他禽副产品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29215F" w:rsidRPr="0029215F">
        <w:rPr>
          <w:rFonts w:ascii="仿宋_GB2312" w:eastAsia="仿宋_GB2312" w:hAnsi="Calibri" w:cs="仿宋_GB2312" w:hint="eastAsia"/>
          <w:sz w:val="32"/>
          <w:szCs w:val="32"/>
        </w:rPr>
        <w:t>铬（以Cr计）、呋喃唑酮代谢物、呋喃它酮代谢物、呋喃西林代谢物、呋喃妥因代谢物、氯霉素、氟苯尼考(限肝，肾检测)、洛美沙星、培氟沙星、氧氟沙星、诺氟沙星、五氯酚酸钠（以五氯酚计）</w:t>
      </w:r>
      <w:r w:rsidR="0029215F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70F04" w:rsidRDefault="00F70F04" w:rsidP="00F70F0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 w:rsidR="0019163D">
        <w:rPr>
          <w:rFonts w:ascii="黑体" w:eastAsia="黑体" w:hAnsi="黑体" w:cs="黑体" w:hint="eastAsia"/>
          <w:kern w:val="0"/>
          <w:sz w:val="32"/>
          <w:szCs w:val="32"/>
        </w:rPr>
        <w:t>调味</w:t>
      </w:r>
      <w:r w:rsidR="00014899">
        <w:rPr>
          <w:rFonts w:ascii="黑体" w:eastAsia="黑体" w:hAnsi="黑体" w:cs="黑体" w:hint="eastAsia"/>
          <w:kern w:val="0"/>
          <w:sz w:val="32"/>
          <w:szCs w:val="32"/>
        </w:rPr>
        <w:t>品</w:t>
      </w:r>
    </w:p>
    <w:p w:rsidR="00014899" w:rsidRDefault="00014899" w:rsidP="0001489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14899" w:rsidRDefault="00014899" w:rsidP="0001489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8417F7" w:rsidRPr="008417F7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食品添加剂使用标准》,GB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14899" w:rsidRDefault="00014899" w:rsidP="00014899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51B45" w:rsidRPr="00151B45" w:rsidRDefault="008417F7" w:rsidP="008417F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料酒</w:t>
      </w:r>
      <w:r w:rsidR="00151B45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8417F7">
        <w:rPr>
          <w:rFonts w:ascii="仿宋_GB2312" w:eastAsia="仿宋_GB2312" w:hAnsi="Calibri" w:cs="仿宋_GB2312" w:hint="eastAsia"/>
          <w:sz w:val="32"/>
          <w:szCs w:val="32"/>
        </w:rPr>
        <w:t>总砷(以As计)，铅(以Pb计)，苯甲酸及其钠盐(以苯甲酸计)，山梨酸及其钾盐(以山梨酸计)，糖精钠(以糖精计)，脱氢乙酸及其钠盐(以脱氢乙酸计)，环己基氨基磺酸钠(甜蜜素)(以环己基氨基磺酸计)</w:t>
      </w:r>
      <w:r w:rsidR="006E3D4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14899" w:rsidRDefault="00014899" w:rsidP="00F70F0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="0019163D">
        <w:rPr>
          <w:rFonts w:ascii="黑体" w:eastAsia="黑体" w:hAnsi="黑体" w:cs="黑体" w:hint="eastAsia"/>
          <w:kern w:val="0"/>
          <w:sz w:val="32"/>
          <w:szCs w:val="32"/>
        </w:rPr>
        <w:t>蔬菜</w:t>
      </w:r>
      <w:r>
        <w:rPr>
          <w:rFonts w:ascii="黑体" w:eastAsia="黑体" w:hAnsi="黑体" w:cs="黑体" w:hint="eastAsia"/>
          <w:kern w:val="0"/>
          <w:sz w:val="32"/>
          <w:szCs w:val="32"/>
        </w:rPr>
        <w:t>食品</w:t>
      </w:r>
    </w:p>
    <w:p w:rsidR="00F70F04" w:rsidRDefault="00F70F04" w:rsidP="00F70F0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C12C9" w:rsidRPr="007C12C9" w:rsidRDefault="00F70F04" w:rsidP="007C12C9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7C12C9" w:rsidRPr="007C12C9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2760-2014《食品安全国家标准 食品添加剂使用标准》</w:t>
      </w:r>
      <w:r w:rsidR="007C12C9" w:rsidRPr="007C12C9">
        <w:rPr>
          <w:rFonts w:ascii="仿宋_GB2312" w:eastAsia="仿宋_GB2312" w:hAnsi="Calibri" w:cs="仿宋_GB2312" w:hint="eastAsia"/>
          <w:sz w:val="32"/>
          <w:szCs w:val="32"/>
        </w:rPr>
        <w:tab/>
        <w:t>、GB 2762-2012《食品安全国家标准 食品中污染物限量》</w:t>
      </w:r>
    </w:p>
    <w:p w:rsidR="00F70F04" w:rsidRDefault="007C12C9" w:rsidP="007C12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7C12C9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Pr="007C12C9">
        <w:rPr>
          <w:rFonts w:ascii="仿宋_GB2312" w:eastAsia="仿宋_GB2312" w:hAnsi="Calibri" w:cs="仿宋_GB2312" w:hint="eastAsia"/>
          <w:sz w:val="32"/>
          <w:szCs w:val="32"/>
        </w:rPr>
        <w:tab/>
        <w:t>、GB 29921-2013《食品安全国家标准 食品中致病菌限量》</w:t>
      </w:r>
      <w:r w:rsidRPr="007C12C9">
        <w:rPr>
          <w:rFonts w:ascii="仿宋_GB2312" w:eastAsia="仿宋_GB2312" w:hAnsi="Calibri" w:cs="仿宋_GB2312" w:hint="eastAsia"/>
          <w:sz w:val="32"/>
          <w:szCs w:val="32"/>
        </w:rPr>
        <w:tab/>
        <w:t>、整顿办函[2011]1号《食品中可能违法添加的非食用物质和易滥用的食品添加剂品种名单(第五批)》</w:t>
      </w:r>
      <w:r w:rsidR="00F70F04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F70F04" w:rsidRDefault="00F70F04" w:rsidP="00F70F0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5F6521" w:rsidRPr="00F70F04" w:rsidRDefault="007C12C9" w:rsidP="007C12C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酱腌菜</w:t>
      </w:r>
      <w:r w:rsidR="00F70F04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7C12C9">
        <w:rPr>
          <w:rFonts w:ascii="仿宋_GB2312" w:eastAsia="仿宋_GB2312" w:hAnsi="Calibri" w:cs="仿宋_GB2312" w:hint="eastAsia"/>
          <w:sz w:val="32"/>
          <w:szCs w:val="32"/>
        </w:rPr>
        <w:t>铅（以Pb计）、亚硝酸盐（以NaNO2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</w:t>
      </w:r>
      <w:r w:rsidR="00F70F0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5F6521" w:rsidRPr="00F70F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5F" w:rsidRDefault="00925F5F">
      <w:r>
        <w:separator/>
      </w:r>
    </w:p>
  </w:endnote>
  <w:endnote w:type="continuationSeparator" w:id="0">
    <w:p w:rsidR="00925F5F" w:rsidRDefault="0092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069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0699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5F" w:rsidRDefault="00925F5F">
      <w:r>
        <w:separator/>
      </w:r>
    </w:p>
  </w:footnote>
  <w:footnote w:type="continuationSeparator" w:id="0">
    <w:p w:rsidR="00925F5F" w:rsidRDefault="0092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32616"/>
    <w:rsid w:val="00113809"/>
    <w:rsid w:val="00136E30"/>
    <w:rsid w:val="00151B45"/>
    <w:rsid w:val="00181818"/>
    <w:rsid w:val="001818A9"/>
    <w:rsid w:val="0019163D"/>
    <w:rsid w:val="001A04D1"/>
    <w:rsid w:val="001E0B9C"/>
    <w:rsid w:val="00211509"/>
    <w:rsid w:val="00241320"/>
    <w:rsid w:val="00255DBC"/>
    <w:rsid w:val="002561FC"/>
    <w:rsid w:val="0029215F"/>
    <w:rsid w:val="002A4270"/>
    <w:rsid w:val="002E5A19"/>
    <w:rsid w:val="002E7A13"/>
    <w:rsid w:val="00312DDA"/>
    <w:rsid w:val="0031766F"/>
    <w:rsid w:val="00326D34"/>
    <w:rsid w:val="003475DF"/>
    <w:rsid w:val="00353958"/>
    <w:rsid w:val="003E192A"/>
    <w:rsid w:val="0044343E"/>
    <w:rsid w:val="00492AAE"/>
    <w:rsid w:val="004C0B3B"/>
    <w:rsid w:val="004E08E2"/>
    <w:rsid w:val="00513F29"/>
    <w:rsid w:val="00546227"/>
    <w:rsid w:val="00567B3F"/>
    <w:rsid w:val="005858C8"/>
    <w:rsid w:val="005A5EB0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F4E0A"/>
    <w:rsid w:val="00734A20"/>
    <w:rsid w:val="00741FF1"/>
    <w:rsid w:val="0074628C"/>
    <w:rsid w:val="007746A3"/>
    <w:rsid w:val="00790487"/>
    <w:rsid w:val="007B34D4"/>
    <w:rsid w:val="007C12C9"/>
    <w:rsid w:val="0081334B"/>
    <w:rsid w:val="008239EB"/>
    <w:rsid w:val="00823C68"/>
    <w:rsid w:val="008417F7"/>
    <w:rsid w:val="008964C4"/>
    <w:rsid w:val="009036DF"/>
    <w:rsid w:val="00925F5F"/>
    <w:rsid w:val="0097272A"/>
    <w:rsid w:val="009D77E8"/>
    <w:rsid w:val="00A55846"/>
    <w:rsid w:val="00A75833"/>
    <w:rsid w:val="00A87A47"/>
    <w:rsid w:val="00AD51CB"/>
    <w:rsid w:val="00B437A1"/>
    <w:rsid w:val="00B45442"/>
    <w:rsid w:val="00B559C0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80699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06DBA"/>
    <w:rsid w:val="00F26324"/>
    <w:rsid w:val="00F67CC1"/>
    <w:rsid w:val="00F70F04"/>
    <w:rsid w:val="00F844BF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852DB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449</Words>
  <Characters>2563</Characters>
  <Application>Microsoft Office Word</Application>
  <DocSecurity>0</DocSecurity>
  <Lines>21</Lines>
  <Paragraphs>6</Paragraphs>
  <ScaleCrop>false</ScaleCrop>
  <Company>微软中国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77</cp:revision>
  <cp:lastPrinted>2019-01-08T02:13:00Z</cp:lastPrinted>
  <dcterms:created xsi:type="dcterms:W3CDTF">2014-10-29T12:08:00Z</dcterms:created>
  <dcterms:modified xsi:type="dcterms:W3CDTF">2019-05-16T06:59:00Z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