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E9" w:rsidRDefault="008A14E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8A14E9" w:rsidRDefault="008A14E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8A14E9" w:rsidRDefault="008A14E9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本次检验项目</w:t>
      </w:r>
    </w:p>
    <w:p w:rsidR="008A14E9" w:rsidRDefault="008A14E9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8A14E9" w:rsidRPr="00701A2C" w:rsidRDefault="008A14E9" w:rsidP="00701A2C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 w:hint="eastAsia"/>
          <w:sz w:val="32"/>
          <w:szCs w:val="32"/>
        </w:rPr>
        <w:t>肉制品</w:t>
      </w:r>
    </w:p>
    <w:p w:rsidR="008A14E9" w:rsidRDefault="008A14E9">
      <w:pPr>
        <w:spacing w:line="560" w:lineRule="exact"/>
        <w:ind w:firstLineChars="250" w:firstLine="80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8A14E9" w:rsidRPr="006D242F" w:rsidRDefault="008A14E9">
      <w:pPr>
        <w:pStyle w:val="Default"/>
        <w:spacing w:line="560" w:lineRule="exact"/>
        <w:ind w:firstLine="640"/>
        <w:jc w:val="both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抽检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依据是《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食品添加剂使用标准》（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2760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014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食品中污染物限量》（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2762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017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食品中致病菌限量》（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29921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013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熟肉制品》（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2726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016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）、《食品中可能违法添加的非食用物质和易滥用的食品添加剂品种名单（第一批）》的通知（食品整治办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[2008]3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号）、《食品中可能违法添加的非食用物质和易滥用的食品添加剂品种名单（第五批）》的通知（整顿办函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[2011]1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号）等标准及产品明示标准和质量要求。</w:t>
      </w:r>
    </w:p>
    <w:p w:rsidR="008A14E9" w:rsidRDefault="008A14E9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8A14E9" w:rsidRPr="00C478EC" w:rsidRDefault="008A14E9" w:rsidP="00C478EC">
      <w:pPr>
        <w:pStyle w:val="Default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酱卤肉制品的检验项目包括：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铅（以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Pb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Cd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Cr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计）、总砷（以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As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计）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氯霉素、酸性橙Ⅱ、菌落总数（限预包装食品）、大肠菌群（限预包装食品）、沙门氏菌（限预包装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lastRenderedPageBreak/>
        <w:t>食品）、金黄色葡萄球菌（限预包装食品）、单核细胞增生李斯特氏菌（限预包装食品）、大肠埃希氏菌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O157:H7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（限牛肉预包装食品）、商业无菌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(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限罐头工艺食品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)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A14E9" w:rsidRDefault="00701A2C">
      <w:pPr>
        <w:pStyle w:val="Default"/>
        <w:spacing w:line="560" w:lineRule="exact"/>
        <w:ind w:firstLine="640"/>
        <w:jc w:val="both"/>
        <w:rPr>
          <w:rFonts w:ascii="Times New Roman" w:eastAsia="黑体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auto"/>
          <w:kern w:val="2"/>
          <w:sz w:val="32"/>
          <w:szCs w:val="32"/>
        </w:rPr>
        <w:t>二</w:t>
      </w:r>
      <w:r w:rsidR="008A14E9">
        <w:rPr>
          <w:rFonts w:ascii="Times New Roman" w:eastAsia="黑体" w:hAnsi="Times New Roman" w:cs="Times New Roman" w:hint="eastAsia"/>
          <w:color w:val="auto"/>
          <w:kern w:val="2"/>
          <w:sz w:val="32"/>
          <w:szCs w:val="32"/>
        </w:rPr>
        <w:t>、乳制品</w:t>
      </w:r>
    </w:p>
    <w:p w:rsidR="008A14E9" w:rsidRDefault="008A14E9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8A14E9" w:rsidRPr="006D242F" w:rsidRDefault="008A14E9">
      <w:pPr>
        <w:pStyle w:val="Default"/>
        <w:spacing w:line="560" w:lineRule="exact"/>
        <w:ind w:firstLine="640"/>
        <w:jc w:val="both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抽检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依据是《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食品添加剂使用标准》（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2760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014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食品中真菌毒素限量》（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2761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017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食品中污染物限量》（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2762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017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调制乳》（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25191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010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发酵乳》（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GB 19302</w:t>
      </w:r>
      <w:r w:rsidR="00D74283"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—2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010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）、《关于三聚氰胺在食品中的限量值的公告》的通知（卫生部、工业和信息化部、农业部、工商总局、质检总局公告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2011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年第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10</w:t>
      </w: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号）等标准及产品明示标准和质量要求。</w:t>
      </w:r>
    </w:p>
    <w:p w:rsidR="008A14E9" w:rsidRDefault="008A14E9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8A14E9" w:rsidRPr="006D242F" w:rsidRDefault="008A14E9">
      <w:pPr>
        <w:pStyle w:val="Default"/>
        <w:spacing w:line="560" w:lineRule="exact"/>
        <w:ind w:firstLine="640"/>
        <w:jc w:val="both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1.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 xml:space="preserve"> 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液体乳（调制乳）的检验项目包括：脂肪（仅适用于全脂产品）、蛋白质、铅（以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Pb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计）、铬（以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Cr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计）、黄曲霉毒素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M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vertAlign w:val="subscript"/>
        </w:rPr>
        <w:t>1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、菌落总数（仅限非灭菌工艺生产的其他调制乳）、大肠菌群（仅限非灭菌工艺生产的其他调制乳）、金黄色葡萄球菌（仅限非灭菌工艺生产的其他调制乳）、沙门氏菌（仅限非灭菌工艺生产的其他调制乳）、商业无菌（仅限采用灭菌工艺生产的调制乳）、三聚氰胺。</w:t>
      </w:r>
    </w:p>
    <w:p w:rsidR="00C478EC" w:rsidRDefault="008A14E9" w:rsidP="00C478EC">
      <w:pPr>
        <w:pStyle w:val="Default"/>
        <w:spacing w:line="560" w:lineRule="exact"/>
        <w:ind w:firstLine="640"/>
        <w:jc w:val="both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 w:rsidRPr="006D242F"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2.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 xml:space="preserve"> 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液体乳（发酵乳）的检验项目包括：脂肪（仅适用于全脂产品）、蛋白质、非脂乳固体（非脂乳固体项目不适用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lastRenderedPageBreak/>
        <w:t>于风味发酵乳）、酸度、铅（以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Pb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计）、铬（以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Cr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计）、黄曲霉毒素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M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vertAlign w:val="subscript"/>
        </w:rPr>
        <w:t>1</w:t>
      </w:r>
      <w:r w:rsidR="00C478EC" w:rsidRPr="00C478EC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、大肠菌群、金黄色葡萄球菌、沙门氏菌、酵母、霉菌、乳酸菌数（发酵后经热处理的发酵乳对乳酸菌数不作要求）、三聚氰胺、山梨酸及其钾盐（以山梨酸计）。</w:t>
      </w:r>
    </w:p>
    <w:p w:rsidR="008A14E9" w:rsidRDefault="00701A2C" w:rsidP="00C478EC">
      <w:pPr>
        <w:pStyle w:val="Default"/>
        <w:spacing w:line="560" w:lineRule="exact"/>
        <w:ind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 w:rsidR="008A14E9">
        <w:rPr>
          <w:rFonts w:ascii="Times New Roman" w:eastAsia="黑体" w:hAnsi="Times New Roman" w:hint="eastAsia"/>
          <w:sz w:val="32"/>
          <w:szCs w:val="32"/>
        </w:rPr>
        <w:t>、食用农产品</w:t>
      </w:r>
    </w:p>
    <w:p w:rsidR="008A14E9" w:rsidRDefault="008A14E9">
      <w:pPr>
        <w:numPr>
          <w:ilvl w:val="0"/>
          <w:numId w:val="6"/>
        </w:numPr>
        <w:spacing w:line="560" w:lineRule="exact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抽检依据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抽检依据是《食品安全国家标准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6D242F">
        <w:rPr>
          <w:rFonts w:ascii="Times New Roman" w:eastAsia="仿宋_GB2312" w:hAnsi="Times New Roman"/>
          <w:sz w:val="32"/>
          <w:szCs w:val="32"/>
        </w:rPr>
        <w:t>GB 2760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014</w:t>
      </w:r>
      <w:r w:rsidRPr="006D242F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食品中污染物限量》（</w:t>
      </w:r>
      <w:r w:rsidRPr="006D242F">
        <w:rPr>
          <w:rFonts w:ascii="Times New Roman" w:eastAsia="仿宋_GB2312" w:hAnsi="Times New Roman"/>
          <w:sz w:val="32"/>
          <w:szCs w:val="32"/>
        </w:rPr>
        <w:t>GB 2762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017</w:t>
      </w:r>
      <w:r w:rsidRPr="006D242F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食品中农药最大残留限量》（</w:t>
      </w:r>
      <w:r w:rsidRPr="006D242F">
        <w:rPr>
          <w:rFonts w:ascii="Times New Roman" w:eastAsia="仿宋_GB2312" w:hAnsi="Times New Roman"/>
          <w:sz w:val="32"/>
          <w:szCs w:val="32"/>
        </w:rPr>
        <w:t>GB 2763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016</w:t>
      </w:r>
      <w:r w:rsidRPr="006D242F">
        <w:rPr>
          <w:rFonts w:ascii="Times New Roman" w:eastAsia="仿宋_GB2312" w:hAnsi="Times New Roman"/>
          <w:sz w:val="32"/>
          <w:szCs w:val="32"/>
        </w:rPr>
        <w:t>）、《《食品安全国家标准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鲜（冻）畜、禽产品》（</w:t>
      </w:r>
      <w:r w:rsidRPr="006D242F">
        <w:rPr>
          <w:rFonts w:ascii="Times New Roman" w:eastAsia="仿宋_GB2312" w:hAnsi="Times New Roman"/>
          <w:sz w:val="32"/>
          <w:szCs w:val="32"/>
        </w:rPr>
        <w:t>GB 2707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016</w:t>
      </w:r>
      <w:r w:rsidRPr="006D242F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鲜、冻动物性水产品》（</w:t>
      </w:r>
      <w:r w:rsidRPr="006D242F">
        <w:rPr>
          <w:rFonts w:ascii="Times New Roman" w:eastAsia="仿宋_GB2312" w:hAnsi="Times New Roman"/>
          <w:sz w:val="32"/>
          <w:szCs w:val="32"/>
        </w:rPr>
        <w:t>GB 2733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015</w:t>
      </w:r>
      <w:r w:rsidRPr="006D242F">
        <w:rPr>
          <w:rFonts w:ascii="Times New Roman" w:eastAsia="仿宋_GB2312" w:hAnsi="Times New Roman"/>
          <w:sz w:val="32"/>
          <w:szCs w:val="32"/>
        </w:rPr>
        <w:t>）、《食品中可能违法添加的非食用物质和易滥用的食品添加剂名单（第四批）》的通知（整顿办函</w:t>
      </w:r>
      <w:r w:rsidRPr="006D242F">
        <w:rPr>
          <w:rFonts w:ascii="Times New Roman" w:eastAsia="仿宋_GB2312" w:hAnsi="Times New Roman"/>
          <w:sz w:val="32"/>
          <w:szCs w:val="32"/>
        </w:rPr>
        <w:t>[2010]50</w:t>
      </w:r>
      <w:r w:rsidRPr="006D242F">
        <w:rPr>
          <w:rFonts w:ascii="Times New Roman" w:eastAsia="仿宋_GB2312" w:hAnsi="Times New Roman"/>
          <w:sz w:val="32"/>
          <w:szCs w:val="32"/>
        </w:rPr>
        <w:t>号）、《中华人民共和国农业部公告第</w:t>
      </w:r>
      <w:r w:rsidRPr="006D242F">
        <w:rPr>
          <w:rFonts w:ascii="Times New Roman" w:eastAsia="仿宋_GB2312" w:hAnsi="Times New Roman"/>
          <w:sz w:val="32"/>
          <w:szCs w:val="32"/>
        </w:rPr>
        <w:t>235</w:t>
      </w:r>
      <w:r w:rsidRPr="006D242F">
        <w:rPr>
          <w:rFonts w:ascii="Times New Roman" w:eastAsia="仿宋_GB2312" w:hAnsi="Times New Roman"/>
          <w:sz w:val="32"/>
          <w:szCs w:val="32"/>
        </w:rPr>
        <w:t>号》（动物性食品中兽药最高残留限量）、《中华人民共和国农业部公告第</w:t>
      </w:r>
      <w:r w:rsidRPr="006D242F">
        <w:rPr>
          <w:rFonts w:ascii="Times New Roman" w:eastAsia="仿宋_GB2312" w:hAnsi="Times New Roman"/>
          <w:sz w:val="32"/>
          <w:szCs w:val="32"/>
        </w:rPr>
        <w:t>560</w:t>
      </w:r>
      <w:r w:rsidRPr="006D242F">
        <w:rPr>
          <w:rFonts w:ascii="Times New Roman" w:eastAsia="仿宋_GB2312" w:hAnsi="Times New Roman"/>
          <w:sz w:val="32"/>
          <w:szCs w:val="32"/>
        </w:rPr>
        <w:t>号》、《发布在食品动物中停止使用洛美沙星、培氟沙星、氧氟沙星、诺氟沙星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4 </w:t>
      </w:r>
      <w:r w:rsidRPr="006D242F">
        <w:rPr>
          <w:rFonts w:ascii="Times New Roman" w:eastAsia="仿宋_GB2312" w:hAnsi="Times New Roman"/>
          <w:sz w:val="32"/>
          <w:szCs w:val="32"/>
        </w:rPr>
        <w:t>种兽药的决定》（农业部公告第</w:t>
      </w:r>
      <w:r w:rsidRPr="006D242F">
        <w:rPr>
          <w:rFonts w:ascii="Times New Roman" w:eastAsia="仿宋_GB2312" w:hAnsi="Times New Roman"/>
          <w:sz w:val="32"/>
          <w:szCs w:val="32"/>
        </w:rPr>
        <w:t>2292</w:t>
      </w:r>
      <w:r w:rsidRPr="006D242F">
        <w:rPr>
          <w:rFonts w:ascii="Times New Roman" w:eastAsia="仿宋_GB2312" w:hAnsi="Times New Roman"/>
          <w:sz w:val="32"/>
          <w:szCs w:val="32"/>
        </w:rPr>
        <w:t>号）等标准及产品明示标准和质量要求。</w:t>
      </w:r>
    </w:p>
    <w:p w:rsidR="008A14E9" w:rsidRDefault="008A14E9">
      <w:pPr>
        <w:numPr>
          <w:ilvl w:val="0"/>
          <w:numId w:val="6"/>
        </w:numPr>
        <w:spacing w:line="56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检验项目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1.</w:t>
      </w:r>
      <w:r w:rsidRPr="006D242F">
        <w:rPr>
          <w:rFonts w:ascii="Times New Roman" w:eastAsia="仿宋_GB2312" w:hAnsi="Times New Roman"/>
          <w:sz w:val="32"/>
          <w:szCs w:val="32"/>
        </w:rPr>
        <w:t>猪肉的检验项目包括：</w:t>
      </w:r>
      <w:r w:rsidR="00C478EC" w:rsidRPr="00C478EC">
        <w:rPr>
          <w:rFonts w:ascii="Times New Roman" w:eastAsia="仿宋_GB2312" w:hAnsi="Times New Roman"/>
          <w:sz w:val="32"/>
          <w:szCs w:val="32"/>
        </w:rPr>
        <w:t>挥发性盐基氮、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克伦特罗、沙丁胺醇、莱克多巴胺、特布他林、呋喃唑酮代谢物、呋喃它酮代谢物、呋喃西林代谢物、呋喃妥因代谢物、氯霉素、氟苯尼考、多西环素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(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强力霉素）、土霉素、恩诺沙星（以恩诺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lastRenderedPageBreak/>
        <w:t>沙星与环丙沙星之和计）、洛美沙星、培氟沙星、氧氟沙星、诺氟沙星、氯丙嗪、磺胺类（总量）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[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磺胺类（总量）项目至少包含磺胺甲基嘧啶（磺胺甲嘧啶）、磺胺甲恶唑（磺胺甲</w:t>
      </w:r>
      <w:r w:rsidR="00C478EC" w:rsidRPr="00C478EC">
        <w:rPr>
          <w:rFonts w:ascii="宋体" w:hAnsi="宋体" w:cs="宋体" w:hint="eastAsia"/>
          <w:sz w:val="32"/>
          <w:szCs w:val="32"/>
        </w:rPr>
        <w:t>鯻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t>唑）、磺胺二甲嘧啶、磺胺间二甲氧嘧啶（磺胺地索辛）、磺胺间甲氧嘧啶、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磺胺喹恶啉（磺胺喹沙啉）、甲氧苄啶、磺胺嘧啶，如检出其他磺胺药物残留，一并计入磺胺类（总量）并判定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]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、五氯酚酸钠（以五氯酚计）、喹乙醇代谢物、利巴韦林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2.</w:t>
      </w:r>
      <w:r w:rsidRPr="006D242F">
        <w:rPr>
          <w:rFonts w:ascii="Times New Roman" w:eastAsia="仿宋_GB2312" w:hAnsi="Times New Roman"/>
          <w:sz w:val="32"/>
          <w:szCs w:val="32"/>
        </w:rPr>
        <w:t>牛肉的检验项目包括：</w:t>
      </w:r>
      <w:r w:rsidR="00C478EC" w:rsidRPr="00C478EC">
        <w:rPr>
          <w:rFonts w:ascii="Times New Roman" w:eastAsia="仿宋_GB2312" w:hAnsi="Times New Roman"/>
          <w:sz w:val="32"/>
          <w:szCs w:val="32"/>
        </w:rPr>
        <w:t>挥发性盐基氮、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克伦特罗、沙丁胺醇、莱克多巴胺、特布他林、呋喃唑酮代谢物、呋喃它酮代谢物、呋喃西林代谢物、呋喃妥因代谢物、氯霉素、氟苯尼考、多西环素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(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强力霉素）、土霉素、地塞米松、恩诺沙星（以恩诺沙星与环丙沙星之和计）、洛美沙星、培氟沙星、氧氟沙星、诺氟沙星、林可霉素、磺胺类（总量）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[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磺胺类（总量）项目至少包含磺胺甲基嘧啶（磺胺甲嘧啶）、磺胺甲恶唑（磺胺甲</w:t>
      </w:r>
      <w:r w:rsidR="00C478EC" w:rsidRPr="00C478EC">
        <w:rPr>
          <w:rFonts w:ascii="宋体" w:hAnsi="宋体" w:cs="宋体" w:hint="eastAsia"/>
          <w:sz w:val="32"/>
          <w:szCs w:val="32"/>
        </w:rPr>
        <w:t>鯻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t>唑）、磺胺二甲嘧啶、磺胺间二甲氧嘧啶（磺胺地索辛）、磺胺间甲氧嘧啶、磺胺喹恶啉（磺胺喹沙啉）、甲氧苄啶、磺胺嘧啶，如检出其他磺胺药物残留，一并计入磺胺类（总量）并判定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]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、五氯酚酸钠（以五氯酚计）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3.</w:t>
      </w:r>
      <w:r w:rsidRPr="006D242F">
        <w:rPr>
          <w:rFonts w:ascii="Times New Roman" w:eastAsia="仿宋_GB2312" w:hAnsi="Times New Roman"/>
          <w:sz w:val="32"/>
          <w:szCs w:val="32"/>
        </w:rPr>
        <w:t>羊肉的检验项目包括：</w:t>
      </w:r>
      <w:r w:rsidR="00C478EC" w:rsidRPr="00C478EC">
        <w:rPr>
          <w:rFonts w:ascii="Times New Roman" w:eastAsia="仿宋_GB2312" w:hAnsi="Times New Roman"/>
          <w:sz w:val="32"/>
          <w:szCs w:val="32"/>
        </w:rPr>
        <w:t>挥发性盐基氮、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铅（以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Pb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唑酮代谢物、呋喃它酮代谢物、呋喃西林代谢物、呋喃妥因代谢物、氯霉素、氟苯尼考、土霉素、恩诺沙星（以恩诺沙星与环丙沙星之和计）、洛美沙星、培氟沙星、氧氟沙星、诺氟沙星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lastRenderedPageBreak/>
        <w:t>达氟沙星、氟甲喹、磺胺类（总量）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[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磺胺类（总量）项目至少包含磺胺甲基嘧啶（磺胺甲嘧啶）、磺胺甲恶唑（磺胺甲</w:t>
      </w:r>
      <w:r w:rsidR="00C478EC" w:rsidRPr="00C478EC">
        <w:rPr>
          <w:rFonts w:ascii="宋体" w:hAnsi="宋体" w:cs="宋体" w:hint="eastAsia"/>
          <w:sz w:val="32"/>
          <w:szCs w:val="32"/>
        </w:rPr>
        <w:t>鯻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t>唑）、磺胺二甲嘧啶、磺胺间二甲氧嘧啶（磺胺地索辛）、磺胺间甲氧嘧啶、磺胺喹恶啉（磺胺喹沙啉）、甲氧苄啶、磺胺嘧啶，如检出其他磺胺药物残留，一并计入磺胺类（总量）并判定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]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、五氯酚酸钠（以五氯酚计）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4.</w:t>
      </w:r>
      <w:r w:rsidRPr="006D242F">
        <w:rPr>
          <w:rFonts w:ascii="Times New Roman" w:eastAsia="仿宋_GB2312" w:hAnsi="Times New Roman"/>
          <w:sz w:val="32"/>
          <w:szCs w:val="32"/>
        </w:rPr>
        <w:t>其他畜肉的检验项目包括：</w:t>
      </w:r>
      <w:r w:rsidR="00C478EC" w:rsidRPr="00C478EC">
        <w:rPr>
          <w:rFonts w:ascii="Times New Roman" w:eastAsia="仿宋_GB2312" w:hAnsi="Times New Roman"/>
          <w:sz w:val="32"/>
          <w:szCs w:val="32"/>
        </w:rPr>
        <w:t>挥发性盐基氮、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克伦特罗、沙丁胺醇、莱克多巴胺、特布他林、呋喃唑酮代谢物、呋喃它酮代谢物、呋喃西林代谢物、呋喃妥因代谢物、氯霉素、氟苯尼考、土霉素、恩诺沙星（以恩诺沙星与环丙沙星之和计）、洛美沙星、培氟沙星、氧氟沙星、诺氟沙星、磺胺类（总量）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[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磺胺类（总量）项目至少包含磺胺甲基嘧啶（磺胺甲嘧啶）、磺胺甲恶唑（磺胺甲</w:t>
      </w:r>
      <w:r w:rsidR="00C478EC" w:rsidRPr="00C478EC">
        <w:rPr>
          <w:rFonts w:ascii="宋体" w:hAnsi="宋体" w:cs="宋体" w:hint="eastAsia"/>
          <w:sz w:val="32"/>
          <w:szCs w:val="32"/>
        </w:rPr>
        <w:t>鯻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t>唑）、磺胺二甲嘧啶、磺胺间二甲氧嘧啶（磺胺地索辛）、磺胺间甲氧嘧啶、磺胺喹恶啉（磺胺喹沙啉）、甲氧苄啶、磺胺嘧啶，如检出其他磺胺药物残留，一并计入磺胺类（总量）并判定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]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、五氯酚酸钠（以五氯酚计）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5.</w:t>
      </w:r>
      <w:r w:rsidRPr="006D242F">
        <w:rPr>
          <w:rFonts w:ascii="Times New Roman" w:eastAsia="仿宋_GB2312" w:hAnsi="Times New Roman"/>
          <w:sz w:val="32"/>
          <w:szCs w:val="32"/>
        </w:rPr>
        <w:t>鸡肉的检验项目包括：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挥发性盐基氮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呋喃唑酮代谢物、呋喃它酮代谢物、呋喃西林代谢物、呋喃妥因代谢物、氯霉素、氟苯尼考、多西环素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(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强力霉素）、土霉素、金霉素、四环素、恩诺沙星（以恩诺沙星与环丙沙星之和计）、洛美沙星、培氟沙星、氧氟沙星、诺氟沙星、沙拉沙星、磺胺类（总量）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[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磺胺类（总量）项目至少包含磺胺甲基嘧啶（磺胺甲嘧啶）、磺胺甲恶唑（磺胺甲</w:t>
      </w:r>
      <w:r w:rsidR="00C478EC" w:rsidRPr="00C478EC">
        <w:rPr>
          <w:rFonts w:ascii="宋体" w:hAnsi="宋体" w:cs="宋体" w:hint="eastAsia"/>
          <w:sz w:val="32"/>
          <w:szCs w:val="32"/>
        </w:rPr>
        <w:t>鯻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t>唑）、磺胺二甲嘧啶、磺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胺间二甲氧嘧啶（磺胺地索辛）、磺胺间甲氧嘧啶、磺胺喹恶啉（磺胺喹沙啉）、甲氧苄啶、磺胺嘧啶，如检出其他磺胺药物残留，一并计入磺胺类（总量）并判定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]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、五氯酚酸钠（以五氯酚计）、替米考星、尼卡巴嗪残留标志物、金刚烷胺、金刚乙胺、利巴韦林、甲硝唑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 xml:space="preserve">6. </w:t>
      </w:r>
      <w:r w:rsidR="00D44C3E" w:rsidRPr="00D44C3E">
        <w:rPr>
          <w:rFonts w:ascii="Times New Roman" w:eastAsia="仿宋_GB2312" w:hAnsi="Times New Roman" w:hint="eastAsia"/>
          <w:sz w:val="32"/>
          <w:szCs w:val="32"/>
        </w:rPr>
        <w:t>鸭肉的检验项目</w:t>
      </w:r>
      <w:r w:rsidR="00D44C3E" w:rsidRPr="00D44C3E">
        <w:rPr>
          <w:rFonts w:ascii="Times New Roman" w:eastAsia="仿宋_GB2312" w:hAnsi="Times New Roman"/>
          <w:sz w:val="32"/>
          <w:szCs w:val="32"/>
        </w:rPr>
        <w:t>包括</w:t>
      </w:r>
      <w:r w:rsidR="00D44C3E" w:rsidRPr="00D44C3E">
        <w:rPr>
          <w:rFonts w:ascii="Times New Roman" w:eastAsia="仿宋_GB2312" w:hAnsi="Times New Roman" w:hint="eastAsia"/>
          <w:sz w:val="32"/>
          <w:szCs w:val="32"/>
        </w:rPr>
        <w:t>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挥发性盐基氮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呋喃唑酮代谢物、呋喃它酮代谢物、呋喃西林代谢物、呋喃妥因代谢物、氯霉素、氟苯尼考、多西环素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(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强力霉素）、土霉素、金霉素、四环素、恩诺沙星（以恩诺沙星与环丙沙星之和计）、洛美沙星、培氟沙星、氧氟沙星、诺氟沙星、磺胺类（总量）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[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磺胺类（总量）项目至少包含磺胺甲基嘧啶（磺胺甲嘧啶）、磺胺甲恶唑（磺胺甲</w:t>
      </w:r>
      <w:r w:rsidR="00C478EC" w:rsidRPr="00C478EC">
        <w:rPr>
          <w:rFonts w:ascii="宋体" w:hAnsi="宋体" w:cs="宋体" w:hint="eastAsia"/>
          <w:sz w:val="32"/>
          <w:szCs w:val="32"/>
        </w:rPr>
        <w:t>鯻</w:t>
      </w:r>
      <w:r w:rsidR="00C478EC" w:rsidRPr="00C478EC">
        <w:rPr>
          <w:rFonts w:ascii="仿宋_GB2312" w:eastAsia="仿宋_GB2312" w:hAnsi="仿宋_GB2312" w:cs="仿宋_GB2312" w:hint="eastAsia"/>
          <w:sz w:val="32"/>
          <w:szCs w:val="32"/>
        </w:rPr>
        <w:t>唑）、磺胺二甲嘧啶、磺胺间二甲氧嘧啶（磺胺地索辛）、磺胺间甲氧嘧啶、磺胺喹恶啉（磺胺喹沙啉）、甲氧苄啶、磺胺嘧啶，如检出其他磺胺药物残留，一并计入磺胺类（总量）并判定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]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、五氯酚酸钠（以五氯酚计）</w:t>
      </w:r>
      <w:r w:rsidR="00C478EC" w:rsidRPr="00C478EC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7.</w:t>
      </w:r>
      <w:r w:rsidRPr="006D242F">
        <w:rPr>
          <w:rFonts w:ascii="Times New Roman" w:eastAsia="仿宋_GB2312" w:hAnsi="Times New Roman"/>
          <w:sz w:val="32"/>
          <w:szCs w:val="32"/>
        </w:rPr>
        <w:t>结球甘蓝的检验项目包括：铅（以</w:t>
      </w:r>
      <w:r w:rsidRPr="006D242F">
        <w:rPr>
          <w:rFonts w:ascii="Times New Roman" w:eastAsia="仿宋_GB2312" w:hAnsi="Times New Roman"/>
          <w:sz w:val="32"/>
          <w:szCs w:val="32"/>
        </w:rPr>
        <w:t>Pb</w:t>
      </w:r>
      <w:r w:rsidRPr="006D242F">
        <w:rPr>
          <w:rFonts w:ascii="Times New Roman" w:eastAsia="仿宋_GB2312" w:hAnsi="Times New Roman"/>
          <w:sz w:val="32"/>
          <w:szCs w:val="32"/>
        </w:rPr>
        <w:t>计）、镉（以</w:t>
      </w:r>
      <w:r w:rsidRPr="006D242F">
        <w:rPr>
          <w:rFonts w:ascii="Times New Roman" w:eastAsia="仿宋_GB2312" w:hAnsi="Times New Roman"/>
          <w:sz w:val="32"/>
          <w:szCs w:val="32"/>
        </w:rPr>
        <w:t>Cd</w:t>
      </w:r>
      <w:r w:rsidRPr="006D242F">
        <w:rPr>
          <w:rFonts w:ascii="Times New Roman" w:eastAsia="仿宋_GB2312" w:hAnsi="Times New Roman"/>
          <w:sz w:val="32"/>
          <w:szCs w:val="32"/>
        </w:rPr>
        <w:t>计）、阿维菌素、倍硫磷、哒螨灵、敌百虫、氟吡甲禾灵和高效氟吡甲禾灵、氟虫腈、甲氨基阿维菌素苯甲酸盐、甲胺磷、甲基异柳磷、硫线磷、氯氰菊酯和高效氯氰菊酯、氯唑磷、灭多威、噻虫胺、噻虫啉、杀扑磷、水胺硫磷、氧乐果</w:t>
      </w:r>
      <w:r w:rsidR="001B070D">
        <w:rPr>
          <w:rFonts w:ascii="Times New Roman" w:eastAsia="仿宋_GB2312" w:hAnsi="Times New Roman" w:hint="eastAsia"/>
          <w:sz w:val="32"/>
          <w:szCs w:val="32"/>
        </w:rPr>
        <w:t>、</w:t>
      </w:r>
      <w:r w:rsidR="001B070D" w:rsidRPr="001B070D">
        <w:rPr>
          <w:rFonts w:ascii="Times New Roman" w:eastAsia="仿宋_GB2312" w:hAnsi="Times New Roman" w:hint="eastAsia"/>
          <w:sz w:val="32"/>
          <w:szCs w:val="32"/>
        </w:rPr>
        <w:t>肟菌酯</w:t>
      </w:r>
      <w:r w:rsidRPr="006D242F">
        <w:rPr>
          <w:rFonts w:ascii="Times New Roman" w:eastAsia="仿宋_GB2312" w:hAnsi="Times New Roman"/>
          <w:sz w:val="32"/>
          <w:szCs w:val="32"/>
        </w:rPr>
        <w:t>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8.</w:t>
      </w:r>
      <w:r w:rsidR="00D44C3E" w:rsidRPr="00D44C3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D44C3E" w:rsidRPr="00D44C3E">
        <w:rPr>
          <w:rFonts w:ascii="Times New Roman" w:eastAsia="仿宋_GB2312" w:hAnsi="Times New Roman"/>
          <w:sz w:val="32"/>
          <w:szCs w:val="32"/>
        </w:rPr>
        <w:t>花椰菜的检验项目包括：铅（以</w:t>
      </w:r>
      <w:r w:rsidR="00D44C3E" w:rsidRPr="00D44C3E">
        <w:rPr>
          <w:rFonts w:ascii="Times New Roman" w:eastAsia="仿宋_GB2312" w:hAnsi="Times New Roman"/>
          <w:sz w:val="32"/>
          <w:szCs w:val="32"/>
        </w:rPr>
        <w:t>Pb</w:t>
      </w:r>
      <w:r w:rsidR="00D44C3E" w:rsidRPr="00D44C3E">
        <w:rPr>
          <w:rFonts w:ascii="Times New Roman" w:eastAsia="仿宋_GB2312" w:hAnsi="Times New Roman"/>
          <w:sz w:val="32"/>
          <w:szCs w:val="32"/>
        </w:rPr>
        <w:t>计）、镉（以</w:t>
      </w:r>
      <w:r w:rsidR="00D44C3E" w:rsidRPr="00D44C3E">
        <w:rPr>
          <w:rFonts w:ascii="Times New Roman" w:eastAsia="仿宋_GB2312" w:hAnsi="Times New Roman"/>
          <w:sz w:val="32"/>
          <w:szCs w:val="32"/>
        </w:rPr>
        <w:t>Cd</w:t>
      </w:r>
      <w:r w:rsidR="00D44C3E" w:rsidRPr="00D44C3E">
        <w:rPr>
          <w:rFonts w:ascii="Times New Roman" w:eastAsia="仿宋_GB2312" w:hAnsi="Times New Roman"/>
          <w:sz w:val="32"/>
          <w:szCs w:val="32"/>
        </w:rPr>
        <w:t>计）、阿维菌素、倍硫磷、敌百虫、毒死蜱、氟虫腈、氟酰脲、甲拌磷、甲霜灵和精甲霜灵、硫线磷、氯氰菊酯和高效</w:t>
      </w:r>
      <w:r w:rsidR="00D44C3E" w:rsidRPr="00D44C3E">
        <w:rPr>
          <w:rFonts w:ascii="Times New Roman" w:eastAsia="仿宋_GB2312" w:hAnsi="Times New Roman"/>
          <w:sz w:val="32"/>
          <w:szCs w:val="32"/>
        </w:rPr>
        <w:lastRenderedPageBreak/>
        <w:t>氯氰菊酯、氯唑磷、杀扑磷、水胺硫磷、戊唑醇。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9.</w:t>
      </w:r>
      <w:r w:rsidRPr="006D242F">
        <w:rPr>
          <w:rFonts w:ascii="Times New Roman" w:eastAsia="仿宋_GB2312" w:hAnsi="Times New Roman"/>
          <w:sz w:val="32"/>
          <w:szCs w:val="32"/>
        </w:rPr>
        <w:t>菜薹的检验项目包括：</w:t>
      </w:r>
      <w:r w:rsidR="00BE04D3" w:rsidRPr="00BE04D3">
        <w:rPr>
          <w:rFonts w:ascii="Times New Roman" w:eastAsia="仿宋_GB2312" w:hAnsi="Times New Roman" w:hint="eastAsia"/>
          <w:sz w:val="32"/>
          <w:szCs w:val="32"/>
        </w:rPr>
        <w:t>铅（以</w:t>
      </w:r>
      <w:r w:rsidR="00BE04D3" w:rsidRPr="00BE04D3">
        <w:rPr>
          <w:rFonts w:ascii="Times New Roman" w:eastAsia="仿宋_GB2312" w:hAnsi="Times New Roman" w:hint="eastAsia"/>
          <w:sz w:val="32"/>
          <w:szCs w:val="32"/>
        </w:rPr>
        <w:t>Pb</w:t>
      </w:r>
      <w:r w:rsidR="00BE04D3" w:rsidRPr="00BE04D3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BE04D3" w:rsidRPr="00BE04D3">
        <w:rPr>
          <w:rFonts w:ascii="Times New Roman" w:eastAsia="仿宋_GB2312" w:hAnsi="Times New Roman" w:hint="eastAsia"/>
          <w:sz w:val="32"/>
          <w:szCs w:val="32"/>
        </w:rPr>
        <w:t>Cd</w:t>
      </w:r>
      <w:r w:rsidR="00BE04D3" w:rsidRPr="00BE04D3">
        <w:rPr>
          <w:rFonts w:ascii="Times New Roman" w:eastAsia="仿宋_GB2312" w:hAnsi="Times New Roman" w:hint="eastAsia"/>
          <w:sz w:val="32"/>
          <w:szCs w:val="32"/>
        </w:rPr>
        <w:t>计）、敌敌畏、对硫磷、氟虫腈、甲胺磷、甲拌磷、甲基对硫磷、甲基异柳磷、甲萘威、克百威、联苯菊酯、氯菊酯、氯氰菊酯和高效氯氰菊酯、咪鲜胺和咪鲜胺锰盐、灭多威、三环唑、杀螟硫磷、水胺硫磷、涕灭威、辛硫磷、氧乐果、乙酰甲胺磷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10.</w:t>
      </w:r>
      <w:r w:rsidRPr="006D242F">
        <w:rPr>
          <w:rFonts w:ascii="Times New Roman" w:eastAsia="仿宋_GB2312" w:hAnsi="Times New Roman"/>
          <w:sz w:val="32"/>
          <w:szCs w:val="32"/>
        </w:rPr>
        <w:t>菠菜的检验项目包括：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计）、阿维菌素、倍硫磷、毒死蜱、二嗪磷、伏杀硫磷、氟虫腈、甲霜灵和精甲霜灵、克百威、硫线磷、氯氰菊酯和高效氯氰菊酯、灭多威、杀扑磷、水胺硫磷、氧乐果。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11.</w:t>
      </w:r>
      <w:r w:rsidRPr="006D242F">
        <w:rPr>
          <w:rFonts w:ascii="Times New Roman" w:eastAsia="仿宋_GB2312" w:hAnsi="Times New Roman"/>
          <w:sz w:val="32"/>
          <w:szCs w:val="32"/>
        </w:rPr>
        <w:t>茄子的检验项目包括：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阿维菌素、倍硫磷、敌百虫、啶虫脒、氟虫腈、甲胺磷、甲拌磷、克百威、硫线磷、氯氰菊酯和高效氯氰菊酯、氯唑磷、灭多威、内吸磷、噻虫啉、噻螨酮、三唑醇、杀扑磷、水胺硫磷、氧乐果、肟菌酯、唑螨酯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12.</w:t>
      </w:r>
      <w:r w:rsidRPr="006D242F">
        <w:rPr>
          <w:rFonts w:ascii="Times New Roman" w:eastAsia="仿宋_GB2312" w:hAnsi="Times New Roman"/>
          <w:sz w:val="32"/>
          <w:szCs w:val="32"/>
        </w:rPr>
        <w:t>辣椒的检验项目包括：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倍硫磷、吡唑醚菌酯、虫酰肼、敌百虫、氟虫腈、甲拌磷、甲霜灵和精甲霜灵、克百威、硫线磷、氯氰菊酯和高效氯氰菊酯、氯唑磷、咪鲜胺和咪鲜胺锰盐、灭多威、内吸磷、三唑醇、杀扑磷、水胺硫磷、氧乐果、唑螨酯、多菌灵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13.</w:t>
      </w:r>
      <w:r w:rsidRPr="006D242F">
        <w:rPr>
          <w:rFonts w:ascii="Times New Roman" w:eastAsia="仿宋_GB2312" w:hAnsi="Times New Roman"/>
          <w:sz w:val="32"/>
          <w:szCs w:val="32"/>
        </w:rPr>
        <w:t>甜椒的检验项目包括：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计）、阿维菌素、倍硫磷、敌百虫、敌敌畏、对硫磷、二嗪磷、粉唑醇、氟虫腈、氟酰脲、甲胺磷、甲拌磷、甲苯氟磺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lastRenderedPageBreak/>
        <w:t>胺、甲基对硫磷、甲基硫环磷、甲基硫菌灵、甲基异柳磷、甲萘威、甲氰菊酯、久效磷、抗蚜威、克百威、联苯肼酯、硫线磷、氯苯嘧啶醇、氯氟氰菊酯和高效氯氟氰菊酯、氯菊酯、氯唑磷、嘧菌环胺、灭多威、灭线磷、内吸磷、噻虫啉、三唑醇、三唑酮、杀螟硫磷、杀扑磷、杀线威、霜霉威和霜霉威盐酸盐、水胺硫磷、涕灭威、五氯硝基苯、戊唑醇、烯酰吗啉、辛硫磷、氧乐果、乙酰甲胺磷、肟菌酯、唑螨酯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14.</w:t>
      </w:r>
      <w:r w:rsidRPr="006D242F">
        <w:rPr>
          <w:rFonts w:ascii="Times New Roman" w:eastAsia="仿宋_GB2312" w:hAnsi="Times New Roman"/>
          <w:sz w:val="32"/>
          <w:szCs w:val="32"/>
        </w:rPr>
        <w:t>黄瓜的检验项目包括：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阿维菌素、苯醚甲环唑、吡虫啉、吡唑醚菌酯、哒螨灵、毒死蜱、呋虫胺、氟虫腈、甲氨基阿维菌素苯甲酸盐、甲拌磷、甲霜灵和精甲霜灵、腈苯唑、腈菌唑、克百威、联苯肼酯、硫线磷、氯唑磷、醚菌酯、灭多威、内吸磷、噻虫啉、杀扑磷、杀线威、水胺硫磷、四螨嗪、氧乐果、乙霉威、唑螨酯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15.</w:t>
      </w:r>
      <w:r w:rsidRPr="006D242F">
        <w:rPr>
          <w:rFonts w:ascii="Times New Roman" w:eastAsia="仿宋_GB2312" w:hAnsi="Times New Roman"/>
          <w:sz w:val="32"/>
          <w:szCs w:val="32"/>
        </w:rPr>
        <w:t>山药的检验项目包括：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倍硫磷、敌百虫、对硫磷、氟虫腈、氟氰戊菊酯、甲胺磷、甲拌磷、甲基对硫磷、甲基硫环磷、甲基异柳磷、甲萘威、久效磷、克百威、乐果、联苯菊酯、硫环磷、硫线磷、氯氟氰菊酯和高效氯氟氰菊酯、氯菊酯、氯唑磷、马拉硫磷、灭多威、灭线磷、内吸磷、氰戊菊酯和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S-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氰戊菊酯、杀螟硫磷、杀扑磷、水胺硫磷、涕灭威、辛硫磷、氧乐果、乙酰甲胺磷。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16.</w:t>
      </w:r>
      <w:r w:rsidRPr="006D242F">
        <w:rPr>
          <w:rFonts w:ascii="Times New Roman" w:eastAsia="仿宋_GB2312" w:hAnsi="Times New Roman"/>
          <w:sz w:val="32"/>
          <w:szCs w:val="32"/>
        </w:rPr>
        <w:t>鲜食用菌的检验项目包括：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计）（松茸除外）、镉（以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计）（松茸和姬松茸除外）、总砷（以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As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lastRenderedPageBreak/>
        <w:t>计）、总汞（以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Hg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计）、氯氟氰菊酯和高效氯氟氰菊酯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[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蘑菇类（鲜）检测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]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、氯氰菊酯和高效氯氰菊酯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[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蘑菇类（鲜）检测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]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、氟氯氰菊酯和高效氟氯氰菊酯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[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蘑菇类（鲜）检测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]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、二氧化硫残留量（香菇除外）。</w:t>
      </w:r>
    </w:p>
    <w:p w:rsidR="008A14E9" w:rsidRPr="00F10E6A" w:rsidRDefault="008A14E9" w:rsidP="00F10E6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17.</w:t>
      </w:r>
      <w:r w:rsidRPr="006D242F">
        <w:rPr>
          <w:rFonts w:ascii="Times New Roman" w:eastAsia="仿宋_GB2312" w:hAnsi="Times New Roman"/>
          <w:sz w:val="32"/>
          <w:szCs w:val="32"/>
        </w:rPr>
        <w:t>淡水鱼的检验项目包括：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挥发性盐基氮（不适用于活体水产品）、镉（以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孔雀石绿（孔雀石绿系指孔雀石绿及其代谢物隐色孔雀石绿残留量之和，以孔雀石绿表示）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[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磺胺类（总量）项目至少包含磺胺嘧啶、磺胺二甲嘧啶、磺胺甲基嘧啶、磺胺甲恶唑、磺胺间二甲氧嘧啶、磺胺邻二甲氧嘧啶、磺胺间甲氧嘧啶、磺胺氯哒嗪、磺胺喹恶啉，如检出其他磺胺药物残留，一并计入磺胺类（总量）并判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]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、地西泮、甲硝唑、地美硝唑、洛硝哒唑、羟基甲硝唑（羟基甲硝唑为甲硝唑代谢物）、羟甲基甲硝咪唑（羟甲基甲硝咪唑为地美硝唑、洛硝哒唑代谢物）、五氯酚酸钠（以五氯酚计）。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18.</w:t>
      </w:r>
      <w:r w:rsidRPr="006D242F">
        <w:rPr>
          <w:rFonts w:ascii="Times New Roman" w:eastAsia="仿宋_GB2312" w:hAnsi="Times New Roman"/>
          <w:sz w:val="32"/>
          <w:szCs w:val="32"/>
        </w:rPr>
        <w:t>苹果的检验项目包括：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辛硫磷、烯唑醇、戊唑醇、四螨嗪、噻螨酮、噻菌灵、螺螨酯、腈菌唑、甲基硫菌灵、氟氯氰菊酯和高效氟氯氰菊酯、氟环唑、氟虫脲、氟虫腈、毒死蜱、啶酰菌胺、丙溴磷、吡唑醚菌酯、苯醚甲环唑、阿维菌素、甲基异柳磷、氯氰菊酯和高效氯氰菊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lastRenderedPageBreak/>
        <w:t>酯、丙环唑、对硫磷、敌敌畏。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19.</w:t>
      </w:r>
      <w:r w:rsidRPr="006D242F">
        <w:rPr>
          <w:rFonts w:ascii="Times New Roman" w:eastAsia="仿宋_GB2312" w:hAnsi="Times New Roman"/>
          <w:sz w:val="32"/>
          <w:szCs w:val="32"/>
        </w:rPr>
        <w:t>梨的检验项目包括：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计）、氧乐果、辛硫磷、烯唑醇、戊唑醇、四螨嗪、噻菌灵、氰戊菊酯和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S-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氰戊菊酯、灭线磷、醚菌酯、氯氟氰菊酯和高效氯氟氰菊酯、腈菌唑、甲基硫菌灵、氟氯氰菊酯和高效氟氯氰菊酯、氟硅唑、氟虫腈、多菌灵、毒死蜱、敌敌畏、吡虫啉、苯醚甲环唑、百菌清、阿维菌素、甲基异柳磷、氯氰菊酯和高效氯氰菊酯、克百威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20.</w:t>
      </w:r>
      <w:r w:rsidRPr="006D242F">
        <w:rPr>
          <w:rFonts w:ascii="Times New Roman" w:eastAsia="仿宋_GB2312" w:hAnsi="Times New Roman"/>
          <w:sz w:val="32"/>
          <w:szCs w:val="32"/>
        </w:rPr>
        <w:t>枇杷的检验项目包括：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Cd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计）、唑螨酯、辛硫磷、戊唑醇、杀螟硫磷、噻菌灵、氰戊菊酯和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S-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氰戊菊酯、氯吡脲、抗蚜威、氟虫腈、啶虫脒、敌百虫、甲基异柳磷。</w:t>
      </w:r>
    </w:p>
    <w:p w:rsidR="008A14E9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21.</w:t>
      </w:r>
      <w:r w:rsidRPr="006D242F">
        <w:rPr>
          <w:rFonts w:ascii="Times New Roman" w:eastAsia="仿宋_GB2312" w:hAnsi="Times New Roman"/>
          <w:sz w:val="32"/>
          <w:szCs w:val="32"/>
        </w:rPr>
        <w:t>枣的检验项目包括：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计）、氧乐果、辛硫磷、氯氰菊酯和高效氯氰菊酯、嘧菌酯、氟虫腈、氰戊菊酯和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S-</w:t>
      </w:r>
      <w:r w:rsidR="00F10E6A" w:rsidRPr="00F10E6A">
        <w:rPr>
          <w:rFonts w:ascii="Times New Roman" w:eastAsia="仿宋_GB2312" w:hAnsi="Times New Roman" w:hint="eastAsia"/>
          <w:sz w:val="32"/>
          <w:szCs w:val="32"/>
        </w:rPr>
        <w:t>氰戊菊酯、啶虫脒、乐果、糖精钠（以糖精计）。</w:t>
      </w:r>
    </w:p>
    <w:p w:rsidR="00F10E6A" w:rsidRPr="006D242F" w:rsidRDefault="00F10E6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桃的检验项目包括：</w:t>
      </w:r>
      <w:r w:rsidRPr="00F10E6A">
        <w:rPr>
          <w:rFonts w:ascii="Times New Roman" w:eastAsia="仿宋_GB2312" w:hAnsi="Times New Roman" w:hint="eastAsia"/>
          <w:sz w:val="32"/>
          <w:szCs w:val="32"/>
        </w:rPr>
        <w:t>铅（以</w:t>
      </w:r>
      <w:r w:rsidRPr="00F10E6A">
        <w:rPr>
          <w:rFonts w:ascii="Times New Roman" w:eastAsia="仿宋_GB2312" w:hAnsi="Times New Roman" w:hint="eastAsia"/>
          <w:sz w:val="32"/>
          <w:szCs w:val="32"/>
        </w:rPr>
        <w:t>Pb</w:t>
      </w:r>
      <w:r w:rsidRPr="00F10E6A">
        <w:rPr>
          <w:rFonts w:ascii="Times New Roman" w:eastAsia="仿宋_GB2312" w:hAnsi="Times New Roman" w:hint="eastAsia"/>
          <w:sz w:val="32"/>
          <w:szCs w:val="32"/>
        </w:rPr>
        <w:t>计）、辛硫磷、戊唑醇、氰戊菊酯和</w:t>
      </w:r>
      <w:r w:rsidRPr="00F10E6A">
        <w:rPr>
          <w:rFonts w:ascii="Times New Roman" w:eastAsia="仿宋_GB2312" w:hAnsi="Times New Roman" w:hint="eastAsia"/>
          <w:sz w:val="32"/>
          <w:szCs w:val="32"/>
        </w:rPr>
        <w:t>S-</w:t>
      </w:r>
      <w:r w:rsidRPr="00F10E6A">
        <w:rPr>
          <w:rFonts w:ascii="Times New Roman" w:eastAsia="仿宋_GB2312" w:hAnsi="Times New Roman" w:hint="eastAsia"/>
          <w:sz w:val="32"/>
          <w:szCs w:val="32"/>
        </w:rPr>
        <w:t>氰戊菊酯、氯氰菊酯和高效氯氰菊酯、氯氰菊酯和高效氯氰菊酯、腈苯唑、氟虫腈、吡唑醚菌酯、苯醚甲环唑、啶虫脒、乐果、多菌灵、氯唑磷。</w:t>
      </w:r>
    </w:p>
    <w:p w:rsidR="008A14E9" w:rsidRPr="00C478EC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478EC">
        <w:rPr>
          <w:rFonts w:ascii="Times New Roman" w:eastAsia="仿宋_GB2312" w:hAnsi="Times New Roman"/>
          <w:sz w:val="32"/>
          <w:szCs w:val="32"/>
        </w:rPr>
        <w:t>2</w:t>
      </w:r>
      <w:r w:rsidR="00F10E6A" w:rsidRPr="00C478EC">
        <w:rPr>
          <w:rFonts w:ascii="Times New Roman" w:eastAsia="仿宋_GB2312" w:hAnsi="Times New Roman" w:hint="eastAsia"/>
          <w:sz w:val="32"/>
          <w:szCs w:val="32"/>
        </w:rPr>
        <w:t>3</w:t>
      </w:r>
      <w:r w:rsidRPr="00C478EC">
        <w:rPr>
          <w:rFonts w:ascii="Times New Roman" w:eastAsia="仿宋_GB2312" w:hAnsi="Times New Roman"/>
          <w:sz w:val="32"/>
          <w:szCs w:val="32"/>
        </w:rPr>
        <w:t>.</w:t>
      </w:r>
      <w:r w:rsidRPr="00C478EC">
        <w:rPr>
          <w:rFonts w:ascii="Times New Roman" w:eastAsia="仿宋_GB2312" w:hAnsi="Times New Roman"/>
          <w:sz w:val="32"/>
          <w:szCs w:val="32"/>
        </w:rPr>
        <w:t>油桃的检验项目包括：</w:t>
      </w:r>
      <w:r w:rsidR="00F10E6A" w:rsidRPr="00C478EC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10E6A" w:rsidRPr="00C478EC">
        <w:rPr>
          <w:rFonts w:ascii="Times New Roman" w:eastAsia="仿宋_GB2312" w:hAnsi="Times New Roman" w:hint="eastAsia"/>
          <w:sz w:val="32"/>
          <w:szCs w:val="32"/>
        </w:rPr>
        <w:t>Pb</w:t>
      </w:r>
      <w:r w:rsidR="00F10E6A" w:rsidRPr="00C478EC">
        <w:rPr>
          <w:rFonts w:ascii="Times New Roman" w:eastAsia="仿宋_GB2312" w:hAnsi="Times New Roman" w:hint="eastAsia"/>
          <w:sz w:val="32"/>
          <w:szCs w:val="32"/>
        </w:rPr>
        <w:t>计）、辛硫磷、戊唑醇、氰戊菊酯和</w:t>
      </w:r>
      <w:r w:rsidR="00F10E6A" w:rsidRPr="00C478EC">
        <w:rPr>
          <w:rFonts w:ascii="Times New Roman" w:eastAsia="仿宋_GB2312" w:hAnsi="Times New Roman" w:hint="eastAsia"/>
          <w:sz w:val="32"/>
          <w:szCs w:val="32"/>
        </w:rPr>
        <w:t>S-</w:t>
      </w:r>
      <w:r w:rsidR="00F10E6A" w:rsidRPr="00C478EC">
        <w:rPr>
          <w:rFonts w:ascii="Times New Roman" w:eastAsia="仿宋_GB2312" w:hAnsi="Times New Roman" w:hint="eastAsia"/>
          <w:sz w:val="32"/>
          <w:szCs w:val="32"/>
        </w:rPr>
        <w:t>氰戊菊酯、氯氰菊酯和高效氯氰菊酯、克百威、抗蚜威、甲胺磷、氟虫腈、苯醚甲环唑、啶虫脒、乐果、多菌灵。</w:t>
      </w:r>
    </w:p>
    <w:p w:rsidR="00C478EC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</w:t>
      </w:r>
      <w:r w:rsidR="00C478EC">
        <w:rPr>
          <w:rFonts w:ascii="Times New Roman" w:eastAsia="仿宋_GB2312" w:hAnsi="Times New Roman" w:hint="eastAsia"/>
          <w:sz w:val="32"/>
          <w:szCs w:val="32"/>
        </w:rPr>
        <w:t>4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="00C478EC">
        <w:rPr>
          <w:rFonts w:ascii="Times New Roman" w:eastAsia="仿宋_GB2312" w:hAnsi="Times New Roman"/>
          <w:sz w:val="32"/>
          <w:szCs w:val="32"/>
        </w:rPr>
        <w:t>李子的检验项目包括：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铅（以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Pb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计）、溴氰菊酯、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lastRenderedPageBreak/>
        <w:t>辛硫磷、戊唑醇、氰戊菊酯和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S-</w:t>
      </w:r>
      <w:r w:rsidR="00C478EC" w:rsidRPr="00C478EC">
        <w:rPr>
          <w:rFonts w:ascii="Times New Roman" w:eastAsia="仿宋_GB2312" w:hAnsi="Times New Roman" w:hint="eastAsia"/>
          <w:sz w:val="32"/>
          <w:szCs w:val="32"/>
        </w:rPr>
        <w:t>氰戊菊酯、抗蚜威、腈菌唑、甲氰菊酯、氟虫腈、苯醚甲环唑、啶虫脒、乐果。</w:t>
      </w:r>
    </w:p>
    <w:p w:rsidR="008A14E9" w:rsidRPr="006D242F" w:rsidRDefault="00F926D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</w:t>
      </w:r>
      <w:r w:rsidR="008A14E9" w:rsidRPr="006D242F">
        <w:rPr>
          <w:rFonts w:ascii="Times New Roman" w:eastAsia="仿宋_GB2312" w:hAnsi="Times New Roman"/>
          <w:sz w:val="32"/>
          <w:szCs w:val="32"/>
        </w:rPr>
        <w:t>.</w:t>
      </w:r>
      <w:r w:rsidR="008A14E9" w:rsidRPr="006D242F">
        <w:rPr>
          <w:rFonts w:ascii="Times New Roman" w:eastAsia="仿宋_GB2312" w:hAnsi="Times New Roman"/>
          <w:sz w:val="32"/>
          <w:szCs w:val="32"/>
        </w:rPr>
        <w:t>柑、橘的检验项目包括：</w:t>
      </w:r>
      <w:r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Pr="00F926D4">
        <w:rPr>
          <w:rFonts w:ascii="Times New Roman" w:eastAsia="仿宋_GB2312" w:hAnsi="Times New Roman" w:hint="eastAsia"/>
          <w:sz w:val="32"/>
          <w:szCs w:val="32"/>
        </w:rPr>
        <w:t>计）、抑霉唑、乙螨唑、溴氰菊酯、辛硫磷、戊唑醇、四螨嗪、三唑磷、噻嗪酮、氰戊菊酯和</w:t>
      </w:r>
      <w:r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Pr="00F926D4">
        <w:rPr>
          <w:rFonts w:ascii="Times New Roman" w:eastAsia="仿宋_GB2312" w:hAnsi="Times New Roman" w:hint="eastAsia"/>
          <w:sz w:val="32"/>
          <w:szCs w:val="32"/>
        </w:rPr>
        <w:t>氰戊菊酯、氯氰菊酯和高效氯氰菊酯、螺螨酯、联苯菊酯、克百威、氟氯氰菊酯和高效氟氯氰菊酯、氟虫腈、毒死蜱、丙溴磷、苯醚甲环唑、阿维菌素、杀扑磷、多菌灵、狄氏剂、氧乐果。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</w:t>
      </w:r>
      <w:r w:rsidR="00F926D4">
        <w:rPr>
          <w:rFonts w:ascii="Times New Roman" w:eastAsia="仿宋_GB2312" w:hAnsi="Times New Roman" w:hint="eastAsia"/>
          <w:sz w:val="32"/>
          <w:szCs w:val="32"/>
        </w:rPr>
        <w:t>6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柚的检验项目包括：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计）、抑霉唑、乙螨唑、溴氰菊酯、辛硫磷、戊唑醇、四螨嗪、噻嗪酮、氰戊菊酯和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氰戊菊酯、联苯菊酯、氟氯氰菊酯和高效氟氯氰菊酯、氟虫腈、毒死蜱、啶虫脒、丙溴磷、阿维菌素、杀扑磷、氯氰菊酯和高效氯氰菊酯、嘧菌酯、苯醚甲环唑。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</w:t>
      </w:r>
      <w:r w:rsidR="00F926D4">
        <w:rPr>
          <w:rFonts w:ascii="Times New Roman" w:eastAsia="仿宋_GB2312" w:hAnsi="Times New Roman" w:hint="eastAsia"/>
          <w:sz w:val="32"/>
          <w:szCs w:val="32"/>
        </w:rPr>
        <w:t>7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橙的检验项目包括：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计）、抑霉唑、乙螨唑、溴氰菊酯、辛硫磷、戊唑醇、四螨嗪、三唑磷、噻嗪酮、噻菌灵、氰戊菊酯和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氰戊菊酯、嘧菌酯、氯唑磷、氯氰菊酯和高效氯氰菊酯、氯氟氰菊酯和高效氯氟氰菊酯、螺螨酯、联苯菊酯、克百威、氟氯氰菊酯和高效氟氯氰菊酯、氟虫腈、毒死蜱、狄氏剂、草甘膦、丙溴磷、苯醚甲环唑、阿维菌素、杀扑磷、氯吡脲、氧乐果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</w:t>
      </w:r>
      <w:r w:rsidR="00F926D4">
        <w:rPr>
          <w:rFonts w:ascii="Times New Roman" w:eastAsia="仿宋_GB2312" w:hAnsi="Times New Roman" w:hint="eastAsia"/>
          <w:sz w:val="32"/>
          <w:szCs w:val="32"/>
        </w:rPr>
        <w:t>8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柠檬的检验项目包括：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计）、抑霉唑、乙螨唑、辛硫磷、戊唑醇、四螨嗪、噻嗪酮、噻菌灵、氰戊菊酯和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氰戊菊酯、嘧菌酯、螺螨酯、联苯菊酯、氟氯氰菊酯和高效氟氯氰菊酯、氟虫腈、毒死蜱、啶虫脒、草甘膦、丙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lastRenderedPageBreak/>
        <w:t>溴磷、苯醚甲环唑、阿维菌素、狄氏剂、杀扑磷。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                                                                             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2</w:t>
      </w:r>
      <w:r w:rsidR="00F926D4">
        <w:rPr>
          <w:rFonts w:ascii="Times New Roman" w:eastAsia="仿宋_GB2312" w:hAnsi="Times New Roman" w:hint="eastAsia"/>
          <w:sz w:val="32"/>
          <w:szCs w:val="32"/>
        </w:rPr>
        <w:t>9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猕猴桃的检验项目包括：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计）、辛硫磷、氰戊菊酯和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氰戊菊酯、氯吡脲、氟虫腈、溴氰菊酯、倍硫磷、敌百虫、久效磷。</w:t>
      </w:r>
    </w:p>
    <w:p w:rsidR="008A14E9" w:rsidRPr="006D242F" w:rsidRDefault="00F926D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30</w:t>
      </w:r>
      <w:r w:rsidR="008A14E9" w:rsidRPr="006D242F">
        <w:rPr>
          <w:rFonts w:ascii="Times New Roman" w:eastAsia="仿宋_GB2312" w:hAnsi="Times New Roman"/>
          <w:sz w:val="32"/>
          <w:szCs w:val="32"/>
        </w:rPr>
        <w:t>.</w:t>
      </w:r>
      <w:r w:rsidR="008A14E9" w:rsidRPr="006D242F">
        <w:rPr>
          <w:rFonts w:ascii="Times New Roman" w:eastAsia="仿宋_GB2312" w:hAnsi="Times New Roman"/>
          <w:sz w:val="32"/>
          <w:szCs w:val="32"/>
        </w:rPr>
        <w:t>香蕉的检验项目包括：</w:t>
      </w:r>
      <w:r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Pr="00F926D4">
        <w:rPr>
          <w:rFonts w:ascii="Times New Roman" w:eastAsia="仿宋_GB2312" w:hAnsi="Times New Roman" w:hint="eastAsia"/>
          <w:sz w:val="32"/>
          <w:szCs w:val="32"/>
        </w:rPr>
        <w:t>计）、</w:t>
      </w:r>
      <w:r w:rsidRPr="00F926D4">
        <w:rPr>
          <w:rFonts w:ascii="Times New Roman" w:eastAsia="仿宋_GB2312" w:hAnsi="Times New Roman"/>
          <w:sz w:val="32"/>
          <w:szCs w:val="32"/>
        </w:rPr>
        <w:t>镉（以</w:t>
      </w:r>
      <w:r w:rsidRPr="00F926D4">
        <w:rPr>
          <w:rFonts w:ascii="Times New Roman" w:eastAsia="仿宋_GB2312" w:hAnsi="Times New Roman"/>
          <w:sz w:val="32"/>
          <w:szCs w:val="32"/>
        </w:rPr>
        <w:t>Cd</w:t>
      </w:r>
      <w:r w:rsidRPr="00F926D4">
        <w:rPr>
          <w:rFonts w:ascii="Times New Roman" w:eastAsia="仿宋_GB2312" w:hAnsi="Times New Roman"/>
          <w:sz w:val="32"/>
          <w:szCs w:val="32"/>
        </w:rPr>
        <w:t>计）、</w:t>
      </w:r>
      <w:r w:rsidRPr="00F926D4">
        <w:rPr>
          <w:rFonts w:ascii="Times New Roman" w:eastAsia="仿宋_GB2312" w:hAnsi="Times New Roman" w:hint="eastAsia"/>
          <w:sz w:val="32"/>
          <w:szCs w:val="32"/>
        </w:rPr>
        <w:t>溴氰菊酯、辛硫磷、烯唑醇、肟菌酯、噻菌灵、氰戊菊酯和</w:t>
      </w:r>
      <w:r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Pr="00F926D4">
        <w:rPr>
          <w:rFonts w:ascii="Times New Roman" w:eastAsia="仿宋_GB2312" w:hAnsi="Times New Roman" w:hint="eastAsia"/>
          <w:sz w:val="32"/>
          <w:szCs w:val="32"/>
        </w:rPr>
        <w:t>氰戊菊酯、嘧菌酯、腈菌唑、腈苯唑、氟环唑、氟虫腈、丙环唑、苯醚甲环唑、百菌清、吡唑醚菌酯。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F926D4">
        <w:rPr>
          <w:rFonts w:ascii="Times New Roman" w:eastAsia="仿宋_GB2312" w:hAnsi="Times New Roman" w:hint="eastAsia"/>
          <w:sz w:val="32"/>
          <w:szCs w:val="32"/>
        </w:rPr>
        <w:t>1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芒果的检验项目包括：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计）、氧乐果、溴氰菊酯、辛硫磷、戊唑醇、噻菌灵、氰戊菊酯和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氰戊菊酯、嘧菌酯、嘧菌环胺、氟虫腈、丙溴磷、吡唑醚菌酯、苯醚甲环唑。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F926D4">
        <w:rPr>
          <w:rFonts w:ascii="Times New Roman" w:eastAsia="仿宋_GB2312" w:hAnsi="Times New Roman" w:hint="eastAsia"/>
          <w:sz w:val="32"/>
          <w:szCs w:val="32"/>
        </w:rPr>
        <w:t>2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火龙果的检验项目包括：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计）、辛硫磷、水胺硫磷、敌百虫、久效磷、硫环磷、硫线磷、氯唑磷、灭多威、内吸磷。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F926D4">
        <w:rPr>
          <w:rFonts w:ascii="Times New Roman" w:eastAsia="仿宋_GB2312" w:hAnsi="Times New Roman" w:hint="eastAsia"/>
          <w:sz w:val="32"/>
          <w:szCs w:val="32"/>
        </w:rPr>
        <w:t>3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菠萝的检验项目包括：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计）、莠灭净、辛硫磷、烯酰吗啉、丙环唑、二嗪磷、溴氰菊酯、久效磷、硫环磷、硫线磷、灭多威、内吸磷。</w:t>
      </w:r>
    </w:p>
    <w:p w:rsidR="00F926D4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F926D4">
        <w:rPr>
          <w:rFonts w:ascii="Times New Roman" w:eastAsia="仿宋_GB2312" w:hAnsi="Times New Roman" w:hint="eastAsia"/>
          <w:sz w:val="32"/>
          <w:szCs w:val="32"/>
        </w:rPr>
        <w:t>4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龙眼的检验项目包括：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铅（以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Pb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计）、辛硫磷、氰戊菊酯和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S-</w:t>
      </w:r>
      <w:r w:rsidR="00F926D4" w:rsidRPr="00F926D4">
        <w:rPr>
          <w:rFonts w:ascii="Times New Roman" w:eastAsia="仿宋_GB2312" w:hAnsi="Times New Roman" w:hint="eastAsia"/>
          <w:sz w:val="32"/>
          <w:szCs w:val="32"/>
        </w:rPr>
        <w:t>氰戊菊酯、氯氰菊酯和高效氯氰菊酯、氟虫腈、毒死蜱、敌百虫、乙酰甲胺磷。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292017">
        <w:rPr>
          <w:rFonts w:ascii="Times New Roman" w:eastAsia="仿宋_GB2312" w:hAnsi="Times New Roman" w:hint="eastAsia"/>
          <w:sz w:val="32"/>
          <w:szCs w:val="32"/>
        </w:rPr>
        <w:t>5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甜瓜的检验项目包括：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铅（以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Pb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计）、辛硫磷、烯酰吗啉、戊唑醇、氰戊菊酯和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S-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氰戊菊酯、醚菌酯、氟虫腈、啶酰菌胺、吡唑醚菌酯、阿维菌素、乙酰甲胺磷、氯吡脲。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lastRenderedPageBreak/>
        <w:t>3</w:t>
      </w:r>
      <w:r w:rsidR="00292017">
        <w:rPr>
          <w:rFonts w:ascii="Times New Roman" w:eastAsia="仿宋_GB2312" w:hAnsi="Times New Roman" w:hint="eastAsia"/>
          <w:sz w:val="32"/>
          <w:szCs w:val="32"/>
        </w:rPr>
        <w:t>6</w:t>
      </w:r>
      <w:r w:rsidRPr="006D242F">
        <w:rPr>
          <w:rFonts w:ascii="Times New Roman" w:eastAsia="仿宋_GB2312" w:hAnsi="Times New Roman"/>
          <w:sz w:val="32"/>
          <w:szCs w:val="32"/>
        </w:rPr>
        <w:t>.</w:t>
      </w:r>
      <w:r w:rsidRPr="006D242F">
        <w:rPr>
          <w:rFonts w:ascii="Times New Roman" w:eastAsia="仿宋_GB2312" w:hAnsi="Times New Roman"/>
          <w:sz w:val="32"/>
          <w:szCs w:val="32"/>
        </w:rPr>
        <w:t>葡萄的检验项目包括</w:t>
      </w:r>
      <w:r w:rsidR="00292017">
        <w:rPr>
          <w:rFonts w:ascii="Times New Roman" w:eastAsia="仿宋_GB2312" w:hAnsi="Times New Roman" w:hint="eastAsia"/>
          <w:sz w:val="32"/>
          <w:szCs w:val="32"/>
        </w:rPr>
        <w:t>：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铅（以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Pb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计）、辛硫磷、戊唑醇、戊菌唑、噻菌灵、氰戊菊酯和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S-</w:t>
      </w:r>
      <w:r w:rsidR="00292017" w:rsidRPr="00292017">
        <w:rPr>
          <w:rFonts w:ascii="Times New Roman" w:eastAsia="仿宋_GB2312" w:hAnsi="Times New Roman" w:hint="eastAsia"/>
          <w:sz w:val="32"/>
          <w:szCs w:val="32"/>
        </w:rPr>
        <w:t>氰戊菊酯、嘧霉胺、嘧菌酯、氯吡脲、甲霜灵和精甲霜灵、己唑醇、氟硅唑、氟虫腈、啶酰菌胺、苯醚甲环唑、溴氰菊酯、百菌清。</w:t>
      </w:r>
    </w:p>
    <w:p w:rsidR="008A14E9" w:rsidRPr="006D242F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107562">
        <w:rPr>
          <w:rFonts w:ascii="Times New Roman" w:eastAsia="仿宋_GB2312" w:hAnsi="Times New Roman" w:hint="eastAsia"/>
          <w:sz w:val="32"/>
          <w:szCs w:val="32"/>
        </w:rPr>
        <w:t>7.</w:t>
      </w:r>
      <w:r w:rsidRPr="006D242F">
        <w:rPr>
          <w:rFonts w:ascii="Times New Roman" w:eastAsia="仿宋_GB2312" w:hAnsi="Times New Roman"/>
          <w:sz w:val="32"/>
          <w:szCs w:val="32"/>
        </w:rPr>
        <w:t>鸡蛋的检验项目包括：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铅（以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Pb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计）、恩诺沙星（以恩诺沙星与环丙沙星之和计）、培氟沙星、氧氟沙星、诺氟沙星、洛美沙星、氯霉素、氟苯尼考、多西环素（强力霉素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)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、呋喃它酮代谢物、呋喃唑酮代谢物、呋喃西林代谢物、呋喃妥因代谢物、金刚烷胺、金刚乙胺、利巴韦林、氟虫腈（以氟虫腈、氟甲腈、氟虫腈砜、氟虫腈亚砜之和计）。</w:t>
      </w:r>
    </w:p>
    <w:p w:rsidR="008A14E9" w:rsidRDefault="008A14E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3</w:t>
      </w:r>
      <w:r w:rsidR="00107562">
        <w:rPr>
          <w:rFonts w:ascii="Times New Roman" w:eastAsia="仿宋_GB2312" w:hAnsi="Times New Roman" w:hint="eastAsia"/>
          <w:sz w:val="32"/>
          <w:szCs w:val="32"/>
        </w:rPr>
        <w:t>8.</w:t>
      </w:r>
      <w:r w:rsidRPr="006D242F">
        <w:rPr>
          <w:rFonts w:ascii="Times New Roman" w:eastAsia="仿宋_GB2312" w:hAnsi="Times New Roman"/>
          <w:sz w:val="32"/>
          <w:szCs w:val="32"/>
        </w:rPr>
        <w:t>其他禽蛋的检验项目包括：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铅（以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Pb</w:t>
      </w:r>
      <w:r w:rsidR="009B14D9" w:rsidRPr="009B14D9">
        <w:rPr>
          <w:rFonts w:ascii="Times New Roman" w:eastAsia="仿宋_GB2312" w:hAnsi="Times New Roman" w:hint="eastAsia"/>
          <w:sz w:val="32"/>
          <w:szCs w:val="32"/>
        </w:rPr>
        <w:t>计）、氟沙星、氧氟沙星、诺氟沙星、洛美沙星、氯霉素、氟苯尼考（限火鸡、鸭、鹅、珍珠鸡和鸽在内的家养的禽蛋）、呋喃它酮代谢物、呋喃唑酮代谢物、呋喃西林代谢物、呋喃妥因代谢物、金刚烷胺、金刚乙胺、利巴韦林、氟虫腈（以氟虫腈、氟甲腈、氟虫腈砜、氟虫腈亚砜之和计）。</w:t>
      </w:r>
    </w:p>
    <w:p w:rsidR="008A14E9" w:rsidRDefault="00701A2C" w:rsidP="00701A2C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</w:t>
      </w:r>
      <w:r w:rsidR="008A14E9">
        <w:rPr>
          <w:rFonts w:ascii="Times New Roman" w:eastAsia="黑体" w:hAnsi="Times New Roman" w:hint="eastAsia"/>
          <w:sz w:val="32"/>
          <w:szCs w:val="32"/>
        </w:rPr>
        <w:t>、食盐</w:t>
      </w:r>
    </w:p>
    <w:p w:rsidR="008A14E9" w:rsidRDefault="008A14E9">
      <w:pPr>
        <w:numPr>
          <w:ilvl w:val="0"/>
          <w:numId w:val="7"/>
        </w:numPr>
        <w:spacing w:line="560" w:lineRule="exact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抽检依据</w:t>
      </w:r>
    </w:p>
    <w:p w:rsidR="008A14E9" w:rsidRPr="006D242F" w:rsidRDefault="008A14E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抽检依据是《食品安全国家标准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6D242F">
        <w:rPr>
          <w:rFonts w:ascii="Times New Roman" w:eastAsia="仿宋_GB2312" w:hAnsi="Times New Roman"/>
          <w:sz w:val="32"/>
          <w:szCs w:val="32"/>
        </w:rPr>
        <w:t>GB 2760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014</w:t>
      </w:r>
      <w:r w:rsidRPr="006D242F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食品中污染物限量》（</w:t>
      </w:r>
      <w:r w:rsidRPr="006D242F">
        <w:rPr>
          <w:rFonts w:ascii="Times New Roman" w:eastAsia="仿宋_GB2312" w:hAnsi="Times New Roman"/>
          <w:sz w:val="32"/>
          <w:szCs w:val="32"/>
        </w:rPr>
        <w:t>GB 2762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017</w:t>
      </w:r>
      <w:r w:rsidRPr="006D242F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6D242F">
        <w:rPr>
          <w:rFonts w:ascii="Times New Roman" w:eastAsia="仿宋_GB2312" w:hAnsi="Times New Roman"/>
          <w:sz w:val="32"/>
          <w:szCs w:val="32"/>
        </w:rPr>
        <w:t xml:space="preserve"> </w:t>
      </w:r>
      <w:r w:rsidRPr="006D242F">
        <w:rPr>
          <w:rFonts w:ascii="Times New Roman" w:eastAsia="仿宋_GB2312" w:hAnsi="Times New Roman"/>
          <w:sz w:val="32"/>
          <w:szCs w:val="32"/>
        </w:rPr>
        <w:t>食用盐》（</w:t>
      </w:r>
      <w:r w:rsidRPr="006D242F">
        <w:rPr>
          <w:rFonts w:ascii="Times New Roman" w:eastAsia="仿宋_GB2312" w:hAnsi="Times New Roman"/>
          <w:sz w:val="32"/>
          <w:szCs w:val="32"/>
        </w:rPr>
        <w:t>GB 2721</w:t>
      </w:r>
      <w:r w:rsidR="00D74283" w:rsidRPr="006D242F">
        <w:rPr>
          <w:rFonts w:ascii="Times New Roman" w:eastAsia="仿宋_GB2312" w:hAnsi="Times New Roman"/>
          <w:sz w:val="32"/>
          <w:szCs w:val="32"/>
        </w:rPr>
        <w:t>—2</w:t>
      </w:r>
      <w:r w:rsidRPr="006D242F">
        <w:rPr>
          <w:rFonts w:ascii="Times New Roman" w:eastAsia="仿宋_GB2312" w:hAnsi="Times New Roman"/>
          <w:sz w:val="32"/>
          <w:szCs w:val="32"/>
        </w:rPr>
        <w:t>015</w:t>
      </w:r>
      <w:r w:rsidRPr="006D242F">
        <w:rPr>
          <w:rFonts w:ascii="Times New Roman" w:eastAsia="仿宋_GB2312" w:hAnsi="Times New Roman"/>
          <w:sz w:val="32"/>
          <w:szCs w:val="32"/>
        </w:rPr>
        <w:t>）等标准及产品明示标准和质量要求。</w:t>
      </w:r>
    </w:p>
    <w:p w:rsidR="008A14E9" w:rsidRDefault="008A14E9">
      <w:pPr>
        <w:numPr>
          <w:ilvl w:val="0"/>
          <w:numId w:val="7"/>
        </w:numPr>
        <w:spacing w:line="56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检验项目</w:t>
      </w:r>
    </w:p>
    <w:p w:rsidR="008A14E9" w:rsidRPr="00B867E3" w:rsidRDefault="008A14E9" w:rsidP="00B867E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D242F">
        <w:rPr>
          <w:rFonts w:ascii="Times New Roman" w:eastAsia="仿宋_GB2312" w:hAnsi="Times New Roman"/>
          <w:sz w:val="32"/>
          <w:szCs w:val="32"/>
        </w:rPr>
        <w:t>食盐的检验项目包括：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氯化钠、氯化钾（仅低钠盐检测）、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lastRenderedPageBreak/>
        <w:t>碘（以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I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计）、钡（以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Ba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计）、铅（以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Pb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计）、总砷（以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As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Cd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计）、总汞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(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以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Hg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计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 xml:space="preserve">) 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、亚硝酸盐（仅产品明示标准和质量要求有限量规定时检测）、亚铁氰化钾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(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以亚铁氰根计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)</w:t>
      </w:r>
      <w:r w:rsidR="00B867E3" w:rsidRPr="00B867E3"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8A14E9" w:rsidRPr="00B867E3" w:rsidSect="00715D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7A3" w:rsidRDefault="00BB07A3" w:rsidP="00D74283">
      <w:r>
        <w:separator/>
      </w:r>
    </w:p>
  </w:endnote>
  <w:endnote w:type="continuationSeparator" w:id="1">
    <w:p w:rsidR="00BB07A3" w:rsidRDefault="00BB07A3" w:rsidP="00D7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7A3" w:rsidRDefault="00BB07A3" w:rsidP="00D74283">
      <w:r>
        <w:separator/>
      </w:r>
    </w:p>
  </w:footnote>
  <w:footnote w:type="continuationSeparator" w:id="1">
    <w:p w:rsidR="00BB07A3" w:rsidRDefault="00BB07A3" w:rsidP="00D74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92A"/>
    <w:multiLevelType w:val="multilevel"/>
    <w:tmpl w:val="0CE3092A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88578E"/>
    <w:multiLevelType w:val="multilevel"/>
    <w:tmpl w:val="1B88578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29862A3"/>
    <w:multiLevelType w:val="multilevel"/>
    <w:tmpl w:val="229862A3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A1F1A7E"/>
    <w:multiLevelType w:val="multilevel"/>
    <w:tmpl w:val="2A1F1A7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67F1AF2"/>
    <w:multiLevelType w:val="multilevel"/>
    <w:tmpl w:val="567F1AF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87889D2"/>
    <w:multiLevelType w:val="singleLevel"/>
    <w:tmpl w:val="587889D2"/>
    <w:lvl w:ilvl="0">
      <w:start w:val="1"/>
      <w:numFmt w:val="chineseCounting"/>
      <w:suff w:val="nothing"/>
      <w:lvlText w:val="（%1）"/>
      <w:lvlJc w:val="left"/>
    </w:lvl>
  </w:abstractNum>
  <w:abstractNum w:abstractNumId="6">
    <w:nsid w:val="587890E2"/>
    <w:multiLevelType w:val="singleLevel"/>
    <w:tmpl w:val="587890E2"/>
    <w:lvl w:ilvl="0">
      <w:start w:val="1"/>
      <w:numFmt w:val="chineseCounting"/>
      <w:suff w:val="nothing"/>
      <w:lvlText w:val="（%1）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72F7F"/>
    <w:rsid w:val="00006B8B"/>
    <w:rsid w:val="00007946"/>
    <w:rsid w:val="00015375"/>
    <w:rsid w:val="00036230"/>
    <w:rsid w:val="00055251"/>
    <w:rsid w:val="00060B01"/>
    <w:rsid w:val="00070484"/>
    <w:rsid w:val="00070DD0"/>
    <w:rsid w:val="00077E50"/>
    <w:rsid w:val="00090047"/>
    <w:rsid w:val="00095889"/>
    <w:rsid w:val="000A4389"/>
    <w:rsid w:val="000C75CA"/>
    <w:rsid w:val="000D03D6"/>
    <w:rsid w:val="000D1944"/>
    <w:rsid w:val="000D3F2E"/>
    <w:rsid w:val="000E0E2F"/>
    <w:rsid w:val="000E2133"/>
    <w:rsid w:val="000F39C3"/>
    <w:rsid w:val="000F40DD"/>
    <w:rsid w:val="0010509F"/>
    <w:rsid w:val="00106AA8"/>
    <w:rsid w:val="00107562"/>
    <w:rsid w:val="00110B68"/>
    <w:rsid w:val="001231BF"/>
    <w:rsid w:val="0013585A"/>
    <w:rsid w:val="0014019B"/>
    <w:rsid w:val="001508D1"/>
    <w:rsid w:val="00151D1C"/>
    <w:rsid w:val="001551AD"/>
    <w:rsid w:val="00166B79"/>
    <w:rsid w:val="001821CB"/>
    <w:rsid w:val="00192D1E"/>
    <w:rsid w:val="001A1F03"/>
    <w:rsid w:val="001A54D3"/>
    <w:rsid w:val="001B070D"/>
    <w:rsid w:val="001C6E7A"/>
    <w:rsid w:val="001D15A6"/>
    <w:rsid w:val="001D1E82"/>
    <w:rsid w:val="001D274E"/>
    <w:rsid w:val="001D57DD"/>
    <w:rsid w:val="001D7054"/>
    <w:rsid w:val="001D74E5"/>
    <w:rsid w:val="001E4236"/>
    <w:rsid w:val="001F55E2"/>
    <w:rsid w:val="00212ADE"/>
    <w:rsid w:val="002137E9"/>
    <w:rsid w:val="00216F64"/>
    <w:rsid w:val="00221162"/>
    <w:rsid w:val="00226E51"/>
    <w:rsid w:val="00236CDD"/>
    <w:rsid w:val="00237A58"/>
    <w:rsid w:val="0025212D"/>
    <w:rsid w:val="00292017"/>
    <w:rsid w:val="00292737"/>
    <w:rsid w:val="00294F53"/>
    <w:rsid w:val="002A2687"/>
    <w:rsid w:val="002A54AE"/>
    <w:rsid w:val="002C1FA1"/>
    <w:rsid w:val="002C696C"/>
    <w:rsid w:val="002D633E"/>
    <w:rsid w:val="002E0B0F"/>
    <w:rsid w:val="002E3AE5"/>
    <w:rsid w:val="00335114"/>
    <w:rsid w:val="00337D7A"/>
    <w:rsid w:val="00344400"/>
    <w:rsid w:val="00344566"/>
    <w:rsid w:val="00360094"/>
    <w:rsid w:val="00364E63"/>
    <w:rsid w:val="003750EF"/>
    <w:rsid w:val="00392B3C"/>
    <w:rsid w:val="003A20FC"/>
    <w:rsid w:val="003A73C1"/>
    <w:rsid w:val="003C00C5"/>
    <w:rsid w:val="003C0DA9"/>
    <w:rsid w:val="003D2A28"/>
    <w:rsid w:val="003D3334"/>
    <w:rsid w:val="003D5D11"/>
    <w:rsid w:val="003E1CC6"/>
    <w:rsid w:val="003E5B27"/>
    <w:rsid w:val="003F0105"/>
    <w:rsid w:val="004041FB"/>
    <w:rsid w:val="00407876"/>
    <w:rsid w:val="00417E8F"/>
    <w:rsid w:val="004265E7"/>
    <w:rsid w:val="00432C11"/>
    <w:rsid w:val="004444E5"/>
    <w:rsid w:val="0044551D"/>
    <w:rsid w:val="0044751A"/>
    <w:rsid w:val="00451A4E"/>
    <w:rsid w:val="00456DA7"/>
    <w:rsid w:val="00462F6A"/>
    <w:rsid w:val="00463EF5"/>
    <w:rsid w:val="004651E2"/>
    <w:rsid w:val="00466A9D"/>
    <w:rsid w:val="004705A2"/>
    <w:rsid w:val="00473FCB"/>
    <w:rsid w:val="0049268F"/>
    <w:rsid w:val="004A2AF0"/>
    <w:rsid w:val="004A5CF0"/>
    <w:rsid w:val="004B3EC4"/>
    <w:rsid w:val="004B4981"/>
    <w:rsid w:val="004D0573"/>
    <w:rsid w:val="004E3B9C"/>
    <w:rsid w:val="004E63FD"/>
    <w:rsid w:val="004E746A"/>
    <w:rsid w:val="0050461B"/>
    <w:rsid w:val="00511850"/>
    <w:rsid w:val="00511A50"/>
    <w:rsid w:val="00526DE2"/>
    <w:rsid w:val="00526E88"/>
    <w:rsid w:val="00527EF4"/>
    <w:rsid w:val="005362A5"/>
    <w:rsid w:val="00554D0F"/>
    <w:rsid w:val="00564AD4"/>
    <w:rsid w:val="00565CA3"/>
    <w:rsid w:val="005675B0"/>
    <w:rsid w:val="005709D5"/>
    <w:rsid w:val="00576943"/>
    <w:rsid w:val="00585F07"/>
    <w:rsid w:val="00592E64"/>
    <w:rsid w:val="005A6993"/>
    <w:rsid w:val="005B1D06"/>
    <w:rsid w:val="005B3AFB"/>
    <w:rsid w:val="005B46AD"/>
    <w:rsid w:val="005B7847"/>
    <w:rsid w:val="005C3744"/>
    <w:rsid w:val="005D42CE"/>
    <w:rsid w:val="005E2E10"/>
    <w:rsid w:val="005E41C1"/>
    <w:rsid w:val="00607808"/>
    <w:rsid w:val="00607BAF"/>
    <w:rsid w:val="00625D80"/>
    <w:rsid w:val="00626B4B"/>
    <w:rsid w:val="00650CC2"/>
    <w:rsid w:val="00680464"/>
    <w:rsid w:val="0068120B"/>
    <w:rsid w:val="00687CCD"/>
    <w:rsid w:val="006A15D3"/>
    <w:rsid w:val="006A1625"/>
    <w:rsid w:val="006B21EF"/>
    <w:rsid w:val="006C26C4"/>
    <w:rsid w:val="006C2E0F"/>
    <w:rsid w:val="006C606D"/>
    <w:rsid w:val="006D043A"/>
    <w:rsid w:val="006D242F"/>
    <w:rsid w:val="006D5261"/>
    <w:rsid w:val="006E2A25"/>
    <w:rsid w:val="006E34B1"/>
    <w:rsid w:val="006F1F6A"/>
    <w:rsid w:val="006F4A73"/>
    <w:rsid w:val="00701A2C"/>
    <w:rsid w:val="00703500"/>
    <w:rsid w:val="00703C84"/>
    <w:rsid w:val="00715D48"/>
    <w:rsid w:val="00721C3A"/>
    <w:rsid w:val="00725112"/>
    <w:rsid w:val="00730C30"/>
    <w:rsid w:val="00741154"/>
    <w:rsid w:val="00745434"/>
    <w:rsid w:val="00750EF5"/>
    <w:rsid w:val="00751335"/>
    <w:rsid w:val="00754956"/>
    <w:rsid w:val="00762E63"/>
    <w:rsid w:val="00782CC1"/>
    <w:rsid w:val="00785DE8"/>
    <w:rsid w:val="007933F4"/>
    <w:rsid w:val="007935AC"/>
    <w:rsid w:val="007A447E"/>
    <w:rsid w:val="007A6FE0"/>
    <w:rsid w:val="007A7D86"/>
    <w:rsid w:val="007B4A7D"/>
    <w:rsid w:val="007C16B0"/>
    <w:rsid w:val="007D11B0"/>
    <w:rsid w:val="007D74F7"/>
    <w:rsid w:val="0080047D"/>
    <w:rsid w:val="0080192F"/>
    <w:rsid w:val="00810DBB"/>
    <w:rsid w:val="00841400"/>
    <w:rsid w:val="00844815"/>
    <w:rsid w:val="008466CA"/>
    <w:rsid w:val="00853045"/>
    <w:rsid w:val="00854607"/>
    <w:rsid w:val="00855EE0"/>
    <w:rsid w:val="0086331C"/>
    <w:rsid w:val="00864B71"/>
    <w:rsid w:val="008820AA"/>
    <w:rsid w:val="00890332"/>
    <w:rsid w:val="008A14E9"/>
    <w:rsid w:val="008A5356"/>
    <w:rsid w:val="008B3A1D"/>
    <w:rsid w:val="008B42C6"/>
    <w:rsid w:val="008B5E35"/>
    <w:rsid w:val="008B5FB2"/>
    <w:rsid w:val="008B704A"/>
    <w:rsid w:val="008C051E"/>
    <w:rsid w:val="008D0377"/>
    <w:rsid w:val="008D4206"/>
    <w:rsid w:val="008E4671"/>
    <w:rsid w:val="008E492B"/>
    <w:rsid w:val="008E6393"/>
    <w:rsid w:val="008F0317"/>
    <w:rsid w:val="008F1B1E"/>
    <w:rsid w:val="009408B1"/>
    <w:rsid w:val="0094396F"/>
    <w:rsid w:val="009472E0"/>
    <w:rsid w:val="009616E3"/>
    <w:rsid w:val="00965242"/>
    <w:rsid w:val="009738E0"/>
    <w:rsid w:val="00986381"/>
    <w:rsid w:val="009A1FBD"/>
    <w:rsid w:val="009A2B1B"/>
    <w:rsid w:val="009B14D9"/>
    <w:rsid w:val="009D4903"/>
    <w:rsid w:val="009D69DA"/>
    <w:rsid w:val="009E01C7"/>
    <w:rsid w:val="009E0DE3"/>
    <w:rsid w:val="009E5E43"/>
    <w:rsid w:val="009E75C9"/>
    <w:rsid w:val="009F1B8E"/>
    <w:rsid w:val="00A067A8"/>
    <w:rsid w:val="00A07A68"/>
    <w:rsid w:val="00A10F3D"/>
    <w:rsid w:val="00A10FCA"/>
    <w:rsid w:val="00A11A5D"/>
    <w:rsid w:val="00A1280A"/>
    <w:rsid w:val="00A31F32"/>
    <w:rsid w:val="00A33DC4"/>
    <w:rsid w:val="00A37444"/>
    <w:rsid w:val="00A402CE"/>
    <w:rsid w:val="00A5133D"/>
    <w:rsid w:val="00A52894"/>
    <w:rsid w:val="00A5507F"/>
    <w:rsid w:val="00A55D0C"/>
    <w:rsid w:val="00A60B27"/>
    <w:rsid w:val="00A61F18"/>
    <w:rsid w:val="00A6373C"/>
    <w:rsid w:val="00A723E2"/>
    <w:rsid w:val="00A724A3"/>
    <w:rsid w:val="00A727F2"/>
    <w:rsid w:val="00A92AE4"/>
    <w:rsid w:val="00A96BED"/>
    <w:rsid w:val="00AA09C8"/>
    <w:rsid w:val="00AA3733"/>
    <w:rsid w:val="00AA54A0"/>
    <w:rsid w:val="00AB417F"/>
    <w:rsid w:val="00AC0514"/>
    <w:rsid w:val="00AC0D3D"/>
    <w:rsid w:val="00AD4557"/>
    <w:rsid w:val="00AE11A4"/>
    <w:rsid w:val="00AE5C32"/>
    <w:rsid w:val="00AF10DF"/>
    <w:rsid w:val="00AF35F3"/>
    <w:rsid w:val="00B024B8"/>
    <w:rsid w:val="00B07E72"/>
    <w:rsid w:val="00B1008F"/>
    <w:rsid w:val="00B32137"/>
    <w:rsid w:val="00B42339"/>
    <w:rsid w:val="00B477B1"/>
    <w:rsid w:val="00B82A14"/>
    <w:rsid w:val="00B867E3"/>
    <w:rsid w:val="00B95971"/>
    <w:rsid w:val="00BA2134"/>
    <w:rsid w:val="00BA73D7"/>
    <w:rsid w:val="00BB07A3"/>
    <w:rsid w:val="00BC074A"/>
    <w:rsid w:val="00BD524B"/>
    <w:rsid w:val="00BE04D3"/>
    <w:rsid w:val="00BF359F"/>
    <w:rsid w:val="00C00628"/>
    <w:rsid w:val="00C032E5"/>
    <w:rsid w:val="00C13067"/>
    <w:rsid w:val="00C13285"/>
    <w:rsid w:val="00C2197E"/>
    <w:rsid w:val="00C224CC"/>
    <w:rsid w:val="00C24F9F"/>
    <w:rsid w:val="00C2512F"/>
    <w:rsid w:val="00C25273"/>
    <w:rsid w:val="00C30A81"/>
    <w:rsid w:val="00C45B01"/>
    <w:rsid w:val="00C46BDB"/>
    <w:rsid w:val="00C478EC"/>
    <w:rsid w:val="00C53CC8"/>
    <w:rsid w:val="00C56231"/>
    <w:rsid w:val="00C566A8"/>
    <w:rsid w:val="00C61659"/>
    <w:rsid w:val="00C63145"/>
    <w:rsid w:val="00C6368C"/>
    <w:rsid w:val="00C67F5E"/>
    <w:rsid w:val="00C77184"/>
    <w:rsid w:val="00C95B1A"/>
    <w:rsid w:val="00C96A52"/>
    <w:rsid w:val="00CB3333"/>
    <w:rsid w:val="00CB4A3C"/>
    <w:rsid w:val="00CC437C"/>
    <w:rsid w:val="00CD1C13"/>
    <w:rsid w:val="00CF7071"/>
    <w:rsid w:val="00CF7519"/>
    <w:rsid w:val="00D00F32"/>
    <w:rsid w:val="00D010A7"/>
    <w:rsid w:val="00D01BF6"/>
    <w:rsid w:val="00D05BE8"/>
    <w:rsid w:val="00D3326C"/>
    <w:rsid w:val="00D41891"/>
    <w:rsid w:val="00D43A5D"/>
    <w:rsid w:val="00D44C3E"/>
    <w:rsid w:val="00D45E15"/>
    <w:rsid w:val="00D539A1"/>
    <w:rsid w:val="00D54729"/>
    <w:rsid w:val="00D63CD1"/>
    <w:rsid w:val="00D71B00"/>
    <w:rsid w:val="00D74283"/>
    <w:rsid w:val="00D86913"/>
    <w:rsid w:val="00D90224"/>
    <w:rsid w:val="00D92CDA"/>
    <w:rsid w:val="00DA1777"/>
    <w:rsid w:val="00DA26C4"/>
    <w:rsid w:val="00DA2803"/>
    <w:rsid w:val="00DB3D64"/>
    <w:rsid w:val="00DB6D6D"/>
    <w:rsid w:val="00DC3800"/>
    <w:rsid w:val="00DC6471"/>
    <w:rsid w:val="00DC76A3"/>
    <w:rsid w:val="00DD56ED"/>
    <w:rsid w:val="00DE5559"/>
    <w:rsid w:val="00DE58FC"/>
    <w:rsid w:val="00DE6BD6"/>
    <w:rsid w:val="00DF0A03"/>
    <w:rsid w:val="00DF6C27"/>
    <w:rsid w:val="00E05C33"/>
    <w:rsid w:val="00E148F4"/>
    <w:rsid w:val="00E23FBB"/>
    <w:rsid w:val="00E40465"/>
    <w:rsid w:val="00E43142"/>
    <w:rsid w:val="00E6783C"/>
    <w:rsid w:val="00E70B17"/>
    <w:rsid w:val="00E819FB"/>
    <w:rsid w:val="00E843DE"/>
    <w:rsid w:val="00E9296C"/>
    <w:rsid w:val="00EA4001"/>
    <w:rsid w:val="00EC15E1"/>
    <w:rsid w:val="00EF17C7"/>
    <w:rsid w:val="00EF3820"/>
    <w:rsid w:val="00EF7A51"/>
    <w:rsid w:val="00EF7C65"/>
    <w:rsid w:val="00F00534"/>
    <w:rsid w:val="00F10E6A"/>
    <w:rsid w:val="00F16456"/>
    <w:rsid w:val="00F271B6"/>
    <w:rsid w:val="00F3269B"/>
    <w:rsid w:val="00F34863"/>
    <w:rsid w:val="00F40634"/>
    <w:rsid w:val="00F412FE"/>
    <w:rsid w:val="00F451C5"/>
    <w:rsid w:val="00F51AAD"/>
    <w:rsid w:val="00F51F11"/>
    <w:rsid w:val="00F522B7"/>
    <w:rsid w:val="00F64C18"/>
    <w:rsid w:val="00F710C7"/>
    <w:rsid w:val="00F72F7F"/>
    <w:rsid w:val="00F73CCB"/>
    <w:rsid w:val="00F926D4"/>
    <w:rsid w:val="00FA4B42"/>
    <w:rsid w:val="00FB286F"/>
    <w:rsid w:val="00FD47BB"/>
    <w:rsid w:val="00FD7F75"/>
    <w:rsid w:val="00FE499C"/>
    <w:rsid w:val="00FE5D9D"/>
    <w:rsid w:val="00FF3657"/>
    <w:rsid w:val="014F54AB"/>
    <w:rsid w:val="01736B5B"/>
    <w:rsid w:val="019D7E0D"/>
    <w:rsid w:val="01D03759"/>
    <w:rsid w:val="022645C3"/>
    <w:rsid w:val="028742C1"/>
    <w:rsid w:val="02DF3106"/>
    <w:rsid w:val="035D43F8"/>
    <w:rsid w:val="036A354D"/>
    <w:rsid w:val="03DB7339"/>
    <w:rsid w:val="03EC33CD"/>
    <w:rsid w:val="04066B80"/>
    <w:rsid w:val="0424551A"/>
    <w:rsid w:val="04422CC0"/>
    <w:rsid w:val="05A3461B"/>
    <w:rsid w:val="05D14DCD"/>
    <w:rsid w:val="065573BB"/>
    <w:rsid w:val="06BE4768"/>
    <w:rsid w:val="06CB625D"/>
    <w:rsid w:val="073A3852"/>
    <w:rsid w:val="075B419C"/>
    <w:rsid w:val="076B564D"/>
    <w:rsid w:val="076D1A56"/>
    <w:rsid w:val="077A0CE5"/>
    <w:rsid w:val="07C456AA"/>
    <w:rsid w:val="081A3928"/>
    <w:rsid w:val="08925802"/>
    <w:rsid w:val="094B313C"/>
    <w:rsid w:val="09D558F0"/>
    <w:rsid w:val="0A39524C"/>
    <w:rsid w:val="0A79022C"/>
    <w:rsid w:val="0AB375A5"/>
    <w:rsid w:val="0B961E19"/>
    <w:rsid w:val="0BA3634E"/>
    <w:rsid w:val="0BFA4B35"/>
    <w:rsid w:val="0C3A2942"/>
    <w:rsid w:val="0C721FBE"/>
    <w:rsid w:val="0CD0752E"/>
    <w:rsid w:val="0D2017B0"/>
    <w:rsid w:val="0D7D6E63"/>
    <w:rsid w:val="0DE45B99"/>
    <w:rsid w:val="0E2B7BB0"/>
    <w:rsid w:val="0E690B8C"/>
    <w:rsid w:val="0E98522B"/>
    <w:rsid w:val="0EF13151"/>
    <w:rsid w:val="0FB37974"/>
    <w:rsid w:val="0FBB653A"/>
    <w:rsid w:val="103E3B87"/>
    <w:rsid w:val="109B4876"/>
    <w:rsid w:val="10A94284"/>
    <w:rsid w:val="10FA6625"/>
    <w:rsid w:val="111E5D58"/>
    <w:rsid w:val="11322EAE"/>
    <w:rsid w:val="11451037"/>
    <w:rsid w:val="120A0907"/>
    <w:rsid w:val="12262514"/>
    <w:rsid w:val="123B4526"/>
    <w:rsid w:val="123F3BAB"/>
    <w:rsid w:val="126A5DFD"/>
    <w:rsid w:val="12BA46F3"/>
    <w:rsid w:val="12EB47D1"/>
    <w:rsid w:val="12F21DE0"/>
    <w:rsid w:val="1322417E"/>
    <w:rsid w:val="13A845AF"/>
    <w:rsid w:val="14013794"/>
    <w:rsid w:val="14287962"/>
    <w:rsid w:val="14605661"/>
    <w:rsid w:val="15A53900"/>
    <w:rsid w:val="1606486E"/>
    <w:rsid w:val="16317163"/>
    <w:rsid w:val="16462C92"/>
    <w:rsid w:val="167B3E6F"/>
    <w:rsid w:val="17116E0A"/>
    <w:rsid w:val="171B76B0"/>
    <w:rsid w:val="179E2CEC"/>
    <w:rsid w:val="17A21204"/>
    <w:rsid w:val="180C1542"/>
    <w:rsid w:val="180D68E6"/>
    <w:rsid w:val="185C047B"/>
    <w:rsid w:val="18DD4575"/>
    <w:rsid w:val="18E97786"/>
    <w:rsid w:val="191E44DD"/>
    <w:rsid w:val="192A584F"/>
    <w:rsid w:val="197F0723"/>
    <w:rsid w:val="199E3358"/>
    <w:rsid w:val="1A4B1103"/>
    <w:rsid w:val="1AC60488"/>
    <w:rsid w:val="1AC71872"/>
    <w:rsid w:val="1B4C5AD6"/>
    <w:rsid w:val="1B50005A"/>
    <w:rsid w:val="1B5630CD"/>
    <w:rsid w:val="1B6247AD"/>
    <w:rsid w:val="1B921026"/>
    <w:rsid w:val="1BFB520A"/>
    <w:rsid w:val="1C260B18"/>
    <w:rsid w:val="1C6A6CB5"/>
    <w:rsid w:val="1D62037B"/>
    <w:rsid w:val="1D9603F0"/>
    <w:rsid w:val="1D9A4054"/>
    <w:rsid w:val="1DB5755F"/>
    <w:rsid w:val="1E1C4075"/>
    <w:rsid w:val="1E9275A3"/>
    <w:rsid w:val="1FD52BFA"/>
    <w:rsid w:val="20674C1A"/>
    <w:rsid w:val="20CA7BBF"/>
    <w:rsid w:val="212318EE"/>
    <w:rsid w:val="21500E56"/>
    <w:rsid w:val="215D0C08"/>
    <w:rsid w:val="21722716"/>
    <w:rsid w:val="21C3268D"/>
    <w:rsid w:val="21FF4E60"/>
    <w:rsid w:val="220F0118"/>
    <w:rsid w:val="221758EA"/>
    <w:rsid w:val="22F71FA2"/>
    <w:rsid w:val="235F417F"/>
    <w:rsid w:val="23696BEC"/>
    <w:rsid w:val="23B102C6"/>
    <w:rsid w:val="24132816"/>
    <w:rsid w:val="2436374B"/>
    <w:rsid w:val="244B5222"/>
    <w:rsid w:val="252341AB"/>
    <w:rsid w:val="25CE1FEA"/>
    <w:rsid w:val="25E97B4D"/>
    <w:rsid w:val="261D5282"/>
    <w:rsid w:val="262D5A4E"/>
    <w:rsid w:val="266E4718"/>
    <w:rsid w:val="267A779B"/>
    <w:rsid w:val="26C01FF8"/>
    <w:rsid w:val="27220439"/>
    <w:rsid w:val="273E21AF"/>
    <w:rsid w:val="275318A4"/>
    <w:rsid w:val="27691ECD"/>
    <w:rsid w:val="284E4A8A"/>
    <w:rsid w:val="2A4B256B"/>
    <w:rsid w:val="2AB36D1E"/>
    <w:rsid w:val="2ADE0AF0"/>
    <w:rsid w:val="2B04505D"/>
    <w:rsid w:val="2B2038C6"/>
    <w:rsid w:val="2BF106AC"/>
    <w:rsid w:val="2C022839"/>
    <w:rsid w:val="2C175750"/>
    <w:rsid w:val="2CC63982"/>
    <w:rsid w:val="2CD11B4E"/>
    <w:rsid w:val="2D3F708B"/>
    <w:rsid w:val="2D545459"/>
    <w:rsid w:val="2EF60FCC"/>
    <w:rsid w:val="2EFD564D"/>
    <w:rsid w:val="2F3D46A8"/>
    <w:rsid w:val="2F4863D2"/>
    <w:rsid w:val="2F9D27A9"/>
    <w:rsid w:val="2FA238C1"/>
    <w:rsid w:val="2FA868DC"/>
    <w:rsid w:val="2FE32BA5"/>
    <w:rsid w:val="30081C7A"/>
    <w:rsid w:val="303F0BD6"/>
    <w:rsid w:val="31CF57D1"/>
    <w:rsid w:val="32EA5DFD"/>
    <w:rsid w:val="33173EF0"/>
    <w:rsid w:val="33A948FA"/>
    <w:rsid w:val="34C9368B"/>
    <w:rsid w:val="34E36B14"/>
    <w:rsid w:val="34E74CFA"/>
    <w:rsid w:val="351D4B91"/>
    <w:rsid w:val="358D56BA"/>
    <w:rsid w:val="36790106"/>
    <w:rsid w:val="37621AD2"/>
    <w:rsid w:val="37624F69"/>
    <w:rsid w:val="379F3032"/>
    <w:rsid w:val="37C74E1E"/>
    <w:rsid w:val="37E03B12"/>
    <w:rsid w:val="37EE7302"/>
    <w:rsid w:val="38037B76"/>
    <w:rsid w:val="380C31FF"/>
    <w:rsid w:val="389C60CC"/>
    <w:rsid w:val="38BF1D25"/>
    <w:rsid w:val="38DC6867"/>
    <w:rsid w:val="391375BC"/>
    <w:rsid w:val="394D27C8"/>
    <w:rsid w:val="39A6705D"/>
    <w:rsid w:val="39C3290A"/>
    <w:rsid w:val="39F54088"/>
    <w:rsid w:val="3A362598"/>
    <w:rsid w:val="3AAF679F"/>
    <w:rsid w:val="3AB23148"/>
    <w:rsid w:val="3B872DB9"/>
    <w:rsid w:val="3BAD1534"/>
    <w:rsid w:val="3BB00C96"/>
    <w:rsid w:val="3C2C70C7"/>
    <w:rsid w:val="3C2E00D5"/>
    <w:rsid w:val="3C851DA0"/>
    <w:rsid w:val="3C8E36C4"/>
    <w:rsid w:val="3CC52B4A"/>
    <w:rsid w:val="3DC936BC"/>
    <w:rsid w:val="3DE6426A"/>
    <w:rsid w:val="3E78088A"/>
    <w:rsid w:val="3EC871CD"/>
    <w:rsid w:val="3FE421A3"/>
    <w:rsid w:val="40842270"/>
    <w:rsid w:val="409062E5"/>
    <w:rsid w:val="409D526D"/>
    <w:rsid w:val="40A10F13"/>
    <w:rsid w:val="40C06648"/>
    <w:rsid w:val="40EE41F0"/>
    <w:rsid w:val="41224B13"/>
    <w:rsid w:val="41471ACB"/>
    <w:rsid w:val="414F27CF"/>
    <w:rsid w:val="41CE4A1A"/>
    <w:rsid w:val="425508FA"/>
    <w:rsid w:val="426470D7"/>
    <w:rsid w:val="436D2C1C"/>
    <w:rsid w:val="4452170A"/>
    <w:rsid w:val="44D10619"/>
    <w:rsid w:val="45113A04"/>
    <w:rsid w:val="46233845"/>
    <w:rsid w:val="46647470"/>
    <w:rsid w:val="46D1725A"/>
    <w:rsid w:val="47704670"/>
    <w:rsid w:val="477453F0"/>
    <w:rsid w:val="47BD647F"/>
    <w:rsid w:val="47CC17E3"/>
    <w:rsid w:val="47CE2482"/>
    <w:rsid w:val="47D819A6"/>
    <w:rsid w:val="48513D09"/>
    <w:rsid w:val="48962380"/>
    <w:rsid w:val="48D8228D"/>
    <w:rsid w:val="497732B7"/>
    <w:rsid w:val="4A1B756B"/>
    <w:rsid w:val="4A5657D6"/>
    <w:rsid w:val="4ABF2A37"/>
    <w:rsid w:val="4B357A78"/>
    <w:rsid w:val="4BE86576"/>
    <w:rsid w:val="4C1C3F15"/>
    <w:rsid w:val="4C3071BB"/>
    <w:rsid w:val="4D7F2B14"/>
    <w:rsid w:val="4DEC4956"/>
    <w:rsid w:val="4DF27AFD"/>
    <w:rsid w:val="4E093FB5"/>
    <w:rsid w:val="4EF80DAD"/>
    <w:rsid w:val="4F361927"/>
    <w:rsid w:val="4F653B8B"/>
    <w:rsid w:val="4FD13269"/>
    <w:rsid w:val="4FD1625C"/>
    <w:rsid w:val="500B6C4F"/>
    <w:rsid w:val="5034264D"/>
    <w:rsid w:val="5037461A"/>
    <w:rsid w:val="50434474"/>
    <w:rsid w:val="50A1500A"/>
    <w:rsid w:val="5142458B"/>
    <w:rsid w:val="51B97B08"/>
    <w:rsid w:val="51F529F1"/>
    <w:rsid w:val="5214239F"/>
    <w:rsid w:val="52665DEF"/>
    <w:rsid w:val="528E328F"/>
    <w:rsid w:val="53390988"/>
    <w:rsid w:val="54DF69B7"/>
    <w:rsid w:val="55844575"/>
    <w:rsid w:val="56673FBF"/>
    <w:rsid w:val="56B542EC"/>
    <w:rsid w:val="56BD372F"/>
    <w:rsid w:val="5725495C"/>
    <w:rsid w:val="57421FC2"/>
    <w:rsid w:val="575505C1"/>
    <w:rsid w:val="57FE7D79"/>
    <w:rsid w:val="57FF5641"/>
    <w:rsid w:val="586D4575"/>
    <w:rsid w:val="59373374"/>
    <w:rsid w:val="597A6852"/>
    <w:rsid w:val="59E63436"/>
    <w:rsid w:val="5A3F012C"/>
    <w:rsid w:val="5B6F78DF"/>
    <w:rsid w:val="5BCA6D87"/>
    <w:rsid w:val="5BD8592E"/>
    <w:rsid w:val="5BE50845"/>
    <w:rsid w:val="5BFD7A7E"/>
    <w:rsid w:val="5C564345"/>
    <w:rsid w:val="5C9C459E"/>
    <w:rsid w:val="5CED3E20"/>
    <w:rsid w:val="5D204645"/>
    <w:rsid w:val="5D324E03"/>
    <w:rsid w:val="5D4837C3"/>
    <w:rsid w:val="5D9C5C3B"/>
    <w:rsid w:val="5DFD1BF1"/>
    <w:rsid w:val="5E042A85"/>
    <w:rsid w:val="5E3A6EA6"/>
    <w:rsid w:val="5E51005F"/>
    <w:rsid w:val="5F895220"/>
    <w:rsid w:val="5FFE4C7E"/>
    <w:rsid w:val="600738C5"/>
    <w:rsid w:val="60772E26"/>
    <w:rsid w:val="607815D6"/>
    <w:rsid w:val="60AF52FE"/>
    <w:rsid w:val="60E609A5"/>
    <w:rsid w:val="61624E08"/>
    <w:rsid w:val="61645235"/>
    <w:rsid w:val="618B1CD7"/>
    <w:rsid w:val="6195377D"/>
    <w:rsid w:val="62786C2E"/>
    <w:rsid w:val="62DD1B9D"/>
    <w:rsid w:val="631E707D"/>
    <w:rsid w:val="635A264D"/>
    <w:rsid w:val="63691B25"/>
    <w:rsid w:val="64075B4E"/>
    <w:rsid w:val="64550E62"/>
    <w:rsid w:val="647F0A43"/>
    <w:rsid w:val="648C28AE"/>
    <w:rsid w:val="64D32CDA"/>
    <w:rsid w:val="66915411"/>
    <w:rsid w:val="66981CFC"/>
    <w:rsid w:val="671C6874"/>
    <w:rsid w:val="673C73BB"/>
    <w:rsid w:val="67496949"/>
    <w:rsid w:val="67821456"/>
    <w:rsid w:val="67A87892"/>
    <w:rsid w:val="68226E24"/>
    <w:rsid w:val="68B36D52"/>
    <w:rsid w:val="69505D25"/>
    <w:rsid w:val="6AE22EEE"/>
    <w:rsid w:val="6AE73413"/>
    <w:rsid w:val="6B39265A"/>
    <w:rsid w:val="6B545CDC"/>
    <w:rsid w:val="6C166714"/>
    <w:rsid w:val="6C7F5BDE"/>
    <w:rsid w:val="6CD728AA"/>
    <w:rsid w:val="6E7C041F"/>
    <w:rsid w:val="6E890915"/>
    <w:rsid w:val="6EA73D9A"/>
    <w:rsid w:val="6EE51958"/>
    <w:rsid w:val="6F3F50B4"/>
    <w:rsid w:val="6F586852"/>
    <w:rsid w:val="6FC75ACF"/>
    <w:rsid w:val="6FFF639F"/>
    <w:rsid w:val="701D6781"/>
    <w:rsid w:val="70474799"/>
    <w:rsid w:val="70712DC6"/>
    <w:rsid w:val="70B61505"/>
    <w:rsid w:val="71611B1E"/>
    <w:rsid w:val="720B4741"/>
    <w:rsid w:val="72374108"/>
    <w:rsid w:val="736F2326"/>
    <w:rsid w:val="73A971AE"/>
    <w:rsid w:val="73DD59EB"/>
    <w:rsid w:val="741E0642"/>
    <w:rsid w:val="74B97BB4"/>
    <w:rsid w:val="74D27EF9"/>
    <w:rsid w:val="74E60E52"/>
    <w:rsid w:val="753B1C83"/>
    <w:rsid w:val="76454EEC"/>
    <w:rsid w:val="76980A06"/>
    <w:rsid w:val="772B7900"/>
    <w:rsid w:val="77750D9C"/>
    <w:rsid w:val="77D363D6"/>
    <w:rsid w:val="7811739E"/>
    <w:rsid w:val="78BA5F79"/>
    <w:rsid w:val="78FF777E"/>
    <w:rsid w:val="79963F75"/>
    <w:rsid w:val="79EC7175"/>
    <w:rsid w:val="7A23771A"/>
    <w:rsid w:val="7A95777E"/>
    <w:rsid w:val="7AAB5683"/>
    <w:rsid w:val="7B313A5A"/>
    <w:rsid w:val="7BE71A40"/>
    <w:rsid w:val="7C594A43"/>
    <w:rsid w:val="7C905A83"/>
    <w:rsid w:val="7D181451"/>
    <w:rsid w:val="7D734314"/>
    <w:rsid w:val="7DC31079"/>
    <w:rsid w:val="7E072B5D"/>
    <w:rsid w:val="7E2B71B8"/>
    <w:rsid w:val="7E4C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4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15D48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uiPriority w:val="99"/>
    <w:rsid w:val="00715D48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5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15D48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15D48"/>
    <w:pPr>
      <w:ind w:firstLineChars="200" w:firstLine="420"/>
    </w:pPr>
    <w:rPr>
      <w:szCs w:val="22"/>
    </w:rPr>
  </w:style>
  <w:style w:type="paragraph" w:styleId="a3">
    <w:name w:val="footer"/>
    <w:basedOn w:val="a"/>
    <w:link w:val="Char"/>
    <w:rsid w:val="00715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14</Pages>
  <Words>1152</Words>
  <Characters>6572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Company>china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潘春君</cp:lastModifiedBy>
  <cp:revision>19</cp:revision>
  <dcterms:created xsi:type="dcterms:W3CDTF">2019-05-05T02:51:00Z</dcterms:created>
  <dcterms:modified xsi:type="dcterms:W3CDTF">2019-05-08T03:15:00Z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