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87" w:rsidRPr="005F450E" w:rsidRDefault="006777A5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sz w:val="28"/>
          <w:szCs w:val="28"/>
        </w:rPr>
        <w:t>附件1</w:t>
      </w:r>
    </w:p>
    <w:p w:rsidR="00E33B87" w:rsidRPr="005F450E" w:rsidRDefault="00E33B87" w:rsidP="005F450E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E33B87" w:rsidRDefault="006777A5">
      <w:pPr>
        <w:jc w:val="center"/>
        <w:textAlignment w:val="top"/>
        <w:rPr>
          <w:rFonts w:asciiTheme="majorEastAsia" w:eastAsiaTheme="majorEastAsia" w:hAnsiTheme="majorEastAsia" w:hint="eastAsia"/>
          <w:sz w:val="32"/>
          <w:szCs w:val="32"/>
        </w:rPr>
      </w:pPr>
      <w:r w:rsidRPr="005F450E">
        <w:rPr>
          <w:rFonts w:asciiTheme="majorEastAsia" w:eastAsiaTheme="majorEastAsia" w:hAnsiTheme="majorEastAsia"/>
          <w:sz w:val="32"/>
          <w:szCs w:val="32"/>
        </w:rPr>
        <w:t>本次检</w:t>
      </w:r>
      <w:bookmarkStart w:id="0" w:name="_GoBack"/>
      <w:bookmarkEnd w:id="0"/>
      <w:r w:rsidRPr="005F450E">
        <w:rPr>
          <w:rFonts w:asciiTheme="majorEastAsia" w:eastAsiaTheme="majorEastAsia" w:hAnsiTheme="majorEastAsia"/>
          <w:sz w:val="32"/>
          <w:szCs w:val="32"/>
        </w:rPr>
        <w:t>验项目</w:t>
      </w:r>
    </w:p>
    <w:p w:rsidR="005F450E" w:rsidRPr="005F450E" w:rsidRDefault="005F450E">
      <w:pPr>
        <w:jc w:val="center"/>
        <w:textAlignment w:val="top"/>
        <w:rPr>
          <w:rFonts w:asciiTheme="majorEastAsia" w:eastAsiaTheme="majorEastAsia" w:hAnsiTheme="majorEastAsia"/>
          <w:sz w:val="13"/>
          <w:szCs w:val="13"/>
        </w:rPr>
      </w:pP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bookmarkStart w:id="1" w:name="OLE_LINK7"/>
      <w:bookmarkStart w:id="2" w:name="OLE_LINK8"/>
      <w:r w:rsidRPr="005F450E">
        <w:rPr>
          <w:rFonts w:asciiTheme="majorEastAsia" w:eastAsiaTheme="majorEastAsia" w:hAnsiTheme="majorEastAsia"/>
          <w:b/>
          <w:sz w:val="28"/>
          <w:szCs w:val="28"/>
        </w:rPr>
        <w:t>一、谷物粉类制品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抽检依据是2019年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版市场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监管总局食品安全风险监测参考值、《食品安全国家标准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油炸面制品(自制)抽检项目包括铝的残留量(干样品,以Al计)等1个指标。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米粉制品抽检项目包括二氧化硫残留量、山梨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)、脱氢乙酸及其钠盐(以脱氢乙酸计)、苯甲酸及其钠盐(以苯甲酸计)、铅(以Pb计)等5个指标。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3. 生湿面制品抽检项目包括山梨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)、脱氢乙酸及其钠盐(以脱氢乙酸计)、苯甲酸及其钠盐(以苯甲酸计)、铅(以Pb计)等4个指标。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4. 其他谷物粉类制成品抽检项目包括脱氢乙酸及其钠盐(以脱氢乙酸计)、铅(以Pb计)等2个指标。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5. 发酵面制品抽检项目包括脱氢乙酸及其钠盐(以脱氢乙酸计)、铅(以Pb计)、铝的残留量等3个指标。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6. 发酵面制品(自制)抽检项目包括甜蜜素(以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环己基氨基磺酸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计)、糖精钠(以糖精计)、脱氢乙酸及其钠盐(以脱氢乙酸计)、铅(以Pb计)、铝的残留量(干样品,以Al计)等5个指标。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</w:t>
      </w: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食用油、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油脂及其制品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植物油》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2716-2018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、《芝麻油》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GB/T 8233-2018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、《大豆油》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Q/LLH 0013S-2018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、《大豆油（豆油）》（一级）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Q/02A3211S-2019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、《橄榄油、油橄榄果渣油》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23347-2009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、《大豆油》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GB/T 1535-2017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、《花生油（花生仁油）》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Q/02A3210S-2018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菜籽油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GB/T 1536-2004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菜籽油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Q/BBAH 0024S-2018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、《大豆油》（一级）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Q/BBAH0019S-2018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、《花生油》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GB/T 1534-2017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大豆油抽检项目包括溶剂残留量、苯并[a]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、过氧化值、酸价(以KOH计)等4个指标。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 xml:space="preserve">2. 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菜籽油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抽检项目包括溶剂残留量、苯并[a]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、过氧化值、酸值(KOH)等4个指标。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3. 橄榄油、油橄榄果渣油抽检项目包括溶剂残留量、苯并[a]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、过氧化值、酸值/酸价等4个指标。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4. 花生油抽检项目包括溶剂残留量、苯并[a]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、过氧化值、酸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价(KOH)等4个指标。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5. 芝麻油抽检项目包括溶剂残留量、苯并[a]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、过氧化值、酸值/酸价等4个指标。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6. 玉米油抽检项目包括苯并[a]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、过氧化值、酸值/酸价等3个指标。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、饮料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食品中真菌毒素限量》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2761-2017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食品中致病菌限量》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29921-2013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bookmarkStart w:id="3" w:name="OLE_LINK25"/>
      <w:bookmarkStart w:id="4" w:name="OLE_LINK26"/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《食品安全国家标准 饮料》</w:t>
      </w:r>
      <w:bookmarkEnd w:id="3"/>
      <w:bookmarkEnd w:id="4"/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（GB 7101-2015）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《植物蛋白饮料 杏仁露》（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GB/T 31324-2014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蛋白饮料抽检项目包括亚麻酸/总脂肪酸、大肠菌群、山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嵛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酸/总脂肪酸、棕榈烯酸/总脂肪酸、沙门氏菌、甜蜜素(以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环己基氨基磺酸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计)、糖精钠(以糖精计)、花生酸/总脂肪酸、蛋白质、酵母、金黄色葡萄球菌、霉菌等12个指标。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碳酸饮料(汽水)抽检项目包括山梨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)、甜蜜素(以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环己基氨基磺酸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计)、糖精钠(以糖精计)、苯甲酸及其钠盐(以苯甲酸计)等4个指标。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3. 果、蔬汁饮料抽检项目包括亮蓝、大肠菌群、安赛蜜、展青霉素、山梨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)、新红、日落黄、柠檬黄、沙门氏菌、甜蜜素(以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环己基氨基磺酸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计)、糖精钠(以糖精计)、纳他霉素、胭脂红、脱氢乙酸及其钠盐(以脱氢乙酸计)、苋菜红、苯甲酸及其钠盐(以苯甲酸计)、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赤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藓红、酸性红、金黄色葡萄球菌、铅(以Pb计)、霉菌等21个指标。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、发酵乳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食品添加剂使用标准》</w:t>
      </w:r>
      <w:bookmarkStart w:id="5" w:name="OLE_LINK14"/>
      <w:bookmarkStart w:id="6" w:name="OLE_LINK15"/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5"/>
      <w:bookmarkEnd w:id="6"/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食品中真菌毒素限量》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2761-2017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、卫生部、工业和信息化部、农业部、工商总局、质检总局《关于三聚氰胺在食品中的限量值的公告》（2011年第10号）、《食品安全国家标准 发酵乳》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19302-2010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发酵乳抽检项目包括三聚氰胺、乳酸菌数、大肠菌群、山梨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)、总汞(以Hg计)、总砷(以As计)、脂肪、脱氢乙酸及其钠盐(以脱氢乙酸计)、苯甲酸及其钠盐(以苯甲酸计)、蛋白质、酵母、酸度、铅(以Pb计)、铬(以Cr计)、霉菌、非脂乳固体、黄曲霉毒素M</w:t>
      </w:r>
      <w:r w:rsidRPr="005F450E">
        <w:rPr>
          <w:rFonts w:ascii="Cambria Math" w:eastAsiaTheme="majorEastAsia" w:hAnsi="Cambria Math" w:cs="Cambria Math"/>
          <w:sz w:val="28"/>
          <w:szCs w:val="28"/>
        </w:rPr>
        <w:t>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等17个指标。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、小麦粉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抽检依据是</w:t>
      </w:r>
      <w:bookmarkStart w:id="7" w:name="OLE_LINK18"/>
      <w:bookmarkStart w:id="8" w:name="OLE_LINK19"/>
      <w:r w:rsidRPr="005F450E">
        <w:rPr>
          <w:rFonts w:asciiTheme="majorEastAsia" w:eastAsiaTheme="majorEastAsia" w:hAnsiTheme="majorEastAsia" w:cs="仿宋"/>
          <w:sz w:val="28"/>
          <w:szCs w:val="28"/>
        </w:rPr>
        <w:t>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食品中真菌毒素限量》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2761-2017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食品中农药最大残留限量》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2763-2016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《卫生部等7部门关于撤销食品添加剂过氧化苯甲酰、过氧化钙的公告》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[2011]第4号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7"/>
      <w:bookmarkEnd w:id="8"/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通用小麦粉、专用小麦粉抽检项目包括二氧化钛、氰戊菊酯和S-氰戊菊酯、溴氰菊酯、滑石粉、玉米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赤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霉烯酮、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脱氧雪腐镰刀菌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烯醇、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赭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曲霉毒素A、过氧化苯甲酰、铅(以Pb计)、镉(以Cd计)、黄曲霉毒素B</w:t>
      </w:r>
      <w:r w:rsidRPr="005F450E">
        <w:rPr>
          <w:rFonts w:ascii="Cambria Math" w:eastAsiaTheme="majorEastAsia" w:hAnsi="Cambria Math" w:cs="Cambria Math"/>
          <w:sz w:val="28"/>
          <w:szCs w:val="28"/>
        </w:rPr>
        <w:t>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等11个指标。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、酱油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《酱油卫生标准》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2717-2003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、《酿造酱油》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GB/T 18186-2000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《配制酱油》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SB/T 10336-2012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食品中真菌毒素限量》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2761-2017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食品中致病菌限量》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29921-2013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酿造酱油、配制酱油(酿造和配制按2:1)抽检项目包括3-氯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-1,2-丙二醇、全氮(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以氮计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)、大肠菌群、对羟基苯甲酸酯类及其钠盐(以对羟基苯甲酸计)、山梨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)、总砷(以As计)、氨基酸态氮(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以氮计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)、沙门氏菌、糖精钠(以糖精计)、脱氢乙酸及其钠盐(以脱氢乙酸计)、苯甲酸及其钠盐(以苯甲酸计)、金黄色葡萄球菌、铅(以Pb计)、防腐剂混合使用时各自用量占其最大使用量的比例之和、黄曲霉毒素B</w:t>
      </w:r>
      <w:r w:rsidRPr="005F450E">
        <w:rPr>
          <w:rFonts w:ascii="Cambria Math" w:eastAsiaTheme="majorEastAsia" w:hAnsi="Cambria Math" w:cs="Cambria Math"/>
          <w:sz w:val="28"/>
          <w:szCs w:val="28"/>
        </w:rPr>
        <w:t>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等15个指标。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、大米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bookmarkStart w:id="9" w:name="OLE_LINK38"/>
      <w:bookmarkStart w:id="10" w:name="OLE_LINK39"/>
      <w:bookmarkStart w:id="11" w:name="OLE_LINK40"/>
      <w:r w:rsidRPr="005F450E">
        <w:rPr>
          <w:rFonts w:asciiTheme="majorEastAsia" w:eastAsiaTheme="majorEastAsia" w:hAnsiTheme="majorEastAsia" w:cs="仿宋"/>
          <w:sz w:val="28"/>
          <w:szCs w:val="28"/>
        </w:rPr>
        <w:t>《食品安全国家标准 食品中农药最大残留限量》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2763-2016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9"/>
      <w:bookmarkEnd w:id="10"/>
      <w:bookmarkEnd w:id="11"/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食品中真菌毒素限量》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2761-2017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大米抽检项目包括总汞(以Hg计)、杀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螟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硫磷、苯并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[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a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]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赭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曲霉毒素A、铅(以Pb计)、铬(以Cr计)、镉(以Cd计)、马拉硫磷、黄曲霉毒素B</w:t>
      </w:r>
      <w:r w:rsidRPr="005F450E">
        <w:rPr>
          <w:rFonts w:ascii="Cambria Math" w:eastAsiaTheme="majorEastAsia" w:hAnsi="Cambria Math" w:cs="Cambria Math"/>
          <w:sz w:val="28"/>
          <w:szCs w:val="28"/>
        </w:rPr>
        <w:t>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等9个指标。</w:t>
      </w:r>
    </w:p>
    <w:p w:rsidR="00DE0EEB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八</w:t>
      </w:r>
      <w:r w:rsidR="00DE0EEB" w:rsidRPr="005F450E">
        <w:rPr>
          <w:rFonts w:asciiTheme="majorEastAsia" w:eastAsiaTheme="majorEastAsia" w:hAnsiTheme="majorEastAsia"/>
          <w:b/>
          <w:sz w:val="28"/>
          <w:szCs w:val="28"/>
        </w:rPr>
        <w:t>、糖果、巧克力制品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bookmarkStart w:id="12" w:name="OLE_LINK20"/>
      <w:bookmarkStart w:id="13" w:name="OLE_LINK21"/>
      <w:r w:rsidRPr="005F450E">
        <w:rPr>
          <w:rFonts w:asciiTheme="majorEastAsia" w:eastAsiaTheme="majorEastAsia" w:hAnsiTheme="majorEastAsia" w:cs="仿宋"/>
          <w:sz w:val="28"/>
          <w:szCs w:val="28"/>
        </w:rPr>
        <w:t>《食品安全国家标准 食品中致病菌限量》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29921-2013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12"/>
      <w:bookmarkEnd w:id="13"/>
      <w:r w:rsidRPr="005F450E">
        <w:rPr>
          <w:rFonts w:asciiTheme="majorEastAsia" w:eastAsiaTheme="majorEastAsia" w:hAnsiTheme="majorEastAsia" w:cs="仿宋"/>
          <w:sz w:val="28"/>
          <w:szCs w:val="28"/>
        </w:rPr>
        <w:t xml:space="preserve">、《果味型半固态糖果》(备案号：441217S-2018 Q/BS 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0006S-2018)等标准及产品明示标准和指标的要求。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糖果抽检项目包括二氧化硫残留量、亮蓝、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匹可硫酸钠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、新红、日落黄、柠檬黄、相同色泽着色剂混合使用时各自用量占其最大使用量的比例之和、糖精钠(以糖精计)、胭脂红、苋菜红、诱惑红、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赤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藓红、邻苯二甲酸二(2-乙基)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己酯(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DEHP)、邻苯二甲酸二丁酯(DBP)、酸性红、铅(以Pb计)、铬(以Cr计)等17个指标。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巧克力、巧克力制品、代可可脂巧克力及代可可脂巧克力制品抽检项目包括反式脂肪酸、总砷(以As计)、沙门氏菌、铅(以Pb计)、铬(以Cr计)等5个指标。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九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、肉制品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抽检依据是农业部公告第235号《动物性食品中兽药最高残留限量》等标准及产品明示标准和指标的要求。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熏煮香肠火腿制品抽检项目包括克伦特罗、沙丁胺醇、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克多巴胺等3个指标。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速冻调理肉制品抽检项目包括克伦特罗、沙丁胺醇、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克多巴胺等3个指标。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 xml:space="preserve">3. 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卤肉制品抽检项目包括克伦特罗、沙丁胺醇、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克多巴胺等3个指标。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、葡萄酒及果酒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、《葡萄酒》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GB/T 15037-2006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果酒(李子酒、杨梅酒、樱桃酒等)抽检项目包括二氧化硫残留量、糖精钠(以糖精计)、铅(以Pb计)等3个指标。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葡萄酒抽检项目包括二氧化硫残留量、山梨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)、甜蜜素(以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环己基氨基磺酸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计)、甲醇、糖精钠(以糖精计)、脱氢乙酸及其钠盐(以脱氢乙酸计)、苯甲酸及其钠盐(以苯甲酸计)等7个指标。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一、蜂产品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</w:t>
      </w:r>
      <w:bookmarkStart w:id="14" w:name="OLE_LINK16"/>
      <w:bookmarkStart w:id="15" w:name="OLE_LINK17"/>
      <w:bookmarkStart w:id="16" w:name="OLE_LINK27"/>
      <w:bookmarkStart w:id="17" w:name="OLE_LINK28"/>
      <w:r w:rsidRPr="005F450E">
        <w:rPr>
          <w:rFonts w:asciiTheme="majorEastAsia" w:eastAsiaTheme="majorEastAsia" w:hAnsiTheme="majorEastAsia" w:cs="仿宋"/>
          <w:sz w:val="28"/>
          <w:szCs w:val="28"/>
        </w:rPr>
        <w:t>农业部公告第235号《动物性食品中兽药最高残留限量》</w:t>
      </w:r>
      <w:bookmarkEnd w:id="14"/>
      <w:bookmarkEnd w:id="15"/>
      <w:r w:rsidRPr="005F450E">
        <w:rPr>
          <w:rFonts w:asciiTheme="majorEastAsia" w:eastAsiaTheme="majorEastAsia" w:hAnsiTheme="majorEastAsia" w:cs="仿宋"/>
          <w:sz w:val="28"/>
          <w:szCs w:val="28"/>
        </w:rPr>
        <w:t>、农业部公告第2292号《发布在食品动物中停止使用洛美沙星、培氟沙星、氧氟沙星、诺氟沙星4种兽药的决定》</w:t>
      </w:r>
      <w:bookmarkEnd w:id="16"/>
      <w:bookmarkEnd w:id="17"/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蜂蜜》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14963-2011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、《蜂王浆》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9697-2008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花粉》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31636-2016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《食品中可能违法添加的非食用物质和易滥用的食品添加剂品种名单(第五批)》（整顿办函[2011]1号）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、《蜂蜜膏》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Q/FSYHF 0018-2018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蜂蜜抽检项目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包括嗜渗酵母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计数、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培氟沙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星、大肠菌群、山梨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)、果糖和葡萄糖、氧氟沙星、氯霉素、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洛美沙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星、菌落总数、蔗糖、诺氟沙星、铅(以Pb计)、霉菌计数等13个指标。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蜂产品制品抽检项目包括大肠菌群、山梨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)等2个指标。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3. 蜂王浆(含蜂王浆冻干粉)抽检项目包括10-羟基-2-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癸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烯酸、总糖、酸度等3个指标。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4. 蜂花粉抽检项目包括大肠菌群、霉菌等2个指标。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十二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、牛肉及副产品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抽检依据是农业部公告第农业部公告第235号《动物性食品中兽药最高残留限量》、农业部公告第2292号《发布在食品动物中停止使用洛美沙星、培氟沙星、氧氟沙星、诺氟沙星4种兽药的决定》、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《食品中可能违法添加的非食用物质和易滥用的食品添加剂品种名单(第四批)》（整顿办函[2010]50号）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牛肉抽检项目包括克伦特罗、呋喃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酮代谢物、土霉素、地塞米松、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培氟沙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星、多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西环素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(强力霉素)、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沙星之和计)、林可霉素、氟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苯尼考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、氧氟沙星、氯霉素、沙丁胺醇、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洛美沙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特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布他林、磺胺类(总量)、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克多巴胺、诺氟沙星等17个指标。</w:t>
      </w:r>
    </w:p>
    <w:p w:rsidR="00DE0EEB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十三</w:t>
      </w:r>
      <w:r w:rsidR="00DE0EEB" w:rsidRPr="005F450E">
        <w:rPr>
          <w:rFonts w:asciiTheme="majorEastAsia" w:eastAsiaTheme="majorEastAsia" w:hAnsiTheme="majorEastAsia"/>
          <w:b/>
          <w:sz w:val="28"/>
          <w:szCs w:val="28"/>
        </w:rPr>
        <w:t>、蔬菜干制品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</w:t>
      </w:r>
      <w:bookmarkStart w:id="18" w:name="OLE_LINK10"/>
      <w:bookmarkStart w:id="19" w:name="OLE_LINK11"/>
      <w:r w:rsidRPr="005F450E">
        <w:rPr>
          <w:rFonts w:asciiTheme="majorEastAsia" w:eastAsiaTheme="majorEastAsia" w:hAnsiTheme="majorEastAsia" w:cs="仿宋"/>
          <w:sz w:val="28"/>
          <w:szCs w:val="28"/>
        </w:rPr>
        <w:t>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18"/>
      <w:bookmarkEnd w:id="19"/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食品中致病菌限量》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29921-2013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、《干制黄花菜》(备案号：131635S-2018 Q/JGS 0008S-2018)、《蔬菜干制品》(备案号：1101110257S-2016 Q/FSXSS 0001-2016)、《蔬菜干制品》(备案号：131034S-2019 Q/CZGF 0001S-2019)等标准及产品明示标准和指标的要求。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自然干制品、热风干燥蔬菜、冷冻干燥蔬菜、蔬菜脆片、蔬菜粉及制品抽检项目包括二氧化硫残留量、山梨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、沙门氏菌、糖精钠(以糖精计)、脱氢乙酸及其钠盐(以脱氢乙酸计)、苯甲酸及其钠盐(以苯甲酸计)、金黄色葡萄球菌、铅(以Pb计)、镉(以Cd计)、防腐剂混合使用时各自用量占其最大使用量的比例之和、阿斯巴甜等11个指标。</w:t>
      </w:r>
    </w:p>
    <w:p w:rsidR="00DE0EEB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十四</w:t>
      </w:r>
      <w:r w:rsidR="00DE0EEB" w:rsidRPr="005F450E">
        <w:rPr>
          <w:rFonts w:asciiTheme="majorEastAsia" w:eastAsiaTheme="majorEastAsia" w:hAnsiTheme="majorEastAsia"/>
          <w:b/>
          <w:sz w:val="28"/>
          <w:szCs w:val="28"/>
        </w:rPr>
        <w:t>、冷冻饮品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食品中致病菌限量》</w:t>
      </w:r>
      <w:bookmarkStart w:id="20" w:name="OLE_LINK12"/>
      <w:bookmarkStart w:id="21" w:name="OLE_LINK13"/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 xml:space="preserve">GB 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29921-2013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20"/>
      <w:bookmarkEnd w:id="21"/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冷冻饮品和制作料》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2759-2015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冰淇淋、雪糕、雪泥、冰棍、食用冰、甜味冰、其他类抽检项目包括大肠菌群、沙门氏菌、甜蜜素(以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环己基氨基磺酸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计)、糖精钠(以糖精计)、菌落总数、金黄色葡萄球菌等6个指标。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="00FB77DA" w:rsidRPr="005F450E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、水产品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抽检依据是农业部公告第2292号《发布在食品动物中停止使用洛美沙星、培氟沙星、氧氟沙星、诺氟沙星4种兽药的决定》、《食品安全国家标准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、农业部公告第235号《动物性食品中兽药最高残留限量》、农业部公告第560号《兽药地方标准废止目录》、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《食品安全国家标准 鲜、冻动物性水产品》（GB 2733-2015）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海水鱼抽检项目包括五氯酚酸钠(以五氯酚计)、呋喃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酮代谢物、呋喃妥因代谢物、呋喃它酮代谢物、呋喃西林代谢物、土霉素、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培氟沙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星、孔雀石绿、己烯雌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酚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星与环丙沙星之和计)、氟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苯尼考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、氧氟沙星、氯霉素、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洛美沙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星、甲硝唑、组胺、诺氟沙星、铅(以Pb计)、铬(以Cr计)、镉(以Cd计)等20个指标。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2. 海水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蟹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抽检项目包括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五氯酚酸钠(以五氯酚计)、呋喃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酮代谢物、呋喃妥因代谢物、呋喃它酮代谢物、呋喃西林代谢物、土霉素、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培氟沙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星、孔雀石绿、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星与环丙沙星之和计)、氟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苯尼考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、氧氟沙星、氯霉素、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洛美沙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星、诺氟沙星、镉(以Cd计)</w:t>
      </w:r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铅(以Pb计)、铬(以Cr计)等1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7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3. 淡水鱼抽检项目包括呋喃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酮代谢物、呋喃妥因代谢物、呋喃它酮代谢物、呋喃西林代谢物、土霉素、孔雀石绿、己烯雌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酚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星与环丙沙星之和计)、氯霉素、铅(以Pb计)、铬(以Cr计)、镉(以Cd计)等12个指标。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4. 淡水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蟹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抽检项目包括呋喃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酮代谢物、呋喃妥因代谢物、呋喃它酮代谢物、呋喃西林代谢物、孔雀石绿、氯霉素、镉(以Cd计)等7个指标。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5. 其他水产品(含其他软体动物)抽检项目包括呋喃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酮代谢物、呋喃妥因代谢物、呋喃它酮代谢物、呋喃西林代谢物、孔雀石绿、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星与环丙沙星之和计)、氯霉素、铅(以Pb计)、镉(以Cd计)等9个指标。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6. 淡水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虾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抽检项目包括呋喃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酮代谢物、呋喃妥因代谢物、呋喃它酮代谢物、呋喃西林代谢物、土霉素、孔雀石绿、己烯雌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酚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星与环丙沙星之和计)、氯霉素、铅(以Pb计)、铬(以Cr计)、镉(以Cd计)等12个指标。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7. 海水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虾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抽检项目包括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五氯酚酸钠(以五氯酚计)、呋喃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酮代谢物、呋喃妥因代谢物、呋喃它酮代谢物、呋喃西林代谢物、土霉素、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培氟沙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星、孔雀石绿、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星与环丙沙星之和计)、氟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苯尼考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、氧氟沙星、氯霉素、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洛美沙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星、诺氟沙星、镉(以Cd计)</w:t>
      </w:r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二氧化硫残留量、己烯雌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酚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、甲硝唑、铅(以Pb计)、铬(以Cr计)、雌二醇等</w:t>
      </w:r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2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1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8. 贝类抽检项目包括呋喃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酮代谢物、呋喃妥因代谢物、呋喃它酮代谢物、呋喃西林代谢物、孔雀石绿、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星与环丙沙星之和计)、氯霉素、铅(以Pb计)、镉(以Cd计)等9个指标。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="00FB77DA" w:rsidRPr="005F450E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蔬菜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食品中农药最大残留限量》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2763-2016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="005E50CE" w:rsidRPr="005F450E">
        <w:rPr>
          <w:rFonts w:asciiTheme="majorEastAsia" w:eastAsiaTheme="majorEastAsia" w:hAnsiTheme="majorEastAsia" w:cs="仿宋" w:hint="eastAsia"/>
          <w:sz w:val="28"/>
          <w:szCs w:val="28"/>
        </w:rPr>
        <w:t>，</w:t>
      </w:r>
      <w:r w:rsidR="005E50CE" w:rsidRPr="005F450E">
        <w:rPr>
          <w:rFonts w:asciiTheme="majorEastAsia" w:eastAsiaTheme="majorEastAsia" w:hAnsiTheme="majorEastAsia" w:cs="仿宋"/>
          <w:sz w:val="28"/>
          <w:szCs w:val="28"/>
        </w:rPr>
        <w:t>国家食品药品监督管理总局、农业部、国家卫生和计划生育委员会公告《关于豆芽生产过程中禁止使用6-苄基腺嘌呤等物质的公告》</w:t>
      </w:r>
      <w:r w:rsidR="005E50CE"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="005E50CE" w:rsidRPr="005F450E">
        <w:rPr>
          <w:rFonts w:asciiTheme="majorEastAsia" w:eastAsiaTheme="majorEastAsia" w:hAnsiTheme="majorEastAsia" w:cs="仿宋"/>
          <w:sz w:val="28"/>
          <w:szCs w:val="28"/>
        </w:rPr>
        <w:t>2015年第11号</w:t>
      </w:r>
      <w:r w:rsidR="005E50CE" w:rsidRPr="005F450E">
        <w:rPr>
          <w:rFonts w:asciiTheme="majorEastAsia" w:eastAsiaTheme="majorEastAsia" w:hAnsiTheme="majorEastAsia" w:cs="仿宋" w:hint="eastAsia"/>
          <w:sz w:val="28"/>
          <w:szCs w:val="28"/>
        </w:rPr>
        <w:t>），</w:t>
      </w:r>
      <w:r w:rsidR="005E50CE" w:rsidRPr="005F450E">
        <w:rPr>
          <w:rFonts w:asciiTheme="majorEastAsia" w:eastAsiaTheme="majorEastAsia" w:hAnsiTheme="majorEastAsia" w:cs="仿宋"/>
          <w:sz w:val="28"/>
          <w:szCs w:val="28"/>
        </w:rPr>
        <w:t>《豆芽卫生标准》</w:t>
      </w:r>
      <w:r w:rsidR="005E50CE"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="005E50CE" w:rsidRPr="005F450E">
        <w:rPr>
          <w:rFonts w:asciiTheme="majorEastAsia" w:eastAsiaTheme="majorEastAsia" w:hAnsiTheme="majorEastAsia" w:cs="仿宋"/>
          <w:sz w:val="28"/>
          <w:szCs w:val="28"/>
        </w:rPr>
        <w:t>GB 22556-2008</w:t>
      </w:r>
      <w:r w:rsidR="005E50CE"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芹菜(叶菜类蔬菜)抽检项目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包括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克百威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、毒死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、氟虫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腈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、氧乐果、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氯氟氰菊酯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和高效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氯氟氰菊酯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、氯氰菊酯和高效氯氰菊酯、水胺硫磷、灭多威、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灭线磷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、甲拌磷、百菌清、铅(以Pb计)、镉(以Cd计)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13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普通白菜(叶菜类蔬菜)抽检项目包括久效磷、敌敌畏、杀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螟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硫磷、毒死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、氧乐果、水胺硫磷、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灭线磷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、甲拌磷等8个指标。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3. 油麦菜(叶菜类蔬菜)抽检项目包括久效磷、对硫磷、氧乐果、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水胺硫磷、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灭线磷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、甲基对硫磷、甲拌磷、甲胺磷等8个指标。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4. 韭菜(鳞茎类蔬菜)抽检项目包括乐果、对硫磷、毒死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、氧乐果、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氯氟氰菊酯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和高效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氯氟氰菊酯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、水胺硫磷、甲拌磷、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腐霉利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等8个指标。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5. 大白菜(叶菜类蔬菜)抽检项目包括久效磷、敌敌畏、杀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螟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硫磷、毒死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、氧乐果、水胺硫磷、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灭线磷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、甲拌磷等8个指标。</w:t>
      </w:r>
    </w:p>
    <w:p w:rsidR="005E50CE" w:rsidRPr="005F450E" w:rsidRDefault="005E50CE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6. 豆芽抽检项目包括4-氯苯氧乙酸钠(以4-氯苯氧乙酸计)、6-苄基腺嘌呤(6-BA)、亚硫酸盐(以SO</w:t>
      </w:r>
      <w:r w:rsidRPr="005F450E">
        <w:rPr>
          <w:rFonts w:asciiTheme="majorEastAsia" w:eastAsiaTheme="majorEastAsia" w:hAnsiTheme="majorEastAsia" w:cs="仿宋"/>
          <w:sz w:val="28"/>
          <w:szCs w:val="28"/>
          <w:vertAlign w:val="subscript"/>
        </w:rPr>
        <w:t>2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计)、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星与环丙沙星之和计)、甲硝唑等5个指标。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="00FB77DA" w:rsidRPr="005F450E"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、水果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</w:t>
      </w:r>
      <w:bookmarkStart w:id="22" w:name="OLE_LINK41"/>
      <w:bookmarkStart w:id="23" w:name="OLE_LINK42"/>
      <w:bookmarkStart w:id="24" w:name="OLE_LINK43"/>
      <w:bookmarkStart w:id="25" w:name="OLE_LINK44"/>
      <w:r w:rsidRPr="005F450E">
        <w:rPr>
          <w:rFonts w:asciiTheme="majorEastAsia" w:eastAsiaTheme="majorEastAsia" w:hAnsiTheme="majorEastAsia" w:cs="仿宋"/>
          <w:sz w:val="28"/>
          <w:szCs w:val="28"/>
        </w:rPr>
        <w:t>《食品安全国家标准 食品中农药最大残留限量》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2763-2016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22"/>
      <w:bookmarkEnd w:id="23"/>
      <w:bookmarkEnd w:id="24"/>
      <w:bookmarkEnd w:id="25"/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1. 柑、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橘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(柑橘类水果)抽检项目包括丙溴磷、久效磷、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克百威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、多菌灵、对硫磷、戊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醇、敌敌畏、毒死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、氟氯氰菊酯和高效氟氯氰菊酯、氧乐果、氯氰菊酯和高效氯氰菊酯、氰戊菊酯和S-氰戊菊酯、水胺硫磷、灭多威、烯酰吗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啉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、甲基对硫磷、甲胺磷、联苯菊酯、苯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醚甲环唑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、螺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螨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酯等20个指标。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2. 杏(核果类水果)抽检项目包括丙溴磷、久效磷、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克百威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、多菌灵、对硫磷、敌敌畏、毒死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、氧乐果、氯氰菊酯和高效氯氰菊酯、氰戊菊酯和S-氰戊菊酯、水胺硫磷、灭多威、烯酰吗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啉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、甲基对硫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磷、甲胺磷、联苯菊酯等16个指标。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3. 梨(仁果类水果)抽检项目包括敌敌畏、毒死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、氟氯氰菊酯和高效氟氯氰菊酯、氧乐果、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氯氟氰菊酯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和高效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氯氟氰菊酯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、氯氰菊酯和高效氯氰菊酯、氰戊菊酯和S-氰戊菊酯、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灭线磷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等8个指标。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4.桃、荔枝、龙眼等抽检项目包括丙溴磷、久效磷、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克百威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、多菌灵、对硫磷、敌敌畏、毒死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、氧乐果、氯氰菊酯和高效氯氰菊酯、氰戊菊酯和S-氰戊菊酯、水胺硫磷、灭多威、烯酰吗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啉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、甲基对硫磷、甲胺磷、联苯菊酯等16个指标。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5. 苹果(仁果类水果)抽检项目包括丙溴磷、丙环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、吡唑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醚菌酯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、戊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醇、敌敌畏、毒死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、氟氯氰菊酯和高效氟氯氰菊酯、氯氰菊酯和高效氯氰菊酯、苯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醚甲环唑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等9个指标。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6. 橙(柑橘类水果)抽检项目包括丙溴磷、戊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醇、毒死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、氟氯氰菊酯和高效氟氯氰菊酯、氯氰菊酯和高效氯氰菊酯、氰戊菊酯和S-氰戊菊酯、苯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醚甲环唑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、螺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螨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酯等8个指标。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7. 香蕉(热带和亚热带水果)抽检项目包括吡唑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醚菌酯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、氰戊菊酯和S-氰戊菊酯、溴氰菊酯、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肟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菌酯、苯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醚甲环唑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、腈苯唑</w:t>
      </w:r>
      <w:proofErr w:type="gramEnd"/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、百菌清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7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个指标。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8. 甜瓜类(瓜果类水果)抽检项目包括丙溴磷、久效磷、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克百威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、多菌灵、对硫磷、敌敌畏、毒死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蜱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、氧乐果、氯氰菊酯和高效氯氰菊酯、氰戊菊酯和S-氰戊菊酯、水胺硫磷、灭多威、烯酰吗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啉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、甲基对硫磷、甲胺磷、联苯菊酯等16个指标。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="00FB77DA" w:rsidRPr="005F450E">
        <w:rPr>
          <w:rFonts w:asciiTheme="majorEastAsia" w:eastAsiaTheme="majorEastAsia" w:hAnsiTheme="majorEastAsia" w:hint="eastAsia"/>
          <w:b/>
          <w:sz w:val="28"/>
          <w:szCs w:val="28"/>
        </w:rPr>
        <w:t>八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、糕点及面包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糕点、面包》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7099-2015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糕点抽检项目包括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1,2-丙二醇、三氯蔗糖、丙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钠盐、钙盐(以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丙酸计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)、大肠菌群、安赛蜜、富马酸二甲酯、山梨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酸及其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钾盐(以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山梨酸计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)、甜蜜素(以</w:t>
      </w:r>
      <w:proofErr w:type="gramStart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环己基氨基磺酸</w:t>
      </w:r>
      <w:proofErr w:type="gramEnd"/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计)、糖精钠(以糖精计)、纳他霉素、脱氢乙酸及其钠盐(以脱氢乙酸计)、苏丹红Ⅰ、苏丹红Ⅱ、苏丹红Ⅲ、苏丹红Ⅳ、苯甲酸及其钠盐(以苯甲酸计)、菌落总数、过氧化值(以脂肪计)、酸价(以脂肪计)、铅(以Pb计)、铝的残留量(干样品,以Al计)、霉菌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</w:t>
      </w:r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2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2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个指标。</w:t>
      </w:r>
    </w:p>
    <w:p w:rsidR="006777A5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="00FB77DA" w:rsidRPr="005F450E">
        <w:rPr>
          <w:rFonts w:asciiTheme="majorEastAsia" w:eastAsiaTheme="majorEastAsia" w:hAnsiTheme="majorEastAsia" w:hint="eastAsia"/>
          <w:b/>
          <w:sz w:val="28"/>
          <w:szCs w:val="28"/>
        </w:rPr>
        <w:t>九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、蛋及蛋制品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抽检依据是农业部公告第235号《动物性食品中兽药最高残留限量》、农业部公告第2292号《发布在食品动物中停止使用洛美沙星、培氟沙星、氧氟沙星、诺氟沙星4 种兽药的决定》</w:t>
      </w:r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农业部公告第560号《兽药地方标准废止目录》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FB77DA" w:rsidRPr="005F450E" w:rsidRDefault="00FB77DA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鸡蛋抽检项目包括利巴韦林、呋喃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培氟沙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星、多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西环素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(强力霉素)、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星与环丙沙星之和计)、氟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苯尼考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、氟虫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腈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(以氟虫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腈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、氟甲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腈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、氟虫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腈砜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和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氟虫腈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亚砜之和计)、氧氟沙星、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洛美沙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星、诺氟沙星、金刚烷胺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氯霉素等14个指标。</w:t>
      </w:r>
    </w:p>
    <w:p w:rsidR="006777A5" w:rsidRPr="005F450E" w:rsidRDefault="00FB77DA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二十</w:t>
      </w:r>
      <w:r w:rsidR="006777A5" w:rsidRPr="005F450E">
        <w:rPr>
          <w:rFonts w:asciiTheme="majorEastAsia" w:eastAsiaTheme="majorEastAsia" w:hAnsiTheme="majorEastAsia"/>
          <w:b/>
          <w:sz w:val="28"/>
          <w:szCs w:val="28"/>
        </w:rPr>
        <w:t>、禽类及副产品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农业部公告第560号《兽药地方标准废止目录》、农业部公告第2292号《发布在食品动物中停止使用洛美沙星、培氟沙星、氧氟沙星、诺氟沙星4种兽药的决定》、农业部公告第235号《动物性食品中兽药最高残留限量》、《食品安全国家标准 鲜(冻)畜、禽产品》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2707-2016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6777A5" w:rsidRPr="005F450E" w:rsidRDefault="006777A5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鸡肉抽检项目包括五氯酚酸钠(以五氯酚计)、利巴韦林、呋喃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唑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酮代谢物、呋喃妥因代谢物、呋喃它酮代谢物、呋喃西林代谢物、四环素、土霉素、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培氟沙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星、多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西环素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(强力霉素)、尼卡巴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嗪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残留标志物、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星(以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恩诺沙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星与环丙沙星之和计)、挥发性盐基氮、替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米考星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、氟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苯尼考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、氧氟沙星、氯霉素、沙拉沙星、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洛美沙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星、甲硝唑、磺胺类(总量)、诺氟沙星、金刚乙胺、金刚烷胺、金霉素等25个指标。</w:t>
      </w:r>
    </w:p>
    <w:p w:rsidR="00DE0EEB" w:rsidRPr="005F450E" w:rsidRDefault="006777A5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二十</w:t>
      </w:r>
      <w:r w:rsidR="00FB77DA" w:rsidRPr="005F450E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 w:rsidR="00DE0EEB" w:rsidRPr="005F450E">
        <w:rPr>
          <w:rFonts w:asciiTheme="majorEastAsia" w:eastAsiaTheme="majorEastAsia" w:hAnsiTheme="majorEastAsia"/>
          <w:b/>
          <w:sz w:val="28"/>
          <w:szCs w:val="28"/>
        </w:rPr>
        <w:t>、食用糖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</w:t>
      </w:r>
      <w:bookmarkStart w:id="26" w:name="OLE_LINK45"/>
      <w:bookmarkStart w:id="27" w:name="OLE_LINK46"/>
      <w:r w:rsidR="00A16164" w:rsidRPr="005F450E">
        <w:rPr>
          <w:rFonts w:asciiTheme="majorEastAsia" w:eastAsiaTheme="majorEastAsia" w:hAnsiTheme="majorEastAsia" w:cs="仿宋"/>
          <w:sz w:val="28"/>
          <w:szCs w:val="28"/>
        </w:rPr>
        <w:t>《食品安全国家标准 食品添加剂使用标准》</w:t>
      </w:r>
      <w:r w:rsidR="00A16164"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="00A16164"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="00A16164"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="00A16164"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bookmarkStart w:id="28" w:name="OLE_LINK33"/>
      <w:bookmarkStart w:id="29" w:name="OLE_LINK34"/>
      <w:r w:rsidR="00A16164" w:rsidRPr="005F450E">
        <w:rPr>
          <w:rFonts w:asciiTheme="majorEastAsia" w:eastAsiaTheme="majorEastAsia" w:hAnsiTheme="majorEastAsia" w:cs="仿宋"/>
          <w:sz w:val="28"/>
          <w:szCs w:val="28"/>
        </w:rPr>
        <w:t>《食品安全国家标准 食品中污染物限量》</w:t>
      </w:r>
      <w:bookmarkEnd w:id="28"/>
      <w:bookmarkEnd w:id="29"/>
      <w:r w:rsidR="00A16164"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="00A16164" w:rsidRPr="005F450E">
        <w:rPr>
          <w:rFonts w:asciiTheme="majorEastAsia" w:eastAsiaTheme="majorEastAsia" w:hAnsiTheme="majorEastAsia" w:cs="仿宋"/>
          <w:sz w:val="28"/>
          <w:szCs w:val="28"/>
        </w:rPr>
        <w:t xml:space="preserve">GB </w:t>
      </w:r>
      <w:r w:rsidR="00A16164" w:rsidRPr="005F450E">
        <w:rPr>
          <w:rFonts w:asciiTheme="majorEastAsia" w:eastAsiaTheme="majorEastAsia" w:hAnsiTheme="majorEastAsia" w:cs="仿宋"/>
          <w:sz w:val="28"/>
          <w:szCs w:val="28"/>
        </w:rPr>
        <w:lastRenderedPageBreak/>
        <w:t>2762-2017</w:t>
      </w:r>
      <w:r w:rsidR="00A16164"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bookmarkEnd w:id="26"/>
      <w:bookmarkEnd w:id="27"/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r w:rsidR="002C00A0" w:rsidRPr="005F450E">
        <w:rPr>
          <w:rFonts w:asciiTheme="majorEastAsia" w:eastAsiaTheme="majorEastAsia" w:hAnsiTheme="majorEastAsia" w:cs="仿宋" w:hint="eastAsia"/>
          <w:sz w:val="28"/>
          <w:szCs w:val="28"/>
        </w:rPr>
        <w:t>《绵白糖》（</w:t>
      </w:r>
      <w:r w:rsidR="002C00A0" w:rsidRPr="005F450E">
        <w:rPr>
          <w:rFonts w:asciiTheme="majorEastAsia" w:eastAsiaTheme="majorEastAsia" w:hAnsiTheme="majorEastAsia" w:cs="仿宋"/>
          <w:sz w:val="28"/>
          <w:szCs w:val="28"/>
        </w:rPr>
        <w:t>GB/T 1445-2018</w:t>
      </w:r>
      <w:r w:rsidR="002C00A0"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</w:t>
      </w:r>
      <w:r w:rsidR="002C00A0" w:rsidRPr="005F450E">
        <w:rPr>
          <w:rFonts w:asciiTheme="majorEastAsia" w:eastAsiaTheme="majorEastAsia" w:hAnsiTheme="majorEastAsia" w:cs="仿宋"/>
          <w:sz w:val="28"/>
          <w:szCs w:val="28"/>
        </w:rPr>
        <w:t xml:space="preserve">《食品安全国家标准 </w:t>
      </w:r>
      <w:r w:rsidR="002C00A0" w:rsidRPr="005F450E">
        <w:rPr>
          <w:rFonts w:asciiTheme="majorEastAsia" w:eastAsiaTheme="majorEastAsia" w:hAnsiTheme="majorEastAsia" w:cs="仿宋" w:hint="eastAsia"/>
          <w:sz w:val="28"/>
          <w:szCs w:val="28"/>
        </w:rPr>
        <w:t>食糖</w:t>
      </w:r>
      <w:r w:rsidR="002C00A0" w:rsidRPr="005F450E">
        <w:rPr>
          <w:rFonts w:asciiTheme="majorEastAsia" w:eastAsiaTheme="majorEastAsia" w:hAnsiTheme="majorEastAsia" w:cs="仿宋"/>
          <w:sz w:val="28"/>
          <w:szCs w:val="28"/>
        </w:rPr>
        <w:t>》</w:t>
      </w:r>
      <w:r w:rsidR="002C00A0"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="002C00A0" w:rsidRPr="005F450E">
        <w:rPr>
          <w:rFonts w:asciiTheme="majorEastAsia" w:eastAsiaTheme="majorEastAsia" w:hAnsiTheme="majorEastAsia" w:cs="仿宋"/>
          <w:sz w:val="28"/>
          <w:szCs w:val="28"/>
        </w:rPr>
        <w:t>GB 13104-2014</w:t>
      </w:r>
      <w:r w:rsidR="002C00A0"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、《白砂糖》</w:t>
      </w:r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="00FB77DA" w:rsidRPr="005F450E">
        <w:rPr>
          <w:rFonts w:asciiTheme="majorEastAsia" w:eastAsiaTheme="majorEastAsia" w:hAnsiTheme="majorEastAsia" w:cs="仿宋"/>
          <w:sz w:val="28"/>
          <w:szCs w:val="28"/>
        </w:rPr>
        <w:t>GB/T 317-2018</w:t>
      </w:r>
      <w:r w:rsidR="00FB77DA"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DE0EEB" w:rsidRPr="005F450E" w:rsidRDefault="00DE0EEB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绵白糖抽检项目包括二氧化硫残留量、总砷(以As计)、总糖分、色值、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螨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、还原糖分、铅(以Pb计)等7个指标。</w:t>
      </w:r>
    </w:p>
    <w:bookmarkEnd w:id="1"/>
    <w:bookmarkEnd w:id="2"/>
    <w:p w:rsidR="0025138E" w:rsidRPr="005F450E" w:rsidRDefault="0025138E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二十二、餐饮食品（餐饮具）</w:t>
      </w:r>
    </w:p>
    <w:p w:rsidR="0025138E" w:rsidRPr="005F450E" w:rsidRDefault="0025138E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25138E" w:rsidRPr="005F450E" w:rsidRDefault="0025138E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《食品安全国家标准消毒餐（饮）具》（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14934-2016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25138E" w:rsidRPr="005F450E" w:rsidRDefault="0025138E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25138E" w:rsidRPr="005F450E" w:rsidRDefault="0025138E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餐馆用餐饮具(含陶瓷、玻璃、密胺餐饮具)—餐馆自消抽检项目包括大肠菌群、沙门氏菌、游离性余氯、阴离子合成洗涤剂(以十二烷基苯</w:t>
      </w:r>
      <w:proofErr w:type="gramStart"/>
      <w:r w:rsidRPr="005F450E">
        <w:rPr>
          <w:rFonts w:asciiTheme="majorEastAsia" w:eastAsiaTheme="majorEastAsia" w:hAnsiTheme="majorEastAsia" w:cs="仿宋"/>
          <w:sz w:val="28"/>
          <w:szCs w:val="28"/>
        </w:rPr>
        <w:t>磺酸钠计</w:t>
      </w:r>
      <w:proofErr w:type="gramEnd"/>
      <w:r w:rsidRPr="005F450E">
        <w:rPr>
          <w:rFonts w:asciiTheme="majorEastAsia" w:eastAsiaTheme="majorEastAsia" w:hAnsiTheme="majorEastAsia" w:cs="仿宋"/>
          <w:sz w:val="28"/>
          <w:szCs w:val="28"/>
        </w:rPr>
        <w:t>)等4个指标。</w:t>
      </w:r>
    </w:p>
    <w:p w:rsidR="00FB77DA" w:rsidRPr="005F450E" w:rsidRDefault="00FB77DA" w:rsidP="005F450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F450E">
        <w:rPr>
          <w:rFonts w:asciiTheme="majorEastAsia" w:eastAsiaTheme="majorEastAsia" w:hAnsiTheme="majorEastAsia" w:hint="eastAsia"/>
          <w:b/>
          <w:sz w:val="28"/>
          <w:szCs w:val="28"/>
        </w:rPr>
        <w:t>二十</w:t>
      </w:r>
      <w:r w:rsidR="0025138E" w:rsidRPr="005F450E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5F450E">
        <w:rPr>
          <w:rFonts w:asciiTheme="majorEastAsia" w:eastAsiaTheme="majorEastAsia" w:hAnsiTheme="majorEastAsia"/>
          <w:b/>
          <w:sz w:val="28"/>
          <w:szCs w:val="28"/>
        </w:rPr>
        <w:t>、淀粉及其制品</w:t>
      </w:r>
    </w:p>
    <w:p w:rsidR="00FB77DA" w:rsidRPr="005F450E" w:rsidRDefault="00FB77DA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（一）抽检依据</w:t>
      </w:r>
    </w:p>
    <w:p w:rsidR="00FB77DA" w:rsidRPr="005F450E" w:rsidRDefault="00FB77DA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抽检依据是《食品安全国家标准 食品添加剂使用标准》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2760-2014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、《食品安全国家标准 食品中污染物限量》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（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GB 2762-2017</w:t>
      </w:r>
      <w:r w:rsidRPr="005F450E">
        <w:rPr>
          <w:rFonts w:asciiTheme="majorEastAsia" w:eastAsiaTheme="majorEastAsia" w:hAnsiTheme="majorEastAsia" w:cs="仿宋" w:hint="eastAsia"/>
          <w:sz w:val="28"/>
          <w:szCs w:val="28"/>
        </w:rPr>
        <w:t>）</w:t>
      </w:r>
      <w:r w:rsidRPr="005F450E">
        <w:rPr>
          <w:rFonts w:asciiTheme="majorEastAsia" w:eastAsiaTheme="majorEastAsia" w:hAnsiTheme="majorEastAsia" w:cs="仿宋"/>
          <w:sz w:val="28"/>
          <w:szCs w:val="28"/>
        </w:rPr>
        <w:t>等标准及产品明示标准和指标的要求。</w:t>
      </w:r>
    </w:p>
    <w:p w:rsidR="00FB77DA" w:rsidRPr="005F450E" w:rsidRDefault="00FB77DA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（二）检验项目</w:t>
      </w:r>
    </w:p>
    <w:p w:rsidR="00E33B87" w:rsidRPr="005F450E" w:rsidRDefault="00FB77DA" w:rsidP="005F450E">
      <w:pPr>
        <w:spacing w:before="4"/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5F450E">
        <w:rPr>
          <w:rFonts w:asciiTheme="majorEastAsia" w:eastAsiaTheme="majorEastAsia" w:hAnsiTheme="majorEastAsia" w:cs="仿宋"/>
          <w:sz w:val="28"/>
          <w:szCs w:val="28"/>
        </w:rPr>
        <w:t>粉丝粉条等抽检项目包括二氧化硫残留量、铅(以</w:t>
      </w:r>
      <w:proofErr w:type="spellStart"/>
      <w:r w:rsidRPr="005F450E">
        <w:rPr>
          <w:rFonts w:asciiTheme="majorEastAsia" w:eastAsiaTheme="majorEastAsia" w:hAnsiTheme="majorEastAsia" w:cs="仿宋"/>
          <w:sz w:val="28"/>
          <w:szCs w:val="28"/>
        </w:rPr>
        <w:t>Pb</w:t>
      </w:r>
      <w:proofErr w:type="spellEnd"/>
      <w:r w:rsidRPr="005F450E">
        <w:rPr>
          <w:rFonts w:asciiTheme="majorEastAsia" w:eastAsiaTheme="majorEastAsia" w:hAnsiTheme="majorEastAsia" w:cs="仿宋"/>
          <w:sz w:val="28"/>
          <w:szCs w:val="28"/>
        </w:rPr>
        <w:t>计)、铝的残留量(干样品,以Al计)等3个指标。</w:t>
      </w:r>
    </w:p>
    <w:sectPr w:rsidR="00E33B87" w:rsidRPr="005F450E" w:rsidSect="00425F89">
      <w:footerReference w:type="default" r:id="rId9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25" w:rsidRDefault="00CD6A25" w:rsidP="005F450E">
      <w:r>
        <w:separator/>
      </w:r>
    </w:p>
  </w:endnote>
  <w:endnote w:type="continuationSeparator" w:id="0">
    <w:p w:rsidR="00CD6A25" w:rsidRDefault="00CD6A25" w:rsidP="005F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3175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25F89" w:rsidRPr="00425F89" w:rsidRDefault="00425F89">
        <w:pPr>
          <w:pStyle w:val="a3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425F8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25F8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425F8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25F8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425F8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425F89" w:rsidRDefault="00425F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25" w:rsidRDefault="00CD6A25" w:rsidP="005F450E">
      <w:r>
        <w:separator/>
      </w:r>
    </w:p>
  </w:footnote>
  <w:footnote w:type="continuationSeparator" w:id="0">
    <w:p w:rsidR="00CD6A25" w:rsidRDefault="00CD6A25" w:rsidP="005F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23AC"/>
    <w:rsid w:val="0010662D"/>
    <w:rsid w:val="0022175C"/>
    <w:rsid w:val="0025138E"/>
    <w:rsid w:val="002C00A0"/>
    <w:rsid w:val="003755C0"/>
    <w:rsid w:val="00406F8B"/>
    <w:rsid w:val="00425F89"/>
    <w:rsid w:val="005314DB"/>
    <w:rsid w:val="005E50CE"/>
    <w:rsid w:val="005F450E"/>
    <w:rsid w:val="006777A5"/>
    <w:rsid w:val="007405E5"/>
    <w:rsid w:val="008366DD"/>
    <w:rsid w:val="00A16164"/>
    <w:rsid w:val="00CD6A25"/>
    <w:rsid w:val="00DE0EEB"/>
    <w:rsid w:val="00E33B87"/>
    <w:rsid w:val="00FB77DA"/>
    <w:rsid w:val="00FC6006"/>
    <w:rsid w:val="06236902"/>
    <w:rsid w:val="54E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CD60F-504D-4C85-BD13-46AC5ED9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风险监测处</cp:lastModifiedBy>
  <cp:revision>13</cp:revision>
  <dcterms:created xsi:type="dcterms:W3CDTF">2020-01-16T03:04:00Z</dcterms:created>
  <dcterms:modified xsi:type="dcterms:W3CDTF">2020-02-13T09:11:00Z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