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4B1" w:rsidRDefault="008674B1" w:rsidP="008674B1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E07BDF">
        <w:rPr>
          <w:rFonts w:ascii="方正小标宋简体" w:eastAsia="方正小标宋简体" w:hAnsi="黑体" w:hint="eastAsia"/>
          <w:sz w:val="44"/>
          <w:szCs w:val="44"/>
        </w:rPr>
        <w:t>浙江省市场监督管理局关于2019年食品安全监督抽检情况的通告</w:t>
      </w:r>
    </w:p>
    <w:p w:rsidR="008674B1" w:rsidRPr="00E07BDF" w:rsidRDefault="008674B1" w:rsidP="008674B1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8674B1" w:rsidRPr="00A136CA" w:rsidRDefault="008674B1" w:rsidP="008674B1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A136CA">
        <w:rPr>
          <w:rFonts w:ascii="黑体" w:eastAsia="黑体" w:hAnsi="黑体"/>
          <w:b/>
          <w:sz w:val="32"/>
          <w:szCs w:val="32"/>
        </w:rPr>
        <w:t>一</w:t>
      </w:r>
      <w:r w:rsidRPr="00A136CA">
        <w:rPr>
          <w:rFonts w:ascii="黑体" w:eastAsia="黑体" w:hAnsi="黑体" w:hint="eastAsia"/>
          <w:b/>
          <w:sz w:val="32"/>
          <w:szCs w:val="32"/>
        </w:rPr>
        <w:t>、</w:t>
      </w:r>
      <w:r w:rsidRPr="00A136CA">
        <w:rPr>
          <w:rFonts w:ascii="黑体" w:eastAsia="黑体" w:hAnsi="黑体"/>
          <w:b/>
          <w:sz w:val="32"/>
          <w:szCs w:val="32"/>
        </w:rPr>
        <w:t>抽检总体情况</w:t>
      </w:r>
    </w:p>
    <w:p w:rsidR="008674B1" w:rsidRDefault="008674B1" w:rsidP="008674B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5065E">
        <w:rPr>
          <w:rFonts w:ascii="仿宋_GB2312" w:eastAsia="仿宋_GB2312" w:hAnsi="仿宋" w:hint="eastAsia"/>
          <w:sz w:val="32"/>
          <w:szCs w:val="32"/>
        </w:rPr>
        <w:t>2019年</w:t>
      </w:r>
      <w:r w:rsidR="00A926B3">
        <w:rPr>
          <w:rFonts w:ascii="仿宋_GB2312" w:eastAsia="仿宋_GB2312" w:hAnsi="仿宋" w:hint="eastAsia"/>
          <w:sz w:val="32"/>
          <w:szCs w:val="32"/>
        </w:rPr>
        <w:t>全年</w:t>
      </w:r>
      <w:r w:rsidRPr="00E5065E">
        <w:rPr>
          <w:rFonts w:ascii="仿宋_GB2312" w:eastAsia="仿宋_GB2312" w:hAnsi="仿宋" w:hint="eastAsia"/>
          <w:sz w:val="32"/>
          <w:szCs w:val="32"/>
        </w:rPr>
        <w:t>，我省、市、县三级共完成</w:t>
      </w:r>
      <w:r w:rsidR="00900432">
        <w:rPr>
          <w:rFonts w:ascii="仿宋_GB2312" w:eastAsia="仿宋_GB2312" w:hAnsi="仿宋" w:hint="eastAsia"/>
          <w:sz w:val="32"/>
          <w:szCs w:val="32"/>
        </w:rPr>
        <w:t>3</w:t>
      </w:r>
      <w:r w:rsidR="00900432">
        <w:rPr>
          <w:rFonts w:ascii="仿宋_GB2312" w:eastAsia="仿宋_GB2312" w:hAnsi="仿宋"/>
          <w:sz w:val="32"/>
          <w:szCs w:val="32"/>
        </w:rPr>
        <w:t>4</w:t>
      </w:r>
      <w:r w:rsidR="00900432">
        <w:rPr>
          <w:rFonts w:ascii="仿宋_GB2312" w:eastAsia="仿宋_GB2312" w:hAnsi="仿宋" w:hint="eastAsia"/>
          <w:sz w:val="32"/>
          <w:szCs w:val="32"/>
        </w:rPr>
        <w:t>类食品</w:t>
      </w:r>
      <w:r w:rsidR="00A926B3">
        <w:rPr>
          <w:rFonts w:ascii="仿宋_GB2312" w:eastAsia="仿宋_GB2312" w:hAnsi="仿宋"/>
          <w:sz w:val="32"/>
          <w:szCs w:val="32"/>
        </w:rPr>
        <w:t>235802</w:t>
      </w:r>
      <w:r w:rsidRPr="00E5065E">
        <w:rPr>
          <w:rFonts w:ascii="仿宋_GB2312" w:eastAsia="仿宋_GB2312" w:hAnsi="仿宋" w:hint="eastAsia"/>
          <w:sz w:val="32"/>
          <w:szCs w:val="32"/>
        </w:rPr>
        <w:t>批次</w:t>
      </w:r>
      <w:r w:rsidR="00900432">
        <w:rPr>
          <w:rFonts w:ascii="仿宋_GB2312" w:eastAsia="仿宋_GB2312" w:hAnsi="仿宋" w:hint="eastAsia"/>
          <w:sz w:val="32"/>
          <w:szCs w:val="32"/>
        </w:rPr>
        <w:t>样品</w:t>
      </w:r>
      <w:r w:rsidR="00900432">
        <w:rPr>
          <w:rFonts w:ascii="仿宋_GB2312" w:eastAsia="仿宋_GB2312" w:hAnsi="仿宋"/>
          <w:sz w:val="32"/>
          <w:szCs w:val="32"/>
        </w:rPr>
        <w:t>的抽检</w:t>
      </w:r>
      <w:r w:rsidR="00900432">
        <w:rPr>
          <w:rFonts w:ascii="仿宋_GB2312" w:eastAsia="仿宋_GB2312" w:hAnsi="仿宋" w:hint="eastAsia"/>
          <w:sz w:val="32"/>
          <w:szCs w:val="32"/>
        </w:rPr>
        <w:t>并</w:t>
      </w:r>
      <w:r w:rsidR="00900432">
        <w:rPr>
          <w:rFonts w:ascii="仿宋_GB2312" w:eastAsia="仿宋_GB2312" w:hAnsi="仿宋"/>
          <w:sz w:val="32"/>
          <w:szCs w:val="32"/>
        </w:rPr>
        <w:t>公布结果</w:t>
      </w:r>
      <w:r>
        <w:rPr>
          <w:rFonts w:ascii="仿宋_GB2312" w:eastAsia="仿宋_GB2312" w:hAnsi="仿宋" w:hint="eastAsia"/>
          <w:sz w:val="32"/>
          <w:szCs w:val="32"/>
        </w:rPr>
        <w:t>（含保健食品、</w:t>
      </w:r>
      <w:r w:rsidRPr="00E5065E">
        <w:rPr>
          <w:rFonts w:ascii="仿宋_GB2312" w:eastAsia="仿宋_GB2312" w:hAnsi="仿宋" w:hint="eastAsia"/>
          <w:sz w:val="32"/>
          <w:szCs w:val="32"/>
        </w:rPr>
        <w:t>食品添加剂</w:t>
      </w:r>
      <w:r>
        <w:rPr>
          <w:rFonts w:ascii="仿宋_GB2312" w:eastAsia="仿宋_GB2312" w:hAnsi="仿宋" w:hint="eastAsia"/>
          <w:sz w:val="32"/>
          <w:szCs w:val="32"/>
        </w:rPr>
        <w:t>及食盐</w:t>
      </w:r>
      <w:r w:rsidRPr="00E5065E">
        <w:rPr>
          <w:rFonts w:ascii="仿宋_GB2312" w:eastAsia="仿宋_GB2312" w:hAnsi="仿宋" w:hint="eastAsia"/>
          <w:sz w:val="32"/>
          <w:szCs w:val="32"/>
        </w:rPr>
        <w:t>），</w:t>
      </w:r>
      <w:r>
        <w:rPr>
          <w:rFonts w:ascii="仿宋_GB2312" w:eastAsia="仿宋_GB2312" w:hAnsi="仿宋" w:hint="eastAsia"/>
          <w:sz w:val="32"/>
          <w:szCs w:val="32"/>
        </w:rPr>
        <w:t>检出</w:t>
      </w:r>
      <w:r w:rsidR="00796CA4">
        <w:rPr>
          <w:rFonts w:ascii="仿宋_GB2312" w:eastAsia="仿宋_GB2312" w:hAnsi="仿宋" w:hint="eastAsia"/>
          <w:sz w:val="32"/>
          <w:szCs w:val="32"/>
        </w:rPr>
        <w:t>不</w:t>
      </w:r>
      <w:r w:rsidRPr="00E5065E">
        <w:rPr>
          <w:rFonts w:ascii="仿宋_GB2312" w:eastAsia="仿宋_GB2312" w:hAnsi="仿宋" w:hint="eastAsia"/>
          <w:sz w:val="32"/>
          <w:szCs w:val="32"/>
        </w:rPr>
        <w:t>合格样品</w:t>
      </w:r>
      <w:r w:rsidR="00A926B3">
        <w:rPr>
          <w:rFonts w:ascii="仿宋_GB2312" w:eastAsia="仿宋_GB2312" w:hAnsi="仿宋"/>
          <w:sz w:val="32"/>
          <w:szCs w:val="32"/>
        </w:rPr>
        <w:t>6370</w:t>
      </w:r>
      <w:r w:rsidRPr="00E5065E">
        <w:rPr>
          <w:rFonts w:ascii="仿宋_GB2312" w:eastAsia="仿宋_GB2312" w:hAnsi="仿宋" w:hint="eastAsia"/>
          <w:sz w:val="32"/>
          <w:szCs w:val="32"/>
        </w:rPr>
        <w:t>批次，样品总体合格率为97.</w:t>
      </w:r>
      <w:r w:rsidR="00A926B3">
        <w:rPr>
          <w:rFonts w:ascii="仿宋_GB2312" w:eastAsia="仿宋_GB2312" w:hAnsi="仿宋"/>
          <w:sz w:val="32"/>
          <w:szCs w:val="32"/>
        </w:rPr>
        <w:t>3</w:t>
      </w:r>
      <w:r w:rsidRPr="00E5065E">
        <w:rPr>
          <w:rFonts w:ascii="仿宋_GB2312" w:eastAsia="仿宋_GB2312" w:hAnsi="仿宋" w:hint="eastAsia"/>
          <w:sz w:val="32"/>
          <w:szCs w:val="32"/>
        </w:rPr>
        <w:t>%。</w:t>
      </w:r>
      <w:r w:rsidRPr="0096118D">
        <w:rPr>
          <w:rFonts w:ascii="仿宋_GB2312" w:eastAsia="仿宋_GB2312" w:hAnsi="仿宋" w:hint="eastAsia"/>
          <w:sz w:val="32"/>
          <w:szCs w:val="32"/>
        </w:rPr>
        <w:t>其中</w:t>
      </w:r>
      <w:r>
        <w:rPr>
          <w:rFonts w:ascii="仿宋_GB2312" w:eastAsia="仿宋_GB2312" w:hAnsi="仿宋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可可及焙烤咖啡产品、食品添加剂、</w:t>
      </w:r>
      <w:r>
        <w:rPr>
          <w:rFonts w:ascii="仿宋_GB2312" w:eastAsia="仿宋_GB2312" w:hAnsi="仿宋"/>
          <w:sz w:val="32"/>
          <w:szCs w:val="32"/>
        </w:rPr>
        <w:t>特殊医学</w:t>
      </w:r>
      <w:r>
        <w:rPr>
          <w:rFonts w:ascii="仿宋_GB2312" w:eastAsia="仿宋_GB2312" w:hAnsi="仿宋" w:hint="eastAsia"/>
          <w:sz w:val="32"/>
          <w:szCs w:val="32"/>
        </w:rPr>
        <w:t>用途</w:t>
      </w:r>
      <w:r>
        <w:rPr>
          <w:rFonts w:ascii="仿宋_GB2312" w:eastAsia="仿宋_GB2312" w:hAnsi="仿宋"/>
          <w:sz w:val="32"/>
          <w:szCs w:val="32"/>
        </w:rPr>
        <w:t>配方食品</w:t>
      </w:r>
      <w:r w:rsidRPr="00E5065E">
        <w:rPr>
          <w:rFonts w:ascii="仿宋_GB2312" w:eastAsia="仿宋_GB2312" w:hAnsi="仿宋" w:hint="eastAsia"/>
          <w:sz w:val="32"/>
          <w:szCs w:val="32"/>
        </w:rPr>
        <w:t>抽检合格率为100%</w:t>
      </w:r>
      <w:r>
        <w:rPr>
          <w:rFonts w:ascii="仿宋_GB2312" w:eastAsia="仿宋_GB2312" w:hAnsi="仿宋" w:hint="eastAsia"/>
          <w:sz w:val="32"/>
          <w:szCs w:val="32"/>
        </w:rPr>
        <w:t>;</w:t>
      </w:r>
      <w:r w:rsidR="00563716">
        <w:rPr>
          <w:rFonts w:ascii="仿宋_GB2312" w:eastAsia="仿宋_GB2312" w:hAnsi="仿宋" w:hint="eastAsia"/>
          <w:sz w:val="32"/>
          <w:szCs w:val="32"/>
        </w:rPr>
        <w:t>食用油</w:t>
      </w:r>
      <w:r w:rsidR="00563716">
        <w:rPr>
          <w:rFonts w:ascii="仿宋_GB2312" w:eastAsia="仿宋_GB2312" w:hAnsi="仿宋"/>
          <w:sz w:val="32"/>
          <w:szCs w:val="32"/>
        </w:rPr>
        <w:t>、调味品、</w:t>
      </w:r>
      <w:bookmarkStart w:id="0" w:name="_GoBack"/>
      <w:bookmarkEnd w:id="0"/>
      <w:r w:rsidR="00563716">
        <w:rPr>
          <w:rFonts w:ascii="仿宋_GB2312" w:eastAsia="仿宋_GB2312" w:hAnsi="仿宋"/>
          <w:sz w:val="32"/>
          <w:szCs w:val="32"/>
        </w:rPr>
        <w:t>乳制品</w:t>
      </w:r>
      <w:r w:rsidR="004A1ABA">
        <w:rPr>
          <w:rFonts w:ascii="仿宋_GB2312" w:eastAsia="仿宋_GB2312" w:hAnsi="仿宋" w:hint="eastAsia"/>
          <w:sz w:val="32"/>
          <w:szCs w:val="32"/>
        </w:rPr>
        <w:t>、速冻食品</w:t>
      </w:r>
      <w:r w:rsidR="00563716">
        <w:rPr>
          <w:rFonts w:ascii="仿宋_GB2312" w:eastAsia="仿宋_GB2312" w:hAnsi="仿宋"/>
          <w:sz w:val="32"/>
          <w:szCs w:val="32"/>
        </w:rPr>
        <w:t>、糖果制品、蛋制品、</w:t>
      </w:r>
      <w:r>
        <w:rPr>
          <w:rFonts w:ascii="仿宋_GB2312" w:eastAsia="仿宋_GB2312" w:hAnsi="仿宋" w:hint="eastAsia"/>
          <w:sz w:val="32"/>
          <w:szCs w:val="32"/>
        </w:rPr>
        <w:t>保健食品、</w:t>
      </w:r>
      <w:r w:rsidR="00D0103B">
        <w:rPr>
          <w:rFonts w:ascii="仿宋_GB2312" w:eastAsia="仿宋_GB2312" w:hAnsi="仿宋" w:hint="eastAsia"/>
          <w:sz w:val="32"/>
          <w:szCs w:val="32"/>
        </w:rPr>
        <w:t>食盐</w:t>
      </w:r>
      <w:r w:rsidR="00D0103B">
        <w:rPr>
          <w:rFonts w:ascii="仿宋_GB2312" w:eastAsia="仿宋_GB2312" w:hAnsi="仿宋"/>
          <w:sz w:val="32"/>
          <w:szCs w:val="32"/>
        </w:rPr>
        <w:t>、婴幼儿配方</w:t>
      </w:r>
      <w:r w:rsidR="00D0103B">
        <w:rPr>
          <w:rFonts w:ascii="仿宋_GB2312" w:eastAsia="仿宋_GB2312" w:hAnsi="仿宋" w:hint="eastAsia"/>
          <w:sz w:val="32"/>
          <w:szCs w:val="32"/>
        </w:rPr>
        <w:t>、</w:t>
      </w:r>
      <w:r w:rsidR="00D0103B">
        <w:rPr>
          <w:rFonts w:ascii="仿宋_GB2312" w:eastAsia="仿宋_GB2312" w:hAnsi="仿宋"/>
          <w:sz w:val="32"/>
          <w:szCs w:val="32"/>
        </w:rPr>
        <w:t>豆制品、罐头、茶叶相关制品食品</w:t>
      </w:r>
      <w:r w:rsidRPr="00E5065E">
        <w:rPr>
          <w:rFonts w:ascii="仿宋_GB2312" w:eastAsia="仿宋_GB2312" w:hAnsi="仿宋" w:hint="eastAsia"/>
          <w:sz w:val="32"/>
          <w:szCs w:val="32"/>
        </w:rPr>
        <w:t>抽检合格率</w:t>
      </w:r>
      <w:r>
        <w:rPr>
          <w:rFonts w:ascii="仿宋_GB2312" w:eastAsia="仿宋_GB2312" w:hAnsi="仿宋" w:hint="eastAsia"/>
          <w:sz w:val="32"/>
          <w:szCs w:val="32"/>
        </w:rPr>
        <w:t>均在99%以上</w:t>
      </w:r>
      <w:r w:rsidRPr="00E5065E">
        <w:rPr>
          <w:rFonts w:ascii="仿宋_GB2312" w:eastAsia="仿宋_GB2312" w:hAnsi="仿宋" w:hint="eastAsia"/>
          <w:sz w:val="32"/>
          <w:szCs w:val="32"/>
        </w:rPr>
        <w:t>；</w:t>
      </w:r>
      <w:r w:rsidRPr="0030652C">
        <w:rPr>
          <w:rFonts w:ascii="仿宋_GB2312" w:eastAsia="仿宋_GB2312" w:hAnsi="仿宋" w:hint="eastAsia"/>
          <w:sz w:val="32"/>
          <w:szCs w:val="32"/>
        </w:rPr>
        <w:t>粮食加工品、肉制品、</w:t>
      </w:r>
      <w:r w:rsidR="004A1ABA" w:rsidRPr="0030652C">
        <w:rPr>
          <w:rFonts w:ascii="仿宋_GB2312" w:eastAsia="仿宋_GB2312" w:hAnsi="仿宋" w:hint="eastAsia"/>
          <w:sz w:val="32"/>
          <w:szCs w:val="32"/>
        </w:rPr>
        <w:t>饮料</w:t>
      </w:r>
      <w:r w:rsidR="00AC71EA" w:rsidRPr="0030652C">
        <w:rPr>
          <w:rFonts w:ascii="仿宋_GB2312" w:eastAsia="仿宋_GB2312" w:hAnsi="仿宋" w:hint="eastAsia"/>
          <w:sz w:val="32"/>
          <w:szCs w:val="32"/>
        </w:rPr>
        <w:t>、</w:t>
      </w:r>
      <w:r w:rsidR="00AC71EA" w:rsidRPr="0030652C">
        <w:rPr>
          <w:rFonts w:ascii="仿宋_GB2312" w:eastAsia="仿宋_GB2312" w:hAnsi="仿宋"/>
          <w:sz w:val="32"/>
          <w:szCs w:val="32"/>
        </w:rPr>
        <w:t>糕点</w:t>
      </w:r>
      <w:r w:rsidRPr="0030652C">
        <w:rPr>
          <w:rFonts w:ascii="仿宋_GB2312" w:eastAsia="仿宋_GB2312" w:hAnsi="仿宋" w:hint="eastAsia"/>
          <w:sz w:val="32"/>
          <w:szCs w:val="32"/>
        </w:rPr>
        <w:t>等</w:t>
      </w:r>
      <w:r w:rsidR="00AC71EA" w:rsidRPr="0030652C">
        <w:rPr>
          <w:rFonts w:ascii="仿宋_GB2312" w:eastAsia="仿宋_GB2312" w:hAnsi="仿宋" w:hint="eastAsia"/>
          <w:sz w:val="32"/>
          <w:szCs w:val="32"/>
        </w:rPr>
        <w:t>消费量较大的食品</w:t>
      </w:r>
      <w:r w:rsidRPr="0030652C">
        <w:rPr>
          <w:rFonts w:ascii="仿宋_GB2312" w:eastAsia="仿宋_GB2312" w:hAnsi="仿宋" w:hint="eastAsia"/>
          <w:sz w:val="32"/>
          <w:szCs w:val="32"/>
        </w:rPr>
        <w:t>抽检合格率明显高于平均水平（</w:t>
      </w:r>
      <w:r w:rsidR="00AC71EA" w:rsidRPr="0030652C">
        <w:rPr>
          <w:rFonts w:ascii="仿宋_GB2312" w:eastAsia="仿宋_GB2312" w:hAnsi="仿宋" w:hint="eastAsia"/>
          <w:sz w:val="32"/>
          <w:szCs w:val="32"/>
        </w:rPr>
        <w:t>合格率均高于98</w:t>
      </w:r>
      <w:r w:rsidR="00AC71EA" w:rsidRPr="0030652C">
        <w:rPr>
          <w:rFonts w:ascii="仿宋_GB2312" w:eastAsia="仿宋_GB2312" w:hAnsi="仿宋"/>
          <w:sz w:val="32"/>
          <w:szCs w:val="32"/>
        </w:rPr>
        <w:t>%</w:t>
      </w:r>
      <w:r w:rsidRPr="0030652C">
        <w:rPr>
          <w:rFonts w:ascii="仿宋_GB2312" w:eastAsia="仿宋_GB2312" w:hAnsi="仿宋" w:hint="eastAsia"/>
          <w:sz w:val="32"/>
          <w:szCs w:val="32"/>
        </w:rPr>
        <w:t>）；</w:t>
      </w:r>
      <w:r w:rsidR="00AC71EA" w:rsidRPr="0030652C">
        <w:rPr>
          <w:rFonts w:ascii="仿宋_GB2312" w:eastAsia="仿宋_GB2312" w:hAnsi="仿宋" w:hint="eastAsia"/>
          <w:sz w:val="32"/>
          <w:szCs w:val="32"/>
        </w:rPr>
        <w:t>水果</w:t>
      </w:r>
      <w:r w:rsidR="00AC71EA" w:rsidRPr="0030652C">
        <w:rPr>
          <w:rFonts w:ascii="仿宋_GB2312" w:eastAsia="仿宋_GB2312" w:hAnsi="仿宋"/>
          <w:sz w:val="32"/>
          <w:szCs w:val="32"/>
        </w:rPr>
        <w:t>制品</w:t>
      </w:r>
      <w:r w:rsidR="00AC71EA" w:rsidRPr="0030652C">
        <w:rPr>
          <w:rFonts w:ascii="仿宋_GB2312" w:eastAsia="仿宋_GB2312" w:hAnsi="仿宋" w:hint="eastAsia"/>
          <w:sz w:val="32"/>
          <w:szCs w:val="32"/>
        </w:rPr>
        <w:t>和食用</w:t>
      </w:r>
      <w:r w:rsidR="00AC71EA" w:rsidRPr="0030652C">
        <w:rPr>
          <w:rFonts w:ascii="仿宋_GB2312" w:eastAsia="仿宋_GB2312" w:hAnsi="仿宋"/>
          <w:sz w:val="32"/>
          <w:szCs w:val="32"/>
        </w:rPr>
        <w:t>农产品</w:t>
      </w:r>
      <w:r w:rsidR="00AC71EA" w:rsidRPr="0030652C">
        <w:rPr>
          <w:rFonts w:ascii="仿宋_GB2312" w:eastAsia="仿宋_GB2312" w:hAnsi="仿宋" w:hint="eastAsia"/>
          <w:sz w:val="32"/>
          <w:szCs w:val="32"/>
        </w:rPr>
        <w:t>的</w:t>
      </w:r>
      <w:r w:rsidR="00AC71EA" w:rsidRPr="0030652C">
        <w:rPr>
          <w:rFonts w:ascii="仿宋_GB2312" w:eastAsia="仿宋_GB2312" w:hAnsi="仿宋"/>
          <w:sz w:val="32"/>
          <w:szCs w:val="32"/>
        </w:rPr>
        <w:t>抽检合格率略高于平均水平；</w:t>
      </w:r>
      <w:r w:rsidR="008576C0">
        <w:rPr>
          <w:rFonts w:ascii="仿宋_GB2312" w:eastAsia="仿宋_GB2312" w:hAnsi="仿宋" w:hint="eastAsia"/>
          <w:sz w:val="32"/>
          <w:szCs w:val="32"/>
        </w:rPr>
        <w:t>蔬菜</w:t>
      </w:r>
      <w:r w:rsidR="008576C0">
        <w:rPr>
          <w:rFonts w:ascii="仿宋_GB2312" w:eastAsia="仿宋_GB2312" w:hAnsi="仿宋"/>
          <w:sz w:val="32"/>
          <w:szCs w:val="32"/>
        </w:rPr>
        <w:t>制品</w:t>
      </w:r>
      <w:r w:rsidR="00EC633B">
        <w:rPr>
          <w:rFonts w:ascii="仿宋_GB2312" w:eastAsia="仿宋_GB2312" w:hAnsi="仿宋" w:hint="eastAsia"/>
          <w:sz w:val="32"/>
          <w:szCs w:val="32"/>
        </w:rPr>
        <w:t>和水产制品</w:t>
      </w:r>
      <w:r w:rsidR="008576C0">
        <w:rPr>
          <w:rFonts w:ascii="仿宋_GB2312" w:eastAsia="仿宋_GB2312" w:hAnsi="仿宋" w:hint="eastAsia"/>
          <w:sz w:val="32"/>
          <w:szCs w:val="32"/>
        </w:rPr>
        <w:t>的</w:t>
      </w:r>
      <w:r w:rsidR="008576C0">
        <w:rPr>
          <w:rFonts w:ascii="仿宋_GB2312" w:eastAsia="仿宋_GB2312" w:hAnsi="仿宋"/>
          <w:sz w:val="32"/>
          <w:szCs w:val="32"/>
        </w:rPr>
        <w:t>抽检合格率略低于平均水平；</w:t>
      </w:r>
      <w:r w:rsidR="00EC633B">
        <w:rPr>
          <w:rFonts w:ascii="仿宋_GB2312" w:eastAsia="仿宋_GB2312" w:hAnsi="仿宋" w:hint="eastAsia"/>
          <w:sz w:val="32"/>
          <w:szCs w:val="32"/>
        </w:rPr>
        <w:t>方便</w:t>
      </w:r>
      <w:r w:rsidR="00EC633B">
        <w:rPr>
          <w:rFonts w:ascii="仿宋_GB2312" w:eastAsia="仿宋_GB2312" w:hAnsi="仿宋"/>
          <w:sz w:val="32"/>
          <w:szCs w:val="32"/>
        </w:rPr>
        <w:t>食品、</w:t>
      </w:r>
      <w:r>
        <w:rPr>
          <w:rFonts w:ascii="仿宋_GB2312" w:eastAsia="仿宋_GB2312" w:hAnsi="仿宋" w:hint="eastAsia"/>
          <w:sz w:val="32"/>
          <w:szCs w:val="32"/>
        </w:rPr>
        <w:t>食糖、</w:t>
      </w:r>
      <w:r w:rsidRPr="00E5065E">
        <w:rPr>
          <w:rFonts w:ascii="仿宋_GB2312" w:eastAsia="仿宋_GB2312" w:hAnsi="仿宋" w:hint="eastAsia"/>
          <w:sz w:val="32"/>
          <w:szCs w:val="32"/>
        </w:rPr>
        <w:t>餐饮食品</w:t>
      </w:r>
      <w:r w:rsidR="00560ADC">
        <w:rPr>
          <w:rFonts w:ascii="仿宋_GB2312" w:eastAsia="仿宋_GB2312" w:hAnsi="仿宋" w:hint="eastAsia"/>
          <w:sz w:val="32"/>
          <w:szCs w:val="32"/>
        </w:rPr>
        <w:t>等抽检合格率较低，</w:t>
      </w:r>
      <w:r w:rsidR="00560ADC">
        <w:rPr>
          <w:rFonts w:ascii="仿宋_GB2312" w:eastAsia="仿宋_GB2312" w:hAnsi="仿宋"/>
          <w:sz w:val="32"/>
          <w:szCs w:val="32"/>
        </w:rPr>
        <w:t>分别为</w:t>
      </w:r>
      <w:r w:rsidR="00EC633B">
        <w:rPr>
          <w:rFonts w:ascii="仿宋_GB2312" w:eastAsia="仿宋_GB2312" w:hAnsi="仿宋" w:hint="eastAsia"/>
          <w:sz w:val="32"/>
          <w:szCs w:val="32"/>
        </w:rPr>
        <w:t>9</w:t>
      </w:r>
      <w:r w:rsidR="00EC633B">
        <w:rPr>
          <w:rFonts w:ascii="仿宋_GB2312" w:eastAsia="仿宋_GB2312" w:hAnsi="仿宋"/>
          <w:sz w:val="32"/>
          <w:szCs w:val="32"/>
        </w:rPr>
        <w:t>5.86%、95.02%</w:t>
      </w:r>
      <w:r w:rsidR="00560ADC">
        <w:rPr>
          <w:rFonts w:ascii="仿宋_GB2312" w:eastAsia="仿宋_GB2312" w:hAnsi="仿宋" w:hint="eastAsia"/>
          <w:sz w:val="32"/>
          <w:szCs w:val="32"/>
        </w:rPr>
        <w:t>和</w:t>
      </w:r>
      <w:r w:rsidR="00EC633B">
        <w:rPr>
          <w:rFonts w:ascii="仿宋_GB2312" w:eastAsia="仿宋_GB2312" w:hAnsi="仿宋" w:hint="eastAsia"/>
          <w:sz w:val="32"/>
          <w:szCs w:val="32"/>
        </w:rPr>
        <w:t>93.42</w:t>
      </w:r>
      <w:r w:rsidR="00560ADC">
        <w:rPr>
          <w:rFonts w:ascii="仿宋_GB2312" w:eastAsia="仿宋_GB2312" w:hAnsi="仿宋"/>
          <w:sz w:val="32"/>
          <w:szCs w:val="32"/>
        </w:rPr>
        <w:t>%</w:t>
      </w:r>
      <w:r w:rsidRPr="00E5065E">
        <w:rPr>
          <w:rFonts w:ascii="仿宋_GB2312" w:eastAsia="仿宋_GB2312" w:hAnsi="仿宋" w:hint="eastAsia"/>
          <w:sz w:val="32"/>
          <w:szCs w:val="32"/>
        </w:rPr>
        <w:t>。各类食品监督抽检结果见附件。</w:t>
      </w:r>
    </w:p>
    <w:p w:rsidR="00D72578" w:rsidRPr="00900432" w:rsidRDefault="00D72578" w:rsidP="00D7257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00432">
        <w:rPr>
          <w:rFonts w:ascii="黑体" w:eastAsia="黑体" w:hAnsi="黑体"/>
          <w:sz w:val="32"/>
          <w:szCs w:val="32"/>
        </w:rPr>
        <w:t>二</w:t>
      </w:r>
      <w:r w:rsidRPr="00900432">
        <w:rPr>
          <w:rFonts w:ascii="黑体" w:eastAsia="黑体" w:hAnsi="黑体" w:hint="eastAsia"/>
          <w:sz w:val="32"/>
          <w:szCs w:val="32"/>
        </w:rPr>
        <w:t>、</w:t>
      </w:r>
      <w:r w:rsidRPr="00900432">
        <w:rPr>
          <w:rFonts w:ascii="黑体" w:eastAsia="黑体" w:hAnsi="黑体"/>
          <w:sz w:val="32"/>
          <w:szCs w:val="32"/>
        </w:rPr>
        <w:t>抽检中发现的问题</w:t>
      </w:r>
    </w:p>
    <w:p w:rsidR="00D72578" w:rsidRPr="00E5065E" w:rsidRDefault="00D72578" w:rsidP="00D7257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5065E">
        <w:rPr>
          <w:rFonts w:ascii="仿宋_GB2312" w:eastAsia="仿宋_GB2312" w:hAnsi="仿宋" w:hint="eastAsia"/>
          <w:sz w:val="32"/>
          <w:szCs w:val="32"/>
        </w:rPr>
        <w:t>抽检发现的主要问题有：</w:t>
      </w:r>
      <w:r>
        <w:rPr>
          <w:rFonts w:ascii="仿宋_GB2312" w:eastAsia="仿宋_GB2312" w:hAnsi="仿宋" w:hint="eastAsia"/>
          <w:sz w:val="32"/>
          <w:szCs w:val="32"/>
        </w:rPr>
        <w:t>一</w:t>
      </w:r>
      <w:r w:rsidRPr="00E5065E">
        <w:rPr>
          <w:rFonts w:ascii="仿宋_GB2312" w:eastAsia="仿宋_GB2312" w:hAnsi="仿宋" w:hint="eastAsia"/>
          <w:sz w:val="32"/>
          <w:szCs w:val="32"/>
        </w:rPr>
        <w:t>是食品中微生物污染问题占不合格总数的</w:t>
      </w:r>
      <w:r w:rsidR="00B6263C">
        <w:rPr>
          <w:rFonts w:ascii="仿宋_GB2312" w:eastAsia="仿宋_GB2312" w:hAnsi="仿宋"/>
          <w:sz w:val="32"/>
          <w:szCs w:val="32"/>
        </w:rPr>
        <w:t>44.4</w:t>
      </w:r>
      <w:r w:rsidRPr="00E5065E">
        <w:rPr>
          <w:rFonts w:ascii="仿宋_GB2312" w:eastAsia="仿宋_GB2312" w:hAnsi="仿宋" w:hint="eastAsia"/>
          <w:sz w:val="32"/>
          <w:szCs w:val="32"/>
        </w:rPr>
        <w:t>%</w:t>
      </w:r>
      <w:r w:rsidR="00183574">
        <w:rPr>
          <w:rFonts w:ascii="仿宋_GB2312" w:eastAsia="仿宋_GB2312" w:hAnsi="仿宋" w:hint="eastAsia"/>
          <w:sz w:val="32"/>
          <w:szCs w:val="32"/>
        </w:rPr>
        <w:t>，</w:t>
      </w:r>
      <w:r w:rsidR="00183574" w:rsidRPr="00183574">
        <w:rPr>
          <w:rFonts w:ascii="仿宋_GB2312" w:eastAsia="仿宋_GB2312" w:hAnsi="仿宋"/>
          <w:sz w:val="32"/>
          <w:szCs w:val="32"/>
        </w:rPr>
        <w:t>主要</w:t>
      </w:r>
      <w:r w:rsidR="00183574" w:rsidRPr="00183574">
        <w:rPr>
          <w:rFonts w:ascii="仿宋_GB2312" w:eastAsia="仿宋_GB2312" w:hAnsi="仿宋" w:hint="eastAsia"/>
          <w:sz w:val="32"/>
          <w:szCs w:val="32"/>
        </w:rPr>
        <w:t>为餐饮</w:t>
      </w:r>
      <w:r w:rsidR="00183574" w:rsidRPr="00183574">
        <w:rPr>
          <w:rFonts w:ascii="仿宋_GB2312" w:eastAsia="仿宋_GB2312" w:hAnsi="仿宋"/>
          <w:sz w:val="32"/>
          <w:szCs w:val="32"/>
        </w:rPr>
        <w:t>食品</w:t>
      </w:r>
      <w:r w:rsidR="00183574" w:rsidRPr="00183574">
        <w:rPr>
          <w:rFonts w:ascii="仿宋_GB2312" w:eastAsia="仿宋_GB2312" w:hAnsi="仿宋" w:hint="eastAsia"/>
          <w:sz w:val="32"/>
          <w:szCs w:val="32"/>
        </w:rPr>
        <w:t>、</w:t>
      </w:r>
      <w:r w:rsidR="00183574" w:rsidRPr="00183574">
        <w:rPr>
          <w:rFonts w:ascii="仿宋_GB2312" w:eastAsia="仿宋_GB2312" w:hAnsi="仿宋"/>
          <w:sz w:val="32"/>
          <w:szCs w:val="32"/>
        </w:rPr>
        <w:t>糕点</w:t>
      </w:r>
      <w:r w:rsidR="00183574" w:rsidRPr="00183574">
        <w:rPr>
          <w:rFonts w:ascii="仿宋_GB2312" w:eastAsia="仿宋_GB2312" w:hAnsi="仿宋" w:hint="eastAsia"/>
          <w:sz w:val="32"/>
          <w:szCs w:val="32"/>
        </w:rPr>
        <w:t>中</w:t>
      </w:r>
      <w:r w:rsidR="00183574" w:rsidRPr="00183574">
        <w:rPr>
          <w:rFonts w:ascii="仿宋_GB2312" w:eastAsia="仿宋_GB2312" w:hAnsi="仿宋"/>
          <w:sz w:val="32"/>
          <w:szCs w:val="32"/>
        </w:rPr>
        <w:t>卫生指示菌超标</w:t>
      </w:r>
      <w:r w:rsidR="00183574" w:rsidRPr="00183574">
        <w:rPr>
          <w:rFonts w:ascii="仿宋_GB2312" w:eastAsia="仿宋_GB2312" w:hAnsi="仿宋" w:hint="eastAsia"/>
          <w:sz w:val="32"/>
          <w:szCs w:val="32"/>
        </w:rPr>
        <w:t>，</w:t>
      </w:r>
      <w:r w:rsidR="00183574" w:rsidRPr="00183574">
        <w:rPr>
          <w:rFonts w:ascii="仿宋_GB2312" w:eastAsia="仿宋_GB2312" w:hAnsi="仿宋"/>
          <w:sz w:val="32"/>
          <w:szCs w:val="32"/>
        </w:rPr>
        <w:t>饮用水中检出铜绿假单胞菌</w:t>
      </w:r>
      <w:r w:rsidRPr="00183574">
        <w:rPr>
          <w:rFonts w:ascii="仿宋_GB2312" w:eastAsia="仿宋_GB2312" w:hAnsi="仿宋" w:hint="eastAsia"/>
          <w:sz w:val="32"/>
          <w:szCs w:val="32"/>
        </w:rPr>
        <w:t>；</w:t>
      </w:r>
      <w:r>
        <w:rPr>
          <w:rFonts w:ascii="仿宋_GB2312" w:eastAsia="仿宋_GB2312" w:hAnsi="仿宋" w:hint="eastAsia"/>
          <w:sz w:val="32"/>
          <w:szCs w:val="32"/>
        </w:rPr>
        <w:t>二</w:t>
      </w:r>
      <w:r w:rsidRPr="00E5065E">
        <w:rPr>
          <w:rFonts w:ascii="仿宋_GB2312" w:eastAsia="仿宋_GB2312" w:hAnsi="仿宋" w:hint="eastAsia"/>
          <w:sz w:val="32"/>
          <w:szCs w:val="32"/>
        </w:rPr>
        <w:t>是食品中</w:t>
      </w:r>
      <w:r>
        <w:rPr>
          <w:rFonts w:ascii="仿宋_GB2312" w:eastAsia="仿宋_GB2312" w:hAnsi="仿宋" w:hint="eastAsia"/>
          <w:sz w:val="32"/>
          <w:szCs w:val="32"/>
        </w:rPr>
        <w:t>检出禁用农兽药或药物</w:t>
      </w:r>
      <w:r w:rsidRPr="00E5065E">
        <w:rPr>
          <w:rFonts w:ascii="仿宋_GB2312" w:eastAsia="仿宋_GB2312" w:hAnsi="仿宋" w:hint="eastAsia"/>
          <w:sz w:val="32"/>
          <w:szCs w:val="32"/>
        </w:rPr>
        <w:t>残留</w:t>
      </w:r>
      <w:r>
        <w:rPr>
          <w:rFonts w:ascii="仿宋_GB2312" w:eastAsia="仿宋_GB2312" w:hAnsi="仿宋" w:hint="eastAsia"/>
          <w:sz w:val="32"/>
          <w:szCs w:val="32"/>
        </w:rPr>
        <w:t>超标</w:t>
      </w:r>
      <w:r w:rsidRPr="00E5065E">
        <w:rPr>
          <w:rFonts w:ascii="仿宋_GB2312" w:eastAsia="仿宋_GB2312" w:hAnsi="仿宋" w:hint="eastAsia"/>
          <w:sz w:val="32"/>
          <w:szCs w:val="32"/>
        </w:rPr>
        <w:t>问题占不合格总数的</w:t>
      </w:r>
      <w:r w:rsidR="00B6263C">
        <w:rPr>
          <w:rFonts w:ascii="仿宋_GB2312" w:eastAsia="仿宋_GB2312" w:hAnsi="仿宋"/>
          <w:sz w:val="32"/>
          <w:szCs w:val="32"/>
        </w:rPr>
        <w:t>24.3</w:t>
      </w:r>
      <w:r w:rsidRPr="00E5065E">
        <w:rPr>
          <w:rFonts w:ascii="仿宋_GB2312" w:eastAsia="仿宋_GB2312" w:hAnsi="仿宋" w:hint="eastAsia"/>
          <w:sz w:val="32"/>
          <w:szCs w:val="32"/>
        </w:rPr>
        <w:t>%</w:t>
      </w:r>
      <w:r w:rsidR="00183574">
        <w:rPr>
          <w:rFonts w:ascii="仿宋_GB2312" w:eastAsia="仿宋_GB2312" w:hAnsi="仿宋" w:hint="eastAsia"/>
          <w:sz w:val="32"/>
          <w:szCs w:val="32"/>
        </w:rPr>
        <w:t>，</w:t>
      </w:r>
      <w:r w:rsidR="005953FD">
        <w:rPr>
          <w:rFonts w:ascii="仿宋_GB2312" w:eastAsia="仿宋_GB2312" w:hAnsi="仿宋" w:hint="eastAsia"/>
          <w:sz w:val="32"/>
          <w:szCs w:val="32"/>
        </w:rPr>
        <w:t>如：</w:t>
      </w:r>
      <w:r w:rsidR="00183574">
        <w:rPr>
          <w:rFonts w:ascii="仿宋_GB2312" w:eastAsia="仿宋_GB2312" w:hAnsi="仿宋" w:hint="eastAsia"/>
          <w:sz w:val="32"/>
          <w:szCs w:val="32"/>
        </w:rPr>
        <w:t>淡水</w:t>
      </w:r>
      <w:r w:rsidR="00183574">
        <w:rPr>
          <w:rFonts w:ascii="仿宋_GB2312" w:eastAsia="仿宋_GB2312" w:hAnsi="仿宋"/>
          <w:sz w:val="32"/>
          <w:szCs w:val="32"/>
        </w:rPr>
        <w:lastRenderedPageBreak/>
        <w:t>产品中</w:t>
      </w:r>
      <w:r w:rsidR="00183574">
        <w:rPr>
          <w:rFonts w:ascii="仿宋_GB2312" w:eastAsia="仿宋_GB2312" w:hAnsi="仿宋" w:hint="eastAsia"/>
          <w:sz w:val="32"/>
          <w:szCs w:val="32"/>
        </w:rPr>
        <w:t>氧氟沙星等</w:t>
      </w:r>
      <w:r w:rsidR="00183574">
        <w:rPr>
          <w:rFonts w:ascii="仿宋_GB2312" w:eastAsia="仿宋_GB2312" w:hAnsi="仿宋"/>
          <w:sz w:val="32"/>
          <w:szCs w:val="32"/>
        </w:rPr>
        <w:t>兽药超标</w:t>
      </w:r>
      <w:r w:rsidR="00183574">
        <w:rPr>
          <w:rFonts w:ascii="仿宋_GB2312" w:eastAsia="仿宋_GB2312" w:hAnsi="仿宋" w:hint="eastAsia"/>
          <w:sz w:val="32"/>
          <w:szCs w:val="32"/>
        </w:rPr>
        <w:t>，</w:t>
      </w:r>
      <w:r w:rsidR="00183574">
        <w:rPr>
          <w:rFonts w:ascii="仿宋_GB2312" w:eastAsia="仿宋_GB2312" w:hAnsi="仿宋"/>
          <w:sz w:val="32"/>
          <w:szCs w:val="32"/>
        </w:rPr>
        <w:t>豆芽中</w:t>
      </w:r>
      <w:r w:rsidR="00183574">
        <w:rPr>
          <w:rFonts w:ascii="仿宋_GB2312" w:eastAsia="仿宋_GB2312" w:hAnsi="仿宋" w:hint="eastAsia"/>
          <w:sz w:val="32"/>
          <w:szCs w:val="32"/>
        </w:rPr>
        <w:t>4</w:t>
      </w:r>
      <w:r w:rsidR="00183574">
        <w:rPr>
          <w:rFonts w:ascii="仿宋_GB2312" w:eastAsia="仿宋_GB2312" w:hAnsi="仿宋"/>
          <w:sz w:val="32"/>
          <w:szCs w:val="32"/>
        </w:rPr>
        <w:t>-氯苯氧乙酸钠超标</w:t>
      </w:r>
      <w:r w:rsidR="00183574">
        <w:rPr>
          <w:rFonts w:ascii="仿宋_GB2312" w:eastAsia="仿宋_GB2312" w:hAnsi="仿宋" w:hint="eastAsia"/>
          <w:sz w:val="32"/>
          <w:szCs w:val="32"/>
        </w:rPr>
        <w:t>，</w:t>
      </w:r>
      <w:r w:rsidR="00183574">
        <w:rPr>
          <w:rFonts w:ascii="仿宋_GB2312" w:eastAsia="仿宋_GB2312" w:hAnsi="仿宋"/>
          <w:sz w:val="32"/>
          <w:szCs w:val="32"/>
        </w:rPr>
        <w:t>韭菜中腐霉利超标</w:t>
      </w:r>
      <w:r w:rsidRPr="00E5065E">
        <w:rPr>
          <w:rFonts w:ascii="仿宋_GB2312" w:eastAsia="仿宋_GB2312" w:hAnsi="仿宋" w:hint="eastAsia"/>
          <w:sz w:val="32"/>
          <w:szCs w:val="32"/>
        </w:rPr>
        <w:t>；</w:t>
      </w:r>
      <w:r>
        <w:rPr>
          <w:rFonts w:ascii="仿宋_GB2312" w:eastAsia="仿宋_GB2312" w:hAnsi="仿宋" w:hint="eastAsia"/>
          <w:sz w:val="32"/>
          <w:szCs w:val="32"/>
        </w:rPr>
        <w:t>三</w:t>
      </w:r>
      <w:r w:rsidRPr="00E5065E">
        <w:rPr>
          <w:rFonts w:ascii="仿宋_GB2312" w:eastAsia="仿宋_GB2312" w:hAnsi="仿宋" w:hint="eastAsia"/>
          <w:sz w:val="32"/>
          <w:szCs w:val="32"/>
        </w:rPr>
        <w:t>是食品中超范围、超限量使用食品添加剂问题占不合格总数的</w:t>
      </w:r>
      <w:r w:rsidR="00B6263C">
        <w:rPr>
          <w:rFonts w:ascii="仿宋_GB2312" w:eastAsia="仿宋_GB2312" w:hAnsi="仿宋"/>
          <w:sz w:val="32"/>
          <w:szCs w:val="32"/>
        </w:rPr>
        <w:t>17.5</w:t>
      </w:r>
      <w:r w:rsidRPr="00E5065E">
        <w:rPr>
          <w:rFonts w:ascii="仿宋_GB2312" w:eastAsia="仿宋_GB2312" w:hAnsi="仿宋" w:hint="eastAsia"/>
          <w:sz w:val="32"/>
          <w:szCs w:val="32"/>
        </w:rPr>
        <w:t>%</w:t>
      </w:r>
      <w:r w:rsidR="005953FD">
        <w:rPr>
          <w:rFonts w:ascii="仿宋_GB2312" w:eastAsia="仿宋_GB2312" w:hAnsi="仿宋" w:hint="eastAsia"/>
          <w:sz w:val="32"/>
          <w:szCs w:val="32"/>
        </w:rPr>
        <w:t>，</w:t>
      </w:r>
      <w:r w:rsidR="005953FD">
        <w:rPr>
          <w:rFonts w:ascii="仿宋_GB2312" w:eastAsia="仿宋_GB2312" w:hAnsi="仿宋"/>
          <w:sz w:val="32"/>
          <w:szCs w:val="32"/>
        </w:rPr>
        <w:t>主要为油炸面制品和即食海蜇中铝的残留量超标，</w:t>
      </w:r>
      <w:r w:rsidR="005953FD">
        <w:rPr>
          <w:rFonts w:ascii="仿宋_GB2312" w:eastAsia="仿宋_GB2312" w:hAnsi="仿宋" w:hint="eastAsia"/>
          <w:sz w:val="32"/>
          <w:szCs w:val="32"/>
        </w:rPr>
        <w:t>糕点</w:t>
      </w:r>
      <w:r w:rsidR="005953FD">
        <w:rPr>
          <w:rFonts w:ascii="仿宋_GB2312" w:eastAsia="仿宋_GB2312" w:hAnsi="仿宋"/>
          <w:sz w:val="32"/>
          <w:szCs w:val="32"/>
        </w:rPr>
        <w:t>、</w:t>
      </w:r>
      <w:r w:rsidR="005953FD">
        <w:rPr>
          <w:rFonts w:ascii="仿宋_GB2312" w:eastAsia="仿宋_GB2312" w:hAnsi="仿宋" w:hint="eastAsia"/>
          <w:sz w:val="32"/>
          <w:szCs w:val="32"/>
        </w:rPr>
        <w:t>酱腌菜</w:t>
      </w:r>
      <w:r w:rsidR="005953FD">
        <w:rPr>
          <w:rFonts w:ascii="仿宋_GB2312" w:eastAsia="仿宋_GB2312" w:hAnsi="仿宋"/>
          <w:sz w:val="32"/>
          <w:szCs w:val="32"/>
        </w:rPr>
        <w:t>、</w:t>
      </w:r>
      <w:r w:rsidR="005953FD">
        <w:rPr>
          <w:rFonts w:ascii="仿宋_GB2312" w:eastAsia="仿宋_GB2312" w:hAnsi="仿宋" w:hint="eastAsia"/>
          <w:sz w:val="32"/>
          <w:szCs w:val="32"/>
        </w:rPr>
        <w:t>蜜饯、年糕</w:t>
      </w:r>
      <w:r w:rsidR="005953FD">
        <w:rPr>
          <w:rFonts w:ascii="仿宋_GB2312" w:eastAsia="仿宋_GB2312" w:hAnsi="仿宋"/>
          <w:sz w:val="32"/>
          <w:szCs w:val="32"/>
        </w:rPr>
        <w:t>中</w:t>
      </w:r>
      <w:r w:rsidR="005953FD">
        <w:rPr>
          <w:rFonts w:ascii="仿宋_GB2312" w:eastAsia="仿宋_GB2312" w:hAnsi="仿宋" w:hint="eastAsia"/>
          <w:sz w:val="32"/>
          <w:szCs w:val="32"/>
        </w:rPr>
        <w:t>防腐剂</w:t>
      </w:r>
      <w:r w:rsidR="005953FD">
        <w:rPr>
          <w:rFonts w:ascii="仿宋_GB2312" w:eastAsia="仿宋_GB2312" w:hAnsi="仿宋"/>
          <w:sz w:val="32"/>
          <w:szCs w:val="32"/>
        </w:rPr>
        <w:t>超标</w:t>
      </w:r>
      <w:r w:rsidRPr="00E5065E">
        <w:rPr>
          <w:rFonts w:ascii="仿宋_GB2312" w:eastAsia="仿宋_GB2312" w:hAnsi="仿宋" w:hint="eastAsia"/>
          <w:sz w:val="32"/>
          <w:szCs w:val="32"/>
        </w:rPr>
        <w:t>；四是食品中质量指标不符合标准问题占不合格总数的</w:t>
      </w:r>
      <w:r w:rsidR="00B6263C">
        <w:rPr>
          <w:rFonts w:ascii="仿宋_GB2312" w:eastAsia="仿宋_GB2312" w:hAnsi="仿宋"/>
          <w:sz w:val="32"/>
          <w:szCs w:val="32"/>
        </w:rPr>
        <w:t>5</w:t>
      </w:r>
      <w:r w:rsidR="004A1ABA">
        <w:rPr>
          <w:rFonts w:ascii="仿宋_GB2312" w:eastAsia="仿宋_GB2312" w:hAnsi="仿宋"/>
          <w:sz w:val="32"/>
          <w:szCs w:val="32"/>
        </w:rPr>
        <w:t>.5</w:t>
      </w:r>
      <w:r w:rsidRPr="00E5065E">
        <w:rPr>
          <w:rFonts w:ascii="仿宋_GB2312" w:eastAsia="仿宋_GB2312" w:hAnsi="仿宋" w:hint="eastAsia"/>
          <w:sz w:val="32"/>
          <w:szCs w:val="32"/>
        </w:rPr>
        <w:t>%；</w:t>
      </w:r>
      <w:r w:rsidR="00B6263C">
        <w:rPr>
          <w:rFonts w:ascii="仿宋_GB2312" w:eastAsia="仿宋_GB2312" w:hAnsi="仿宋" w:hint="eastAsia"/>
          <w:sz w:val="32"/>
          <w:szCs w:val="32"/>
        </w:rPr>
        <w:t>五</w:t>
      </w:r>
      <w:r w:rsidR="00B6263C" w:rsidRPr="00E5065E">
        <w:rPr>
          <w:rFonts w:ascii="仿宋_GB2312" w:eastAsia="仿宋_GB2312" w:hAnsi="仿宋" w:hint="eastAsia"/>
          <w:sz w:val="32"/>
          <w:szCs w:val="32"/>
        </w:rPr>
        <w:t>是</w:t>
      </w:r>
      <w:r w:rsidR="00B6263C">
        <w:rPr>
          <w:rFonts w:ascii="仿宋_GB2312" w:eastAsia="仿宋_GB2312" w:hAnsi="仿宋" w:hint="eastAsia"/>
          <w:sz w:val="32"/>
          <w:szCs w:val="32"/>
        </w:rPr>
        <w:t>食品中重金属</w:t>
      </w:r>
      <w:r w:rsidR="00B6263C" w:rsidRPr="00E5065E">
        <w:rPr>
          <w:rFonts w:ascii="仿宋_GB2312" w:eastAsia="仿宋_GB2312" w:hAnsi="仿宋" w:hint="eastAsia"/>
          <w:sz w:val="32"/>
          <w:szCs w:val="32"/>
        </w:rPr>
        <w:t>元素污染问题占不合格总数</w:t>
      </w:r>
      <w:r w:rsidR="00B6263C">
        <w:rPr>
          <w:rFonts w:ascii="仿宋_GB2312" w:eastAsia="仿宋_GB2312" w:hAnsi="仿宋" w:hint="eastAsia"/>
          <w:sz w:val="32"/>
          <w:szCs w:val="32"/>
        </w:rPr>
        <w:t>的</w:t>
      </w:r>
      <w:r w:rsidR="00B6263C">
        <w:rPr>
          <w:rFonts w:ascii="仿宋_GB2312" w:eastAsia="仿宋_GB2312" w:hAnsi="仿宋"/>
          <w:sz w:val="32"/>
          <w:szCs w:val="32"/>
        </w:rPr>
        <w:t>3.5</w:t>
      </w:r>
      <w:r w:rsidR="00B6263C" w:rsidRPr="00E5065E">
        <w:rPr>
          <w:rFonts w:ascii="仿宋_GB2312" w:eastAsia="仿宋_GB2312" w:hAnsi="仿宋" w:hint="eastAsia"/>
          <w:sz w:val="32"/>
          <w:szCs w:val="32"/>
        </w:rPr>
        <w:t>%；</w:t>
      </w:r>
      <w:r w:rsidR="00B6263C">
        <w:rPr>
          <w:rFonts w:ascii="仿宋_GB2312" w:eastAsia="仿宋_GB2312" w:hAnsi="仿宋" w:hint="eastAsia"/>
          <w:sz w:val="32"/>
          <w:szCs w:val="32"/>
        </w:rPr>
        <w:t>六</w:t>
      </w:r>
      <w:r>
        <w:rPr>
          <w:rFonts w:ascii="仿宋_GB2312" w:eastAsia="仿宋_GB2312" w:hAnsi="仿宋" w:hint="eastAsia"/>
          <w:sz w:val="32"/>
          <w:szCs w:val="32"/>
        </w:rPr>
        <w:t>是</w:t>
      </w:r>
      <w:r w:rsidRPr="00E5065E">
        <w:rPr>
          <w:rFonts w:ascii="仿宋_GB2312" w:eastAsia="仿宋_GB2312" w:hAnsi="仿宋" w:hint="eastAsia"/>
          <w:sz w:val="32"/>
          <w:szCs w:val="32"/>
        </w:rPr>
        <w:t>食品标签标识不符合要求占不合格总数的</w:t>
      </w:r>
      <w:r w:rsidR="00B6263C">
        <w:rPr>
          <w:rFonts w:ascii="仿宋_GB2312" w:eastAsia="仿宋_GB2312" w:hAnsi="仿宋"/>
          <w:sz w:val="32"/>
          <w:szCs w:val="32"/>
        </w:rPr>
        <w:t>2.6</w:t>
      </w:r>
      <w:r w:rsidRPr="00E5065E">
        <w:rPr>
          <w:rFonts w:ascii="仿宋_GB2312" w:eastAsia="仿宋_GB2312" w:hAnsi="仿宋" w:hint="eastAsia"/>
          <w:sz w:val="32"/>
          <w:szCs w:val="32"/>
        </w:rPr>
        <w:t>%；</w:t>
      </w:r>
      <w:r>
        <w:rPr>
          <w:rFonts w:ascii="仿宋_GB2312" w:eastAsia="仿宋_GB2312" w:hAnsi="仿宋" w:hint="eastAsia"/>
          <w:sz w:val="32"/>
          <w:szCs w:val="32"/>
        </w:rPr>
        <w:t>七</w:t>
      </w:r>
      <w:r w:rsidRPr="00E5065E">
        <w:rPr>
          <w:rFonts w:ascii="仿宋_GB2312" w:eastAsia="仿宋_GB2312" w:hAnsi="仿宋" w:hint="eastAsia"/>
          <w:sz w:val="32"/>
          <w:szCs w:val="32"/>
        </w:rPr>
        <w:t>是食品中</w:t>
      </w:r>
      <w:r>
        <w:rPr>
          <w:rFonts w:ascii="仿宋_GB2312" w:eastAsia="仿宋_GB2312" w:hAnsi="仿宋" w:hint="eastAsia"/>
          <w:sz w:val="32"/>
          <w:szCs w:val="32"/>
        </w:rPr>
        <w:t>其他</w:t>
      </w:r>
      <w:r w:rsidRPr="00E5065E">
        <w:rPr>
          <w:rFonts w:ascii="仿宋_GB2312" w:eastAsia="仿宋_GB2312" w:hAnsi="仿宋" w:hint="eastAsia"/>
          <w:sz w:val="32"/>
          <w:szCs w:val="32"/>
        </w:rPr>
        <w:t>污染问题占不合格总数的</w:t>
      </w:r>
      <w:r>
        <w:rPr>
          <w:rFonts w:ascii="仿宋_GB2312" w:eastAsia="仿宋_GB2312" w:hAnsi="仿宋"/>
          <w:sz w:val="32"/>
          <w:szCs w:val="32"/>
        </w:rPr>
        <w:t>1.</w:t>
      </w:r>
      <w:r w:rsidR="00B6263C">
        <w:rPr>
          <w:rFonts w:ascii="仿宋_GB2312" w:eastAsia="仿宋_GB2312" w:hAnsi="仿宋"/>
          <w:sz w:val="32"/>
          <w:szCs w:val="32"/>
        </w:rPr>
        <w:t>4</w:t>
      </w:r>
      <w:r w:rsidRPr="00E5065E">
        <w:rPr>
          <w:rFonts w:ascii="仿宋_GB2312" w:eastAsia="仿宋_GB2312" w:hAnsi="仿宋" w:hint="eastAsia"/>
          <w:sz w:val="32"/>
          <w:szCs w:val="32"/>
        </w:rPr>
        <w:t>%</w:t>
      </w:r>
      <w:r w:rsidR="005953FD">
        <w:rPr>
          <w:rFonts w:ascii="仿宋_GB2312" w:eastAsia="仿宋_GB2312" w:hAnsi="仿宋" w:hint="eastAsia"/>
          <w:sz w:val="32"/>
          <w:szCs w:val="32"/>
        </w:rPr>
        <w:t>，主要为水产制品</w:t>
      </w:r>
      <w:r w:rsidR="005953FD">
        <w:rPr>
          <w:rFonts w:ascii="仿宋_GB2312" w:eastAsia="仿宋_GB2312" w:hAnsi="仿宋"/>
          <w:sz w:val="32"/>
          <w:szCs w:val="32"/>
        </w:rPr>
        <w:t>中N-二甲基亚硝胺超标</w:t>
      </w:r>
      <w:r w:rsidRPr="00E5065E">
        <w:rPr>
          <w:rFonts w:ascii="仿宋_GB2312" w:eastAsia="仿宋_GB2312" w:hAnsi="仿宋" w:hint="eastAsia"/>
          <w:sz w:val="32"/>
          <w:szCs w:val="32"/>
        </w:rPr>
        <w:t>；八是</w:t>
      </w:r>
      <w:r>
        <w:rPr>
          <w:rFonts w:ascii="仿宋_GB2312" w:eastAsia="仿宋_GB2312" w:hAnsi="仿宋" w:hint="eastAsia"/>
          <w:sz w:val="32"/>
          <w:szCs w:val="32"/>
        </w:rPr>
        <w:t>非食用物质</w:t>
      </w:r>
      <w:r w:rsidRPr="00E5065E">
        <w:rPr>
          <w:rFonts w:ascii="仿宋_GB2312" w:eastAsia="仿宋_GB2312" w:hAnsi="仿宋" w:hint="eastAsia"/>
          <w:sz w:val="32"/>
          <w:szCs w:val="32"/>
        </w:rPr>
        <w:t>问题占不合格总数</w:t>
      </w:r>
      <w:r>
        <w:rPr>
          <w:rFonts w:ascii="仿宋_GB2312" w:eastAsia="仿宋_GB2312" w:hAnsi="仿宋" w:hint="eastAsia"/>
          <w:sz w:val="32"/>
          <w:szCs w:val="32"/>
        </w:rPr>
        <w:t>的</w:t>
      </w:r>
      <w:r w:rsidR="00B6263C">
        <w:rPr>
          <w:rFonts w:ascii="仿宋_GB2312" w:eastAsia="仿宋_GB2312" w:hAnsi="仿宋"/>
          <w:sz w:val="32"/>
          <w:szCs w:val="32"/>
        </w:rPr>
        <w:t>0.7</w:t>
      </w:r>
      <w:r w:rsidRPr="00E5065E">
        <w:rPr>
          <w:rFonts w:ascii="仿宋_GB2312" w:eastAsia="仿宋_GB2312" w:hAnsi="仿宋" w:hint="eastAsia"/>
          <w:sz w:val="32"/>
          <w:szCs w:val="32"/>
        </w:rPr>
        <w:t>%</w:t>
      </w:r>
      <w:r>
        <w:rPr>
          <w:rFonts w:ascii="仿宋_GB2312" w:eastAsia="仿宋_GB2312" w:hAnsi="仿宋" w:hint="eastAsia"/>
          <w:sz w:val="32"/>
          <w:szCs w:val="32"/>
        </w:rPr>
        <w:t>；九是</w:t>
      </w:r>
      <w:r w:rsidR="00560ADC">
        <w:rPr>
          <w:rFonts w:ascii="仿宋_GB2312" w:eastAsia="仿宋_GB2312" w:hAnsi="仿宋" w:hint="eastAsia"/>
          <w:sz w:val="32"/>
          <w:szCs w:val="32"/>
        </w:rPr>
        <w:t>其他</w:t>
      </w:r>
      <w:r w:rsidR="00560ADC">
        <w:rPr>
          <w:rFonts w:ascii="仿宋_GB2312" w:eastAsia="仿宋_GB2312" w:hAnsi="仿宋"/>
          <w:sz w:val="32"/>
          <w:szCs w:val="32"/>
        </w:rPr>
        <w:t>生物</w:t>
      </w:r>
      <w:r w:rsidR="00560ADC">
        <w:rPr>
          <w:rFonts w:ascii="仿宋_GB2312" w:eastAsia="仿宋_GB2312" w:hAnsi="仿宋" w:hint="eastAsia"/>
          <w:sz w:val="32"/>
          <w:szCs w:val="32"/>
        </w:rPr>
        <w:t>超标</w:t>
      </w:r>
      <w:r w:rsidR="00560ADC">
        <w:rPr>
          <w:rFonts w:ascii="仿宋_GB2312" w:eastAsia="仿宋_GB2312" w:hAnsi="仿宋"/>
          <w:sz w:val="32"/>
          <w:szCs w:val="32"/>
        </w:rPr>
        <w:t>占不合格总数的</w:t>
      </w:r>
      <w:r w:rsidR="00B6263C">
        <w:rPr>
          <w:rFonts w:ascii="仿宋_GB2312" w:eastAsia="仿宋_GB2312" w:hAnsi="仿宋" w:hint="eastAsia"/>
          <w:sz w:val="32"/>
          <w:szCs w:val="32"/>
        </w:rPr>
        <w:t>0.2</w:t>
      </w:r>
      <w:r w:rsidR="00560ADC">
        <w:rPr>
          <w:rFonts w:ascii="仿宋_GB2312" w:eastAsia="仿宋_GB2312" w:hAnsi="仿宋"/>
          <w:sz w:val="32"/>
          <w:szCs w:val="32"/>
        </w:rPr>
        <w:t>%；十是</w:t>
      </w:r>
      <w:r>
        <w:rPr>
          <w:rFonts w:ascii="仿宋_GB2312" w:eastAsia="仿宋_GB2312" w:hAnsi="仿宋" w:hint="eastAsia"/>
          <w:sz w:val="32"/>
          <w:szCs w:val="32"/>
        </w:rPr>
        <w:t>生物毒素超标占不合格总数的0.1%</w:t>
      </w:r>
      <w:r w:rsidRPr="00E5065E">
        <w:rPr>
          <w:rFonts w:ascii="仿宋_GB2312" w:eastAsia="仿宋_GB2312" w:hAnsi="仿宋" w:hint="eastAsia"/>
          <w:sz w:val="32"/>
          <w:szCs w:val="32"/>
        </w:rPr>
        <w:t>。</w:t>
      </w:r>
    </w:p>
    <w:p w:rsidR="0069141A" w:rsidRPr="00E5065E" w:rsidRDefault="0069141A" w:rsidP="0069141A">
      <w:pPr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特此通告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69141A" w:rsidRPr="00E5065E" w:rsidRDefault="0069141A" w:rsidP="0069141A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69141A" w:rsidRPr="00E5065E" w:rsidRDefault="0069141A" w:rsidP="0069141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5065E">
        <w:rPr>
          <w:rFonts w:ascii="仿宋_GB2312" w:eastAsia="仿宋_GB2312" w:hAnsi="仿宋" w:hint="eastAsia"/>
          <w:sz w:val="32"/>
          <w:szCs w:val="32"/>
        </w:rPr>
        <w:t>附件：</w:t>
      </w:r>
      <w:r w:rsidRPr="00F20FC6">
        <w:rPr>
          <w:rFonts w:ascii="仿宋_GB2312" w:eastAsia="仿宋_GB2312" w:hAnsi="仿宋" w:hint="eastAsia"/>
          <w:sz w:val="32"/>
          <w:szCs w:val="32"/>
        </w:rPr>
        <w:t>2019年浙江省</w:t>
      </w:r>
      <w:r w:rsidRPr="00F20FC6">
        <w:rPr>
          <w:rFonts w:ascii="仿宋_GB2312" w:eastAsia="仿宋_GB2312" w:hAnsi="仿宋"/>
          <w:sz w:val="32"/>
          <w:szCs w:val="32"/>
        </w:rPr>
        <w:t>食品安全</w:t>
      </w:r>
      <w:r w:rsidRPr="00F20FC6">
        <w:rPr>
          <w:rFonts w:ascii="仿宋_GB2312" w:eastAsia="仿宋_GB2312" w:hAnsi="仿宋" w:hint="eastAsia"/>
          <w:sz w:val="32"/>
          <w:szCs w:val="32"/>
        </w:rPr>
        <w:t>监督</w:t>
      </w:r>
      <w:r w:rsidRPr="00F20FC6">
        <w:rPr>
          <w:rFonts w:ascii="仿宋_GB2312" w:eastAsia="仿宋_GB2312" w:hAnsi="仿宋"/>
          <w:sz w:val="32"/>
          <w:szCs w:val="32"/>
        </w:rPr>
        <w:t>抽检结果汇总表</w:t>
      </w:r>
    </w:p>
    <w:p w:rsidR="0069141A" w:rsidRPr="00E5065E" w:rsidRDefault="0069141A" w:rsidP="0069141A">
      <w:pPr>
        <w:rPr>
          <w:rFonts w:ascii="仿宋_GB2312" w:eastAsia="仿宋_GB2312" w:hAnsi="仿宋"/>
          <w:sz w:val="32"/>
          <w:szCs w:val="32"/>
        </w:rPr>
      </w:pPr>
    </w:p>
    <w:p w:rsidR="0069141A" w:rsidRPr="00E5065E" w:rsidRDefault="0069141A" w:rsidP="0069141A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</w:t>
      </w:r>
      <w:r w:rsidRPr="00E5065E">
        <w:rPr>
          <w:rFonts w:ascii="仿宋_GB2312" w:eastAsia="仿宋_GB2312" w:hAnsi="仿宋" w:hint="eastAsia"/>
          <w:sz w:val="32"/>
          <w:szCs w:val="32"/>
        </w:rPr>
        <w:t>浙江省</w:t>
      </w:r>
      <w:r>
        <w:rPr>
          <w:rFonts w:ascii="仿宋_GB2312" w:eastAsia="仿宋_GB2312" w:hAnsi="仿宋" w:hint="eastAsia"/>
          <w:sz w:val="32"/>
          <w:szCs w:val="32"/>
        </w:rPr>
        <w:t>市场</w:t>
      </w:r>
      <w:r w:rsidRPr="00E5065E">
        <w:rPr>
          <w:rFonts w:ascii="仿宋_GB2312" w:eastAsia="仿宋_GB2312" w:hAnsi="仿宋" w:hint="eastAsia"/>
          <w:sz w:val="32"/>
          <w:szCs w:val="32"/>
        </w:rPr>
        <w:t>监督管理局</w:t>
      </w:r>
    </w:p>
    <w:p w:rsidR="0069141A" w:rsidRPr="00F11607" w:rsidRDefault="0069141A" w:rsidP="0069141A">
      <w:pPr>
        <w:ind w:right="320"/>
        <w:jc w:val="center"/>
      </w:pPr>
      <w:r>
        <w:rPr>
          <w:rFonts w:ascii="仿宋_GB2312" w:eastAsia="仿宋_GB2312" w:hAnsi="仿宋"/>
          <w:sz w:val="32"/>
          <w:szCs w:val="32"/>
        </w:rPr>
        <w:t xml:space="preserve">                         </w:t>
      </w:r>
      <w:r w:rsidR="00B6263C">
        <w:rPr>
          <w:rFonts w:ascii="仿宋_GB2312" w:eastAsia="仿宋_GB2312" w:hAnsi="仿宋" w:hint="eastAsia"/>
          <w:sz w:val="32"/>
          <w:szCs w:val="32"/>
        </w:rPr>
        <w:t>2020</w:t>
      </w:r>
      <w:r w:rsidRPr="00E5065E">
        <w:rPr>
          <w:rFonts w:ascii="仿宋_GB2312" w:eastAsia="仿宋_GB2312" w:hAnsi="仿宋" w:hint="eastAsia"/>
          <w:sz w:val="32"/>
          <w:szCs w:val="32"/>
        </w:rPr>
        <w:t>年</w:t>
      </w:r>
      <w:r w:rsidR="00B6263C">
        <w:rPr>
          <w:rFonts w:ascii="仿宋_GB2312" w:eastAsia="仿宋_GB2312" w:hAnsi="仿宋" w:hint="eastAsia"/>
          <w:sz w:val="32"/>
          <w:szCs w:val="32"/>
        </w:rPr>
        <w:t>1</w:t>
      </w:r>
      <w:r w:rsidRPr="00E5065E">
        <w:rPr>
          <w:rFonts w:ascii="仿宋_GB2312" w:eastAsia="仿宋_GB2312" w:hAnsi="仿宋" w:hint="eastAsia"/>
          <w:sz w:val="32"/>
          <w:szCs w:val="32"/>
        </w:rPr>
        <w:t>月</w:t>
      </w:r>
      <w:r w:rsidR="00B6263C">
        <w:rPr>
          <w:rFonts w:ascii="仿宋_GB2312" w:eastAsia="仿宋_GB2312" w:hAnsi="仿宋" w:hint="eastAsia"/>
          <w:sz w:val="32"/>
          <w:szCs w:val="32"/>
        </w:rPr>
        <w:t>2</w:t>
      </w:r>
      <w:r w:rsidRPr="00E5065E">
        <w:rPr>
          <w:rFonts w:ascii="仿宋_GB2312" w:eastAsia="仿宋_GB2312" w:hAnsi="仿宋" w:hint="eastAsia"/>
          <w:sz w:val="32"/>
          <w:szCs w:val="32"/>
        </w:rPr>
        <w:t>日</w:t>
      </w:r>
    </w:p>
    <w:p w:rsidR="00D72578" w:rsidRPr="0069141A" w:rsidRDefault="00D72578" w:rsidP="008674B1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69141A" w:rsidRDefault="0069141A">
      <w:pPr>
        <w:widowControl/>
        <w:jc w:val="left"/>
      </w:pPr>
      <w:r>
        <w:br w:type="page"/>
      </w:r>
    </w:p>
    <w:p w:rsidR="0069141A" w:rsidRPr="00DE7DD8" w:rsidRDefault="0069141A" w:rsidP="0069141A">
      <w:pPr>
        <w:rPr>
          <w:rFonts w:ascii="黑体" w:eastAsia="黑体" w:hAnsi="Times New Roman" w:cs="Times New Roman"/>
          <w:sz w:val="32"/>
          <w:szCs w:val="32"/>
        </w:rPr>
      </w:pPr>
      <w:r w:rsidRPr="00DE7DD8">
        <w:rPr>
          <w:rFonts w:ascii="黑体" w:eastAsia="黑体" w:hAnsi="Times New Roman" w:cs="Times New Roman" w:hint="eastAsia"/>
          <w:sz w:val="32"/>
          <w:szCs w:val="32"/>
        </w:rPr>
        <w:lastRenderedPageBreak/>
        <w:t>附件</w:t>
      </w:r>
    </w:p>
    <w:p w:rsidR="0069141A" w:rsidRPr="00DE7DD8" w:rsidRDefault="0069141A" w:rsidP="0069141A">
      <w:pPr>
        <w:jc w:val="center"/>
        <w:rPr>
          <w:rFonts w:ascii="黑体" w:eastAsia="黑体" w:hAnsi="Times New Roman" w:cs="Times New Roman"/>
          <w:sz w:val="32"/>
          <w:szCs w:val="32"/>
        </w:rPr>
      </w:pPr>
      <w:r w:rsidRPr="00DE7DD8">
        <w:rPr>
          <w:rFonts w:ascii="黑体" w:eastAsia="黑体" w:hAnsi="Times New Roman" w:cs="Times New Roman" w:hint="eastAsia"/>
          <w:sz w:val="32"/>
          <w:szCs w:val="32"/>
        </w:rPr>
        <w:t>2019年</w:t>
      </w:r>
      <w:r>
        <w:rPr>
          <w:rFonts w:ascii="黑体" w:eastAsia="黑体" w:hAnsi="Times New Roman" w:cs="Times New Roman" w:hint="eastAsia"/>
          <w:sz w:val="32"/>
          <w:szCs w:val="32"/>
        </w:rPr>
        <w:t>浙江省</w:t>
      </w:r>
      <w:r w:rsidRPr="00DE7DD8">
        <w:rPr>
          <w:rFonts w:ascii="黑体" w:eastAsia="黑体" w:hAnsi="Times New Roman" w:cs="Times New Roman"/>
          <w:sz w:val="32"/>
          <w:szCs w:val="32"/>
        </w:rPr>
        <w:t>食品安全</w:t>
      </w:r>
      <w:r w:rsidRPr="00DE7DD8">
        <w:rPr>
          <w:rFonts w:ascii="黑体" w:eastAsia="黑体" w:hAnsi="Times New Roman" w:cs="Times New Roman" w:hint="eastAsia"/>
          <w:sz w:val="32"/>
          <w:szCs w:val="32"/>
        </w:rPr>
        <w:t>监督</w:t>
      </w:r>
      <w:r w:rsidRPr="00DE7DD8">
        <w:rPr>
          <w:rFonts w:ascii="黑体" w:eastAsia="黑体" w:hAnsi="Times New Roman" w:cs="Times New Roman"/>
          <w:sz w:val="32"/>
          <w:szCs w:val="32"/>
        </w:rPr>
        <w:t>抽检结果汇总表</w:t>
      </w:r>
    </w:p>
    <w:p w:rsidR="0069141A" w:rsidRDefault="0069141A" w:rsidP="0069141A">
      <w:pPr>
        <w:ind w:firstLineChars="100" w:firstLine="280"/>
        <w:jc w:val="center"/>
        <w:rPr>
          <w:rFonts w:ascii="黑体" w:eastAsia="黑体"/>
          <w:sz w:val="28"/>
          <w:szCs w:val="28"/>
        </w:rPr>
      </w:pPr>
      <w:r w:rsidRPr="0069141A">
        <w:rPr>
          <w:rFonts w:ascii="黑体" w:eastAsia="黑体" w:hint="eastAsia"/>
          <w:sz w:val="28"/>
          <w:szCs w:val="28"/>
        </w:rPr>
        <w:t>表1 监督抽检结果</w:t>
      </w:r>
    </w:p>
    <w:tbl>
      <w:tblPr>
        <w:tblStyle w:val="a5"/>
        <w:tblW w:w="7360" w:type="dxa"/>
        <w:jc w:val="center"/>
        <w:tblLook w:val="04A0" w:firstRow="1" w:lastRow="0" w:firstColumn="1" w:lastColumn="0" w:noHBand="0" w:noVBand="1"/>
      </w:tblPr>
      <w:tblGrid>
        <w:gridCol w:w="980"/>
        <w:gridCol w:w="2701"/>
        <w:gridCol w:w="1279"/>
        <w:gridCol w:w="1414"/>
        <w:gridCol w:w="986"/>
      </w:tblGrid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62427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62427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食品类别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抽样批次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不合格批次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合格率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粮食加工品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13901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98.43%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食用油、油脂及其制品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4717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99.22%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调味品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6630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99.43%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肉制品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8924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98.71%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乳制品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5433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99.94%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饮料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6852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98.06%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方便食品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2853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95.86%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饼干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98.76%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罐头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99.08%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冷冻饮品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1167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96.49%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速冻食品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3575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99.66%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薯类和膨化食品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1764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98.53%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糖果制品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2421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99.46%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茶叶及相关制品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3952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99.06%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酒类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8197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97.95%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蔬菜制品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5286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96.99%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水果制品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2403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97.79%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炒货食品及坚果制品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4269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98.08%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蛋制品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1523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99.61%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可可及焙烤咖啡产品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食糖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95.02%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水产制品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4120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97.21%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淀粉及淀粉制品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2121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96.42%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糕点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14376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98.02%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豆制品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7085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99.15%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蜂产品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98.38%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保健食品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1997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99.80%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特殊膳食食品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98.69%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特殊医学用途配方食品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婴幼儿配方食品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989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99.19%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餐饮食品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42431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2793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93.42%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食品添加剂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72038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1678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97.67%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980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701" w:type="dxa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食盐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99.32%</w:t>
            </w:r>
          </w:p>
        </w:tc>
      </w:tr>
      <w:tr w:rsidR="00624279" w:rsidRPr="00114D13" w:rsidTr="00624279">
        <w:trPr>
          <w:trHeight w:val="288"/>
          <w:jc w:val="center"/>
        </w:trPr>
        <w:tc>
          <w:tcPr>
            <w:tcW w:w="3681" w:type="dxa"/>
            <w:gridSpan w:val="2"/>
            <w:noWrap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14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  计</w:t>
            </w:r>
          </w:p>
        </w:tc>
        <w:tc>
          <w:tcPr>
            <w:tcW w:w="1279" w:type="dxa"/>
            <w:noWrap/>
            <w:hideMark/>
          </w:tcPr>
          <w:p w:rsidR="00624279" w:rsidRPr="00114D13" w:rsidRDefault="00624279" w:rsidP="00624279">
            <w:pPr>
              <w:widowControl/>
              <w:jc w:val="right"/>
              <w:rPr>
                <w:rFonts w:ascii="仿宋" w:eastAsia="仿宋" w:hAnsi="仿宋"/>
                <w:color w:val="000000"/>
                <w:sz w:val="22"/>
              </w:rPr>
            </w:pPr>
            <w:r w:rsidRPr="00114D13">
              <w:rPr>
                <w:rFonts w:ascii="仿宋" w:eastAsia="仿宋" w:hAnsi="仿宋" w:hint="eastAsia"/>
                <w:color w:val="000000"/>
                <w:sz w:val="22"/>
              </w:rPr>
              <w:t>235802</w:t>
            </w:r>
          </w:p>
        </w:tc>
        <w:tc>
          <w:tcPr>
            <w:tcW w:w="1414" w:type="dxa"/>
            <w:noWrap/>
            <w:hideMark/>
          </w:tcPr>
          <w:p w:rsidR="00624279" w:rsidRPr="00114D13" w:rsidRDefault="00624279" w:rsidP="00624279">
            <w:pPr>
              <w:jc w:val="right"/>
              <w:rPr>
                <w:rFonts w:ascii="仿宋" w:eastAsia="仿宋" w:hAnsi="仿宋"/>
                <w:color w:val="000000"/>
                <w:sz w:val="22"/>
              </w:rPr>
            </w:pPr>
            <w:r w:rsidRPr="00114D13">
              <w:rPr>
                <w:rFonts w:ascii="仿宋" w:eastAsia="仿宋" w:hAnsi="仿宋" w:hint="eastAsia"/>
                <w:color w:val="000000"/>
                <w:sz w:val="22"/>
              </w:rPr>
              <w:t>6370</w:t>
            </w:r>
          </w:p>
        </w:tc>
        <w:tc>
          <w:tcPr>
            <w:tcW w:w="986" w:type="dxa"/>
            <w:noWrap/>
            <w:hideMark/>
          </w:tcPr>
          <w:p w:rsidR="00624279" w:rsidRPr="00114D13" w:rsidRDefault="00624279" w:rsidP="00624279">
            <w:pPr>
              <w:jc w:val="right"/>
              <w:rPr>
                <w:rFonts w:ascii="仿宋" w:eastAsia="仿宋" w:hAnsi="仿宋"/>
                <w:color w:val="000000"/>
                <w:sz w:val="22"/>
              </w:rPr>
            </w:pPr>
            <w:r w:rsidRPr="00114D13">
              <w:rPr>
                <w:rFonts w:ascii="仿宋" w:eastAsia="仿宋" w:hAnsi="仿宋" w:hint="eastAsia"/>
                <w:color w:val="000000"/>
                <w:sz w:val="22"/>
              </w:rPr>
              <w:t>97.30%</w:t>
            </w:r>
          </w:p>
        </w:tc>
      </w:tr>
    </w:tbl>
    <w:p w:rsidR="00624279" w:rsidRDefault="00624279" w:rsidP="00624279">
      <w:pPr>
        <w:jc w:val="center"/>
        <w:rPr>
          <w:rFonts w:ascii="黑体" w:eastAsia="黑体"/>
          <w:sz w:val="28"/>
          <w:szCs w:val="28"/>
        </w:rPr>
      </w:pPr>
      <w:r w:rsidRPr="008C5AA4">
        <w:rPr>
          <w:rFonts w:ascii="黑体" w:eastAsia="黑体" w:hint="eastAsia"/>
          <w:sz w:val="28"/>
          <w:szCs w:val="28"/>
        </w:rPr>
        <w:lastRenderedPageBreak/>
        <w:t>表2 监督抽检发现的主要问题</w:t>
      </w:r>
    </w:p>
    <w:tbl>
      <w:tblPr>
        <w:tblW w:w="7225" w:type="dxa"/>
        <w:jc w:val="center"/>
        <w:tblLook w:val="04A0" w:firstRow="1" w:lastRow="0" w:firstColumn="1" w:lastColumn="0" w:noHBand="0" w:noVBand="1"/>
      </w:tblPr>
      <w:tblGrid>
        <w:gridCol w:w="980"/>
        <w:gridCol w:w="3410"/>
        <w:gridCol w:w="1417"/>
        <w:gridCol w:w="1418"/>
      </w:tblGrid>
      <w:tr w:rsidR="00624279" w:rsidRPr="009B47D8" w:rsidTr="00515862">
        <w:trPr>
          <w:trHeight w:val="576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279" w:rsidRPr="009B47D8" w:rsidRDefault="00624279" w:rsidP="00AE63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B4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279" w:rsidRPr="009B47D8" w:rsidRDefault="00624279" w:rsidP="00AE63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B4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问题类别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279" w:rsidRPr="009B47D8" w:rsidRDefault="00624279" w:rsidP="005158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B4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不合格项次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279" w:rsidRPr="009B47D8" w:rsidRDefault="00624279" w:rsidP="005158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B4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不合格占比</w:t>
            </w:r>
          </w:p>
        </w:tc>
      </w:tr>
      <w:tr w:rsidR="00624279" w:rsidRPr="00114D13" w:rsidTr="00515862">
        <w:tblPrEx>
          <w:jc w:val="left"/>
        </w:tblPrEx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微生物污染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515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515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44.4%</w:t>
            </w:r>
          </w:p>
        </w:tc>
      </w:tr>
      <w:tr w:rsidR="00624279" w:rsidRPr="00114D13" w:rsidTr="00515862">
        <w:tblPrEx>
          <w:jc w:val="left"/>
        </w:tblPrEx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农兽药残留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515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515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24.3%</w:t>
            </w:r>
          </w:p>
        </w:tc>
      </w:tr>
      <w:tr w:rsidR="00624279" w:rsidRPr="00114D13" w:rsidTr="00515862">
        <w:tblPrEx>
          <w:jc w:val="left"/>
        </w:tblPrEx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超范围、超限量使用食品添加剂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515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515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17.5%</w:t>
            </w:r>
          </w:p>
        </w:tc>
      </w:tr>
      <w:tr w:rsidR="00624279" w:rsidRPr="00114D13" w:rsidTr="00515862">
        <w:tblPrEx>
          <w:jc w:val="left"/>
        </w:tblPrEx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515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515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5.5%</w:t>
            </w:r>
          </w:p>
        </w:tc>
      </w:tr>
      <w:tr w:rsidR="00624279" w:rsidRPr="00114D13" w:rsidTr="00515862">
        <w:tblPrEx>
          <w:jc w:val="left"/>
        </w:tblPrEx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标签标识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515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515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2.6%</w:t>
            </w:r>
          </w:p>
        </w:tc>
      </w:tr>
      <w:tr w:rsidR="00624279" w:rsidRPr="00114D13" w:rsidTr="00515862">
        <w:tblPrEx>
          <w:jc w:val="left"/>
        </w:tblPrEx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重金属等元素污染物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515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515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3.5%</w:t>
            </w:r>
          </w:p>
        </w:tc>
      </w:tr>
      <w:tr w:rsidR="00624279" w:rsidRPr="00114D13" w:rsidTr="00515862">
        <w:tblPrEx>
          <w:jc w:val="left"/>
        </w:tblPrEx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其他污染物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515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515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1.4%</w:t>
            </w:r>
          </w:p>
        </w:tc>
      </w:tr>
      <w:tr w:rsidR="00624279" w:rsidRPr="00114D13" w:rsidTr="00515862">
        <w:tblPrEx>
          <w:jc w:val="left"/>
        </w:tblPrEx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非食用物质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515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515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0.7%</w:t>
            </w:r>
          </w:p>
        </w:tc>
      </w:tr>
      <w:tr w:rsidR="00624279" w:rsidRPr="00114D13" w:rsidTr="00515862">
        <w:tblPrEx>
          <w:jc w:val="left"/>
        </w:tblPrEx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其他生物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515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515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0.2%</w:t>
            </w:r>
          </w:p>
        </w:tc>
      </w:tr>
      <w:tr w:rsidR="00624279" w:rsidRPr="00114D13" w:rsidTr="00515862">
        <w:tblPrEx>
          <w:jc w:val="left"/>
        </w:tblPrEx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生物毒素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515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515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0.1%</w:t>
            </w:r>
          </w:p>
        </w:tc>
      </w:tr>
      <w:tr w:rsidR="00624279" w:rsidRPr="00114D13" w:rsidTr="00515862">
        <w:tblPrEx>
          <w:jc w:val="left"/>
        </w:tblPrEx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AE6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功效成分/标志性成分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515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114D13" w:rsidRDefault="00624279" w:rsidP="00515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4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0.0%</w:t>
            </w:r>
          </w:p>
        </w:tc>
      </w:tr>
      <w:tr w:rsidR="00624279" w:rsidRPr="009B47D8" w:rsidTr="00515862">
        <w:trPr>
          <w:trHeight w:val="28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279" w:rsidRPr="009B47D8" w:rsidRDefault="00624279" w:rsidP="00AE6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47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  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9B47D8" w:rsidRDefault="00624279" w:rsidP="00515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79" w:rsidRPr="009B47D8" w:rsidRDefault="00624279" w:rsidP="00515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47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</w:tbl>
    <w:p w:rsidR="00624279" w:rsidRPr="0058076F" w:rsidRDefault="00624279" w:rsidP="00624279"/>
    <w:p w:rsidR="00624279" w:rsidRPr="0069141A" w:rsidRDefault="00624279" w:rsidP="0069141A">
      <w:pPr>
        <w:ind w:firstLineChars="100" w:firstLine="210"/>
        <w:jc w:val="center"/>
      </w:pPr>
    </w:p>
    <w:p w:rsidR="000D5A6E" w:rsidRPr="0069141A" w:rsidRDefault="000D5A6E"/>
    <w:sectPr w:rsidR="000D5A6E" w:rsidRPr="00691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BBA" w:rsidRDefault="00DB6BBA" w:rsidP="008674B1">
      <w:r>
        <w:separator/>
      </w:r>
    </w:p>
  </w:endnote>
  <w:endnote w:type="continuationSeparator" w:id="0">
    <w:p w:rsidR="00DB6BBA" w:rsidRDefault="00DB6BBA" w:rsidP="0086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BBA" w:rsidRDefault="00DB6BBA" w:rsidP="008674B1">
      <w:r>
        <w:separator/>
      </w:r>
    </w:p>
  </w:footnote>
  <w:footnote w:type="continuationSeparator" w:id="0">
    <w:p w:rsidR="00DB6BBA" w:rsidRDefault="00DB6BBA" w:rsidP="00867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A9"/>
    <w:rsid w:val="000C63A7"/>
    <w:rsid w:val="000D5A6E"/>
    <w:rsid w:val="001708A9"/>
    <w:rsid w:val="00183574"/>
    <w:rsid w:val="00187DFC"/>
    <w:rsid w:val="00250AB2"/>
    <w:rsid w:val="00256850"/>
    <w:rsid w:val="00265B61"/>
    <w:rsid w:val="00293B9E"/>
    <w:rsid w:val="0030652C"/>
    <w:rsid w:val="003B3DCC"/>
    <w:rsid w:val="00426B1B"/>
    <w:rsid w:val="004A1ABA"/>
    <w:rsid w:val="00515862"/>
    <w:rsid w:val="005531D4"/>
    <w:rsid w:val="0055689C"/>
    <w:rsid w:val="00560ADC"/>
    <w:rsid w:val="00563716"/>
    <w:rsid w:val="005953FD"/>
    <w:rsid w:val="005F27BA"/>
    <w:rsid w:val="00624279"/>
    <w:rsid w:val="0069141A"/>
    <w:rsid w:val="00744906"/>
    <w:rsid w:val="00796CA4"/>
    <w:rsid w:val="008576C0"/>
    <w:rsid w:val="008674B1"/>
    <w:rsid w:val="00893C46"/>
    <w:rsid w:val="008D50DA"/>
    <w:rsid w:val="00900432"/>
    <w:rsid w:val="0096118D"/>
    <w:rsid w:val="00A136CA"/>
    <w:rsid w:val="00A926B3"/>
    <w:rsid w:val="00AC71EA"/>
    <w:rsid w:val="00B6263C"/>
    <w:rsid w:val="00B769E7"/>
    <w:rsid w:val="00CF4648"/>
    <w:rsid w:val="00D0103B"/>
    <w:rsid w:val="00D72578"/>
    <w:rsid w:val="00DB6BBA"/>
    <w:rsid w:val="00E84630"/>
    <w:rsid w:val="00EC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C0497C-B014-4330-86B3-4AF2C936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4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7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7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7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74B1"/>
    <w:rPr>
      <w:sz w:val="18"/>
      <w:szCs w:val="18"/>
    </w:rPr>
  </w:style>
  <w:style w:type="table" w:styleId="a5">
    <w:name w:val="Table Grid"/>
    <w:basedOn w:val="a1"/>
    <w:uiPriority w:val="39"/>
    <w:rsid w:val="00691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4</Pages>
  <Words>314</Words>
  <Characters>1792</Characters>
  <Application>Microsoft Office Word</Application>
  <DocSecurity>0</DocSecurity>
  <Lines>14</Lines>
  <Paragraphs>4</Paragraphs>
  <ScaleCrop>false</ScaleCrop>
  <Company>Microsoft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莫秋燕</dc:creator>
  <cp:keywords/>
  <dc:description/>
  <cp:lastModifiedBy>莫秋燕</cp:lastModifiedBy>
  <cp:revision>20</cp:revision>
  <dcterms:created xsi:type="dcterms:W3CDTF">2019-10-22T06:24:00Z</dcterms:created>
  <dcterms:modified xsi:type="dcterms:W3CDTF">2020-01-13T03:17:00Z</dcterms:modified>
</cp:coreProperties>
</file>