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0" w:rsidRPr="002F6FE5" w:rsidRDefault="00CB6820">
      <w:pPr>
        <w:spacing w:line="360" w:lineRule="exact"/>
        <w:jc w:val="left"/>
        <w:rPr>
          <w:rFonts w:asciiTheme="majorEastAsia" w:eastAsiaTheme="majorEastAsia" w:hAnsiTheme="majorEastAsia"/>
          <w:sz w:val="32"/>
        </w:rPr>
      </w:pPr>
      <w:r w:rsidRPr="002F6FE5">
        <w:rPr>
          <w:rFonts w:asciiTheme="majorEastAsia" w:eastAsiaTheme="majorEastAsia" w:hAnsiTheme="majorEastAsia" w:hint="eastAsia"/>
          <w:sz w:val="32"/>
        </w:rPr>
        <w:t>附件1</w:t>
      </w:r>
    </w:p>
    <w:p w:rsidR="00815200" w:rsidRDefault="00815200">
      <w:pPr>
        <w:textAlignment w:val="top"/>
        <w:rPr>
          <w:rFonts w:ascii="Verdana"/>
          <w:sz w:val="44"/>
        </w:rPr>
      </w:pPr>
    </w:p>
    <w:p w:rsidR="00815200" w:rsidRDefault="00CB6820">
      <w:pPr>
        <w:jc w:val="center"/>
        <w:textAlignment w:val="top"/>
        <w:rPr>
          <w:rFonts w:ascii="Verdana"/>
          <w:sz w:val="44"/>
        </w:rPr>
      </w:pPr>
      <w:r>
        <w:rPr>
          <w:rFonts w:ascii="Verdana"/>
          <w:sz w:val="44"/>
        </w:rPr>
        <w:t>本次检验项目</w:t>
      </w:r>
    </w:p>
    <w:p w:rsidR="002F6FE5" w:rsidRPr="002F6FE5" w:rsidRDefault="002F6FE5">
      <w:pPr>
        <w:jc w:val="center"/>
        <w:textAlignment w:val="top"/>
        <w:rPr>
          <w:rFonts w:ascii="Verdana"/>
          <w:sz w:val="24"/>
          <w:szCs w:val="24"/>
        </w:rPr>
      </w:pPr>
    </w:p>
    <w:p w:rsidR="00815200" w:rsidRDefault="00CB6820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一、牛肉及副产品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抽检依据是农业部公告第235号</w:t>
      </w:r>
      <w:r>
        <w:rPr>
          <w:rFonts w:ascii="仿宋" w:eastAsia="仿宋" w:hAnsi="仿宋" w:cs="仿宋" w:hint="eastAsia"/>
          <w:sz w:val="32"/>
          <w:szCs w:val="32"/>
        </w:rPr>
        <w:t>《动物性食品中兽药最高残留限量》</w:t>
      </w:r>
      <w:r>
        <w:rPr>
          <w:rFonts w:ascii="仿宋" w:eastAsia="仿宋" w:hAnsi="仿宋" w:cs="仿宋"/>
          <w:sz w:val="32"/>
          <w:szCs w:val="32"/>
        </w:rPr>
        <w:t>、农业部公告第2292号《发布在食品动物中停止使用洛美沙星、培氟沙星、氧氟沙星、诺氟沙星4 种兽药的决定》、《食品安全国家标准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《食品中可能违法添加的非食用物质和易滥用的食品添加剂品种名单(第四批)》（整顿办函[2010]50号）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畜禽肉水分限量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18394-2001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、农业部公告第560号《兽药地方标准废止目录》等标准及产品明示标准和指标的要求。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牛肉抽检项目包括克伦特罗、呋喃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酮代谢物、呋喃妥因代谢物、呋喃它酮代谢物、呋喃西林代谢物、土霉素、地塞米松、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星、多</w:t>
      </w:r>
      <w:proofErr w:type="gramStart"/>
      <w:r>
        <w:rPr>
          <w:rFonts w:ascii="仿宋" w:eastAsia="仿宋" w:hAnsi="仿宋" w:cs="仿宋"/>
          <w:sz w:val="32"/>
          <w:szCs w:val="32"/>
        </w:rPr>
        <w:t>西环素</w:t>
      </w:r>
      <w:proofErr w:type="gramEnd"/>
      <w:r>
        <w:rPr>
          <w:rFonts w:ascii="仿宋" w:eastAsia="仿宋" w:hAnsi="仿宋" w:cs="仿宋"/>
          <w:sz w:val="32"/>
          <w:szCs w:val="32"/>
        </w:rPr>
        <w:t>(强力霉素)、总汞(以Hg计)、总砷(以As计)、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星与环丙沙星之和计)、林可霉素、氟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、氧氟沙星、氯霉素、水分含量、沙丁胺醇、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</w:t>
      </w:r>
      <w:proofErr w:type="gramStart"/>
      <w:r>
        <w:rPr>
          <w:rFonts w:ascii="仿宋" w:eastAsia="仿宋" w:hAnsi="仿宋" w:cs="仿宋"/>
          <w:sz w:val="32"/>
          <w:szCs w:val="32"/>
        </w:rPr>
        <w:t>特</w:t>
      </w:r>
      <w:proofErr w:type="gramEnd"/>
      <w:r>
        <w:rPr>
          <w:rFonts w:ascii="仿宋" w:eastAsia="仿宋" w:hAnsi="仿宋" w:cs="仿宋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/>
          <w:sz w:val="32"/>
          <w:szCs w:val="32"/>
        </w:rPr>
        <w:t>莱</w:t>
      </w:r>
      <w:proofErr w:type="gramEnd"/>
      <w:r>
        <w:rPr>
          <w:rFonts w:ascii="仿宋" w:eastAsia="仿宋" w:hAnsi="仿宋" w:cs="仿宋"/>
          <w:sz w:val="32"/>
          <w:szCs w:val="32"/>
        </w:rPr>
        <w:t>克多巴胺、诺氟沙星、</w:t>
      </w:r>
      <w:proofErr w:type="gramStart"/>
      <w:r>
        <w:rPr>
          <w:rFonts w:ascii="仿宋" w:eastAsia="仿宋" w:hAnsi="仿宋" w:cs="仿宋"/>
          <w:sz w:val="32"/>
          <w:szCs w:val="32"/>
        </w:rPr>
        <w:t>达氟沙</w:t>
      </w:r>
      <w:proofErr w:type="gramEnd"/>
      <w:r>
        <w:rPr>
          <w:rFonts w:ascii="仿宋" w:eastAsia="仿宋" w:hAnsi="仿宋" w:cs="仿宋"/>
          <w:sz w:val="32"/>
          <w:szCs w:val="32"/>
        </w:rPr>
        <w:t>星、铅(以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</w:t>
      </w:r>
      <w:r>
        <w:rPr>
          <w:rFonts w:ascii="仿宋" w:eastAsia="仿宋" w:hAnsi="仿宋" w:cs="仿宋"/>
          <w:sz w:val="32"/>
          <w:szCs w:val="32"/>
        </w:rPr>
        <w:lastRenderedPageBreak/>
        <w:t>Cd计)等2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815200" w:rsidRDefault="00CB6820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二、羊肉及副产品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抽检依据是农业部公告第235号</w:t>
      </w:r>
      <w:r>
        <w:rPr>
          <w:rFonts w:ascii="仿宋" w:eastAsia="仿宋" w:hAnsi="仿宋" w:cs="仿宋" w:hint="eastAsia"/>
          <w:sz w:val="32"/>
          <w:szCs w:val="32"/>
        </w:rPr>
        <w:t>《动物性食品中兽药最高残留限量》</w:t>
      </w:r>
      <w:r>
        <w:rPr>
          <w:rFonts w:ascii="仿宋" w:eastAsia="仿宋" w:hAnsi="仿宋" w:cs="仿宋"/>
          <w:sz w:val="32"/>
          <w:szCs w:val="32"/>
        </w:rPr>
        <w:t>、农业部公告第2292号《发布在食品动物中停止使用洛美沙星、培氟沙星、氧氟沙星、诺氟沙星4 种兽药的决定》、《食品安全国家标准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《食品中可能违法添加的非食用物质和易滥用的食品添加剂品种名单(第四批)》（整顿办函[2010]50号）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羊肉抽检项目包括克伦特罗、土霉素、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星与环丙沙星之和计)、氟甲</w:t>
      </w:r>
      <w:proofErr w:type="gramStart"/>
      <w:r>
        <w:rPr>
          <w:rFonts w:ascii="仿宋" w:eastAsia="仿宋" w:hAnsi="仿宋" w:cs="仿宋"/>
          <w:sz w:val="32"/>
          <w:szCs w:val="32"/>
        </w:rPr>
        <w:t>喹</w:t>
      </w:r>
      <w:proofErr w:type="gramEnd"/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、氧氟沙星、氯霉素、沙丁胺醇、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</w:t>
      </w:r>
      <w:proofErr w:type="gramStart"/>
      <w:r>
        <w:rPr>
          <w:rFonts w:ascii="仿宋" w:eastAsia="仿宋" w:hAnsi="仿宋" w:cs="仿宋"/>
          <w:sz w:val="32"/>
          <w:szCs w:val="32"/>
        </w:rPr>
        <w:t>特</w:t>
      </w:r>
      <w:proofErr w:type="gramEnd"/>
      <w:r>
        <w:rPr>
          <w:rFonts w:ascii="仿宋" w:eastAsia="仿宋" w:hAnsi="仿宋" w:cs="仿宋"/>
          <w:sz w:val="32"/>
          <w:szCs w:val="32"/>
        </w:rPr>
        <w:t>布他林、磺胺类(总量)、</w:t>
      </w:r>
      <w:proofErr w:type="gramStart"/>
      <w:r>
        <w:rPr>
          <w:rFonts w:ascii="仿宋" w:eastAsia="仿宋" w:hAnsi="仿宋" w:cs="仿宋"/>
          <w:sz w:val="32"/>
          <w:szCs w:val="32"/>
        </w:rPr>
        <w:t>莱</w:t>
      </w:r>
      <w:proofErr w:type="gramEnd"/>
      <w:r>
        <w:rPr>
          <w:rFonts w:ascii="仿宋" w:eastAsia="仿宋" w:hAnsi="仿宋" w:cs="仿宋"/>
          <w:sz w:val="32"/>
          <w:szCs w:val="32"/>
        </w:rPr>
        <w:t>克多巴胺、诺氟沙星、</w:t>
      </w:r>
      <w:proofErr w:type="gramStart"/>
      <w:r>
        <w:rPr>
          <w:rFonts w:ascii="仿宋" w:eastAsia="仿宋" w:hAnsi="仿宋" w:cs="仿宋"/>
          <w:sz w:val="32"/>
          <w:szCs w:val="32"/>
        </w:rPr>
        <w:t>达氟沙</w:t>
      </w:r>
      <w:proofErr w:type="gramEnd"/>
      <w:r>
        <w:rPr>
          <w:rFonts w:ascii="仿宋" w:eastAsia="仿宋" w:hAnsi="仿宋" w:cs="仿宋"/>
          <w:sz w:val="32"/>
          <w:szCs w:val="32"/>
        </w:rPr>
        <w:t>星、铅(以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计)等16个指标。</w:t>
      </w:r>
    </w:p>
    <w:p w:rsidR="00815200" w:rsidRDefault="00CB6820">
      <w:pPr>
        <w:spacing w:before="4"/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三、其他乳制品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）、《</w:t>
      </w:r>
      <w:r>
        <w:rPr>
          <w:rFonts w:ascii="仿宋" w:eastAsia="仿宋" w:hAnsi="仿宋" w:cs="仿宋"/>
          <w:sz w:val="32"/>
          <w:szCs w:val="32"/>
        </w:rPr>
        <w:t>卫生部等5部门关于三聚氰胺在食品中的限量值的公告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/>
          <w:sz w:val="32"/>
          <w:szCs w:val="32"/>
        </w:rPr>
        <w:t>（2011年第10号）</w:t>
      </w:r>
      <w:r>
        <w:rPr>
          <w:rFonts w:ascii="仿宋" w:eastAsia="仿宋" w:hAnsi="仿宋" w:cs="仿宋" w:hint="eastAsia"/>
          <w:sz w:val="32"/>
          <w:szCs w:val="32"/>
        </w:rPr>
        <w:t>、《食品安全国家标准 再制干酪》（</w:t>
      </w:r>
      <w:r>
        <w:rPr>
          <w:rFonts w:ascii="仿宋" w:eastAsia="仿宋" w:hAnsi="仿宋" w:cs="仿宋"/>
          <w:sz w:val="32"/>
          <w:szCs w:val="32"/>
        </w:rPr>
        <w:t>GB 25192-2010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/>
          <w:sz w:val="32"/>
          <w:szCs w:val="32"/>
        </w:rPr>
        <w:t xml:space="preserve">《食品安全国家标准 </w:t>
      </w:r>
      <w:r>
        <w:rPr>
          <w:rFonts w:ascii="仿宋" w:eastAsia="仿宋" w:hAnsi="仿宋" w:cs="仿宋"/>
          <w:sz w:val="32"/>
          <w:szCs w:val="32"/>
        </w:rPr>
        <w:lastRenderedPageBreak/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）、《食品安全国家标准 稀奶油、奶油和无水奶油》（</w:t>
      </w:r>
      <w:r>
        <w:rPr>
          <w:rFonts w:ascii="仿宋" w:eastAsia="仿宋" w:hAnsi="仿宋" w:cs="仿宋"/>
          <w:sz w:val="32"/>
          <w:szCs w:val="32"/>
        </w:rPr>
        <w:t>GB 19646-2010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 炼乳》（</w:t>
      </w:r>
      <w:r>
        <w:rPr>
          <w:rFonts w:ascii="仿宋" w:eastAsia="仿宋" w:hAnsi="仿宋" w:cs="仿宋"/>
          <w:sz w:val="32"/>
          <w:szCs w:val="32"/>
        </w:rPr>
        <w:t>GB 13102-2010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/>
          <w:sz w:val="32"/>
          <w:szCs w:val="32"/>
        </w:rPr>
        <w:t>《食品安全国家标准 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</w:t>
      </w:r>
      <w:r>
        <w:rPr>
          <w:rFonts w:ascii="仿宋" w:eastAsia="仿宋" w:hAnsi="仿宋" w:cs="仿宋" w:hint="eastAsia"/>
          <w:sz w:val="32"/>
          <w:szCs w:val="32"/>
        </w:rPr>
        <w:t>1）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奶片、</w:t>
      </w:r>
      <w:proofErr w:type="gramStart"/>
      <w:r>
        <w:rPr>
          <w:rFonts w:ascii="仿宋" w:eastAsia="仿宋" w:hAnsi="仿宋" w:cs="仿宋"/>
          <w:sz w:val="32"/>
          <w:szCs w:val="32"/>
        </w:rPr>
        <w:t>奶条等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抽检项目包括三聚氰胺、铅(以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计)、黄曲霉毒素M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等3个指标。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干酪(奶酪)、再制干酪抽检项目包括三聚氰胺、单核细胞增生李斯</w:t>
      </w:r>
      <w:proofErr w:type="gramStart"/>
      <w:r>
        <w:rPr>
          <w:rFonts w:ascii="仿宋" w:eastAsia="仿宋" w:hAnsi="仿宋" w:cs="仿宋"/>
          <w:sz w:val="32"/>
          <w:szCs w:val="32"/>
        </w:rPr>
        <w:t>特</w:t>
      </w:r>
      <w:proofErr w:type="gramEnd"/>
      <w:r>
        <w:rPr>
          <w:rFonts w:ascii="仿宋" w:eastAsia="仿宋" w:hAnsi="仿宋" w:cs="仿宋"/>
          <w:sz w:val="32"/>
          <w:szCs w:val="32"/>
        </w:rPr>
        <w:t>氏菌、大肠菌群、</w:t>
      </w:r>
      <w:proofErr w:type="gramStart"/>
      <w:r>
        <w:rPr>
          <w:rFonts w:ascii="仿宋" w:eastAsia="仿宋" w:hAnsi="仿宋" w:cs="仿宋"/>
          <w:sz w:val="32"/>
          <w:szCs w:val="32"/>
        </w:rPr>
        <w:t>最小干</w:t>
      </w:r>
      <w:proofErr w:type="gramEnd"/>
      <w:r>
        <w:rPr>
          <w:rFonts w:ascii="仿宋" w:eastAsia="仿宋" w:hAnsi="仿宋" w:cs="仿宋"/>
          <w:sz w:val="32"/>
          <w:szCs w:val="32"/>
        </w:rPr>
        <w:t>物质含量、沙门氏菌、脂肪(</w:t>
      </w:r>
      <w:proofErr w:type="gramStart"/>
      <w:r>
        <w:rPr>
          <w:rFonts w:ascii="仿宋" w:eastAsia="仿宋" w:hAnsi="仿宋" w:cs="仿宋"/>
          <w:sz w:val="32"/>
          <w:szCs w:val="32"/>
        </w:rPr>
        <w:t>干物中</w:t>
      </w:r>
      <w:proofErr w:type="gramEnd"/>
      <w:r>
        <w:rPr>
          <w:rFonts w:ascii="仿宋" w:eastAsia="仿宋" w:hAnsi="仿宋" w:cs="仿宋"/>
          <w:sz w:val="32"/>
          <w:szCs w:val="32"/>
        </w:rPr>
        <w:t>)、菌落总数、酵母、金黄色葡萄球菌、铅(以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计)、霉菌、黄曲霉毒素M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等12个指标。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稀奶油、奶油和无水奶油抽检项目包括三聚氰胺、商业无菌、大肠菌群、水分、沙门氏菌、脂肪、酸度、金黄色葡萄球菌、铅(以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计)、霉菌等10个指标。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淡炼乳、加糖炼乳和调制炼乳抽检项目包括三聚氰胺、大肠菌群、沙门氏菌、脂肪、蛋白质、酸度、金黄色葡萄球菌、铅(以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计)、黄曲霉毒素M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等9个指标。</w:t>
      </w:r>
    </w:p>
    <w:p w:rsidR="00815200" w:rsidRDefault="00CB6820">
      <w:pPr>
        <w:spacing w:before="4"/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四、水产加工品及其他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、2019年</w:t>
      </w:r>
      <w:proofErr w:type="gramStart"/>
      <w:r>
        <w:rPr>
          <w:rFonts w:ascii="仿宋" w:eastAsia="仿宋" w:hAnsi="仿宋" w:cs="仿宋"/>
          <w:sz w:val="32"/>
          <w:szCs w:val="32"/>
        </w:rPr>
        <w:t>版市场</w:t>
      </w:r>
      <w:proofErr w:type="gramEnd"/>
      <w:r>
        <w:rPr>
          <w:rFonts w:ascii="仿宋" w:eastAsia="仿宋" w:hAnsi="仿宋" w:cs="仿宋"/>
          <w:sz w:val="32"/>
          <w:szCs w:val="32"/>
        </w:rPr>
        <w:t>监管总局食品安全风险</w:t>
      </w:r>
      <w:r>
        <w:rPr>
          <w:rFonts w:ascii="仿宋" w:eastAsia="仿宋" w:hAnsi="仿宋" w:cs="仿宋"/>
          <w:sz w:val="32"/>
          <w:szCs w:val="32"/>
        </w:rPr>
        <w:lastRenderedPageBreak/>
        <w:t>监测参考值、《食品安全国家标准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 动物性水产制品》（</w:t>
      </w:r>
      <w:r>
        <w:rPr>
          <w:rFonts w:ascii="仿宋" w:eastAsia="仿宋" w:hAnsi="仿宋" w:cs="仿宋"/>
          <w:sz w:val="32"/>
          <w:szCs w:val="32"/>
        </w:rPr>
        <w:t>GB 10136-2015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盐渍藻抽检项目包括山梨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)、苯甲酸及其钠盐(以苯甲酸计)、铅(以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计)等3个指标。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预制鱼糜制品抽检项目包括N-二甲基亚硝胺、山梨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)、苯甲酸及其钠盐(以苯甲酸计)等3个指标。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预制动物性水产干制品抽检项目包括N-二甲基亚硝胺、二氧化硫残留量、山梨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)、苯甲酸及其钠盐(以苯甲酸计)、镉(以Cd计)等5个指标。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熟制动物性水产制品抽检项目包括N-二甲基亚硝胺、二氧化硫残留量、副溶血性弧菌、安赛蜜、山梨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星与环丙沙星之和计)、沙门氏菌、甜蜜素(以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计)、糖精钠(以糖精计)、苯甲酸及其钠盐(以苯甲酸计)、金黄色葡萄球菌、镉(以Cd计)等12个指标。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生食动物性水产品抽检项目包括N-二甲基亚硝胺、</w:t>
      </w:r>
      <w:r>
        <w:rPr>
          <w:rFonts w:ascii="仿宋" w:eastAsia="仿宋" w:hAnsi="仿宋" w:cs="仿宋"/>
          <w:sz w:val="32"/>
          <w:szCs w:val="32"/>
        </w:rPr>
        <w:lastRenderedPageBreak/>
        <w:t>副溶血性弧菌、大肠菌群、山梨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)、沙门氏菌、苯甲酸及其钠盐(以苯甲酸计)、金黄色葡萄球菌、铝的残留量(以即食海蜇中Al计)等8个指标。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 其他水产制品抽检项目包括副溶血性弧菌、山梨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)、沙门氏菌、苯甲酸及其钠盐(以苯甲酸计)、金黄色葡萄球菌、铅(以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计)等6个指标。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五、节令性食品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糕点、面包》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7099-2015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月饼抽检项目包括大肠菌群、山梨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)、沙门氏菌、脱氢乙酸及其钠盐(以脱氢乙酸计)、苯甲酸及其钠盐(以苯甲酸计)、过氧化值(以脂肪计)、酸价(以脂肪计)、金黄色葡萄球菌、铅(以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计)、铝的残留量(干样品,以Al计)、防腐剂混合使用时各自用量占其最大使用量的比例之和、霉菌等12个指标。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六、灭菌</w:t>
      </w:r>
      <w:r>
        <w:rPr>
          <w:rFonts w:ascii="Verdana" w:eastAsia="宋体" w:hAnsi="Times New Roman" w:cs="Times New Roman" w:hint="eastAsia"/>
          <w:b/>
          <w:sz w:val="32"/>
          <w:szCs w:val="32"/>
        </w:rPr>
        <w:t>/</w:t>
      </w:r>
      <w:r>
        <w:rPr>
          <w:rFonts w:ascii="Verdana" w:eastAsia="宋体" w:hAnsi="Times New Roman" w:cs="Times New Roman" w:hint="eastAsia"/>
          <w:b/>
          <w:sz w:val="32"/>
          <w:szCs w:val="32"/>
        </w:rPr>
        <w:t>巴氏乳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卫生部等5部门关于三聚氰胺在食品中的限量值的公告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/>
          <w:sz w:val="32"/>
          <w:szCs w:val="32"/>
        </w:rPr>
        <w:t>（2011年第10号）、《食品安全国家标准 巴氏杀菌乳》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19645-2010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调制乳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25191-2010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灭菌乳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25190-2010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灭菌乳抽检项目包括三聚氰胺、蛋白质、铅(以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计)、铬(以Cr计)、黄曲霉毒素M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等5个指标。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巴氏杀菌乳抽检项目包括三聚氰胺、大肠菌群、沙门氏菌、蛋白质、铅(以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计)、铬(以Cr计)、黄曲霉毒素M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等7个指标。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调制乳抽检项目包括三聚氰胺、商业无菌、蛋白质、铅(以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计)、铬(以Cr计)、黄曲霉毒素M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等6个指标。</w:t>
      </w:r>
    </w:p>
    <w:p w:rsidR="00815200" w:rsidRDefault="00CB6820">
      <w:pPr>
        <w:spacing w:before="4"/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七、水发产品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水发产品抽检项目包括二氧化硫残留量、无机砷(以As计)等2个指标。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八、食醋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《酿造食醋》（</w:t>
      </w:r>
      <w:r>
        <w:rPr>
          <w:rFonts w:ascii="仿宋" w:eastAsia="仿宋" w:hAnsi="仿宋" w:cs="仿宋"/>
          <w:sz w:val="32"/>
          <w:szCs w:val="32"/>
        </w:rPr>
        <w:t>GB/T 18187-2000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、《食醋卫生标准》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2719-2003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酿造食醋、配制食醋抽检项目包括大肠菌群、对羟基苯甲酸酯类及其钠盐(以对羟基苯甲酸计)、山梨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)、总砷(以As计)、总酸(以乙酸计)、游离矿酸、糖精钠(以糖精计)、脱氢乙酸及其钠盐(以脱氢乙酸计)、苯甲酸及其钠盐(以苯甲酸计)、铅(以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计)、防腐剂混合使用时各自用量占其最大使用量的比例之和、阿斯巴甜、黄曲霉毒素B</w:t>
      </w:r>
      <w:r w:rsidRPr="00CB6820"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等13个指标。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九、餐饮食品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消毒餐（饮）具》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 xml:space="preserve">GB </w:t>
      </w:r>
      <w:r>
        <w:rPr>
          <w:rFonts w:ascii="仿宋" w:eastAsia="仿宋" w:hAnsi="仿宋" w:cs="仿宋"/>
          <w:sz w:val="32"/>
          <w:szCs w:val="32"/>
        </w:rPr>
        <w:lastRenderedPageBreak/>
        <w:t>14934-2016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餐馆用餐饮具(含陶瓷、玻璃、密胺餐饮具)—餐馆自消抽检项目包括大肠菌群、沙门氏菌、游离性余氯、阴离子合成洗涤剂(以十二烷基苯</w:t>
      </w:r>
      <w:proofErr w:type="gramStart"/>
      <w:r>
        <w:rPr>
          <w:rFonts w:ascii="仿宋" w:eastAsia="仿宋" w:hAnsi="仿宋" w:cs="仿宋"/>
          <w:sz w:val="32"/>
          <w:szCs w:val="32"/>
        </w:rPr>
        <w:t>磺酸钠计</w:t>
      </w:r>
      <w:proofErr w:type="gramEnd"/>
      <w:r>
        <w:rPr>
          <w:rFonts w:ascii="仿宋" w:eastAsia="仿宋" w:hAnsi="仿宋" w:cs="仿宋"/>
          <w:sz w:val="32"/>
          <w:szCs w:val="32"/>
        </w:rPr>
        <w:t>)等4个指标。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十、水产品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农业部公告第235号《动物性食品中兽药最高残留限量》、农业部公告第2292号《发布在食品动物中停止使用洛美沙星、培氟沙星、氧氟沙星、诺氟沙星4种兽药的决定》、农业部公告第560号《兽药地方标准废止目录》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 鲜、冻动物性水产品》（</w:t>
      </w:r>
      <w:r>
        <w:rPr>
          <w:rFonts w:ascii="仿宋" w:eastAsia="仿宋" w:hAnsi="仿宋" w:cs="仿宋"/>
          <w:sz w:val="32"/>
          <w:szCs w:val="32"/>
        </w:rPr>
        <w:t>GB 2733-2015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海水鱼抽检项目包括五氯酚酸钠(以五氯酚计)、呋喃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星、组胺、诺氟沙星、铅(以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计)、铬(以Cr计)、镉(以Cd计)等19个指标。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海水</w:t>
      </w:r>
      <w:proofErr w:type="gramStart"/>
      <w:r>
        <w:rPr>
          <w:rFonts w:ascii="仿宋" w:eastAsia="仿宋" w:hAnsi="仿宋" w:cs="仿宋"/>
          <w:sz w:val="32"/>
          <w:szCs w:val="32"/>
        </w:rPr>
        <w:t>蟹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</w:t>
      </w:r>
      <w:r>
        <w:rPr>
          <w:rFonts w:ascii="仿宋" w:eastAsia="仿宋" w:hAnsi="仿宋" w:cs="仿宋"/>
          <w:sz w:val="32"/>
          <w:szCs w:val="32"/>
        </w:rPr>
        <w:lastRenderedPageBreak/>
        <w:t>谢物、呋喃它酮代谢物、呋喃西林代谢物、土霉素、孔雀石绿、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星与环丙沙星之和计)、氯霉素、铅(以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计)、铬(以Cr计)、镉(以Cd计)等11个指标。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淡水鱼抽检项目包括五氯酚酸钠(以五氯酚计)、呋喃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计)、铬(以Cr计)、镉(以Cd计)等19个指标。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淡水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星、诺氟沙星、金霉素、铅(以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计)、铬(以Cr计)、镉(以Cd计)等20个指标。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海水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星、诺氟沙星、金霉素、铅(以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计)、铬(以Cr计)、镉(以Cd计)、雌二醇等21个指标。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十一、蔬菜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0" w:name="OLE_LINK46"/>
      <w:bookmarkStart w:id="1" w:name="OLE_LINK45"/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2" w:name="OLE_LINK34"/>
      <w:bookmarkStart w:id="3" w:name="OLE_LINK33"/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《食品安全国家标准 食品中污染物限量》</w:t>
      </w:r>
      <w:bookmarkEnd w:id="2"/>
      <w:bookmarkEnd w:id="3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End w:id="0"/>
      <w:bookmarkEnd w:id="1"/>
      <w:r>
        <w:rPr>
          <w:rFonts w:ascii="仿宋" w:eastAsia="仿宋" w:hAnsi="仿宋" w:cs="仿宋"/>
          <w:sz w:val="32"/>
          <w:szCs w:val="32"/>
        </w:rPr>
        <w:t>、国家食品药品监督管理总局、农业部、国家卫生和计划生育委员会公告《关于豆芽生产过程中禁止使用6-苄基腺嘌呤等物质的公告》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2015年第11号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芹菜(叶菜类蔬菜)抽检项目包括久效磷、乐果、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番茄(茄果类蔬菜)抽检项目包括久效磷、乐果、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</w:rPr>
        <w:t>硫磷、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计)、铬(以Cr计)、镉(以Cd计)、马拉硫磷等24个指标。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普通白菜(叶菜类蔬菜)抽检项目包括久效磷、乐果、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</w:t>
      </w:r>
      <w:r>
        <w:rPr>
          <w:rFonts w:ascii="仿宋" w:eastAsia="仿宋" w:hAnsi="仿宋" w:cs="仿宋"/>
          <w:sz w:val="32"/>
          <w:szCs w:val="32"/>
        </w:rPr>
        <w:lastRenderedPageBreak/>
        <w:t>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菜豆(豆类蔬菜)抽检项目包括久效磷、乐果、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计)、铬(以Cr计)、镉(以Cd计)、马拉硫磷等19个指标。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花椰菜(芸薹属类蔬菜)抽检项目包括久效磷、乐果、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计)、铬(以Cr计)、镉(以Cd计)、马拉硫磷等17个指标。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 黄瓜(瓜类蔬菜)抽检项目包括久效磷、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计)、铬(以Cr计)、镉(以Cd计)、马拉硫磷等21个指标。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 辣椒(茄果类蔬菜)抽检项目包括久效磷、乐果、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</w:t>
      </w:r>
      <w:r>
        <w:rPr>
          <w:rFonts w:ascii="仿宋" w:eastAsia="仿宋" w:hAnsi="仿宋" w:cs="仿宋"/>
          <w:sz w:val="32"/>
          <w:szCs w:val="32"/>
        </w:rPr>
        <w:lastRenderedPageBreak/>
        <w:t>镉(以Cd计)、马拉硫磷等20个指标。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8. 姜(根茎类和薯芋类蔬菜)抽检项目包括久效磷、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计)、铬(以Cr计)、镉(以Cd计)等15个指标。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 韭菜(鳞茎类蔬菜)抽检项目包括久效磷、乐果、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和高效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</w:t>
      </w:r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、氯唑磷、水胺硫磷、灭多威、甲拌磷</w:t>
      </w:r>
      <w:r>
        <w:rPr>
          <w:rFonts w:ascii="仿宋" w:eastAsia="仿宋" w:hAnsi="仿宋" w:cs="仿宋"/>
          <w:sz w:val="32"/>
          <w:szCs w:val="32"/>
        </w:rPr>
        <w:t>等2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10. 马铃薯(根茎类和薯芋类蔬菜)抽检项目包括久效磷、乐果、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、对硫磷、总汞(以Hg计)、总砷(以As计)、敌敌畏、氧乐果、甲基对硫磷、甲胺磷、磷胺、铅(以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计)、铬(以Cr计)、镉(以Cd计)等14个指标。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11. 豇豆(豆类蔬菜)抽检项目包括久效磷、乐果、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计)、铬(以Cr计)、镉(以Cd计)、马拉硫磷等18个指标。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12. 菠菜(叶菜类蔬菜)抽检项目包括久效磷、乐果、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</w:t>
      </w:r>
      <w:r>
        <w:rPr>
          <w:rFonts w:ascii="仿宋" w:eastAsia="仿宋" w:hAnsi="仿宋" w:cs="仿宋"/>
          <w:sz w:val="32"/>
          <w:szCs w:val="32"/>
        </w:rPr>
        <w:lastRenderedPageBreak/>
        <w:t>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计)、铬(以Cr计)、镉(以Cd计)、马拉硫磷等18个指标。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13. 结球甘蓝(芸薹属类蔬菜)抽检项目包括久效磷、乐果、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14. 豆芽抽检项目包括6-苄基腺嘌呤(6-BA)、二氧化硫残留量、总汞(以Hg计)、总砷(以As计)、铅(以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计)、铬(以Cr计)、镉(以Cd计)等7个指标。</w:t>
      </w:r>
    </w:p>
    <w:p w:rsidR="00815200" w:rsidRDefault="00CB6820">
      <w:pPr>
        <w:spacing w:before="4"/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十二、水果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梨(仁果类水果)抽检项目包括丙溴磷、久效磷、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、氟氯氰菊酯和高效氟氯氰菊酯、氧乐果、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和高效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、氯氰菊酯和高效氯氰菊酯、氰戊菊酯和S-氰戊菊酯、水胺硫磷、灭多威、</w:t>
      </w:r>
      <w:proofErr w:type="gramStart"/>
      <w:r>
        <w:rPr>
          <w:rFonts w:ascii="仿宋" w:eastAsia="仿宋" w:hAnsi="仿宋" w:cs="仿宋"/>
          <w:sz w:val="32"/>
          <w:szCs w:val="32"/>
        </w:rPr>
        <w:t>灭线磷</w:t>
      </w:r>
      <w:proofErr w:type="gramEnd"/>
      <w:r>
        <w:rPr>
          <w:rFonts w:ascii="仿宋" w:eastAsia="仿宋" w:hAnsi="仿宋" w:cs="仿宋"/>
          <w:sz w:val="32"/>
          <w:szCs w:val="32"/>
        </w:rPr>
        <w:t>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</w:t>
      </w:r>
      <w:r>
        <w:rPr>
          <w:rFonts w:ascii="仿宋" w:eastAsia="仿宋" w:hAnsi="仿宋" w:cs="仿宋"/>
          <w:sz w:val="32"/>
          <w:szCs w:val="32"/>
        </w:rPr>
        <w:lastRenderedPageBreak/>
        <w:t>酯等19个指标。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 橙(柑橘类水果)抽检项目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、敌百虫、毒死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、氧乐果、甲拌磷、苯</w:t>
      </w:r>
      <w:proofErr w:type="gramStart"/>
      <w:r>
        <w:rPr>
          <w:rFonts w:ascii="仿宋" w:eastAsia="仿宋" w:hAnsi="仿宋" w:cs="仿宋"/>
          <w:sz w:val="32"/>
          <w:szCs w:val="32"/>
        </w:rPr>
        <w:t>醚甲环唑</w:t>
      </w:r>
      <w:proofErr w:type="gramEnd"/>
      <w:r>
        <w:rPr>
          <w:rFonts w:ascii="仿宋" w:eastAsia="仿宋" w:hAnsi="仿宋" w:cs="仿宋"/>
          <w:sz w:val="32"/>
          <w:szCs w:val="32"/>
        </w:rPr>
        <w:t>、草甘</w:t>
      </w:r>
      <w:proofErr w:type="gramStart"/>
      <w:r>
        <w:rPr>
          <w:rFonts w:ascii="仿宋" w:eastAsia="仿宋" w:hAnsi="仿宋" w:cs="仿宋"/>
          <w:sz w:val="32"/>
          <w:szCs w:val="32"/>
        </w:rPr>
        <w:t>膦</w:t>
      </w:r>
      <w:proofErr w:type="gramEnd"/>
      <w:r>
        <w:rPr>
          <w:rFonts w:ascii="仿宋" w:eastAsia="仿宋" w:hAnsi="仿宋" w:cs="仿宋"/>
          <w:sz w:val="32"/>
          <w:szCs w:val="32"/>
        </w:rPr>
        <w:t>等8个指标。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 枣(核果类水果)抽检项目包括丙溴磷、久效磷、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 李子(核果类水果)抽检项目包括丙溴磷、久效磷、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 芒果(热带和亚热带水果)抽检项目包括丙溴磷、久效磷、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 猕猴桃(浆果和其他小型水果)抽检项目包括丙溴磷、久效磷、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</w:t>
      </w:r>
      <w:r>
        <w:rPr>
          <w:rFonts w:ascii="仿宋" w:eastAsia="仿宋" w:hAnsi="仿宋" w:cs="仿宋"/>
          <w:sz w:val="32"/>
          <w:szCs w:val="32"/>
        </w:rPr>
        <w:lastRenderedPageBreak/>
        <w:t>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. 草莓(浆果和其他小型水果)抽检项目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、敌百虫、氧乐果、甲拌磷、草甘</w:t>
      </w:r>
      <w:proofErr w:type="gramStart"/>
      <w:r>
        <w:rPr>
          <w:rFonts w:ascii="仿宋" w:eastAsia="仿宋" w:hAnsi="仿宋" w:cs="仿宋"/>
          <w:sz w:val="32"/>
          <w:szCs w:val="32"/>
        </w:rPr>
        <w:t>膦</w:t>
      </w:r>
      <w:proofErr w:type="gramEnd"/>
      <w:r>
        <w:rPr>
          <w:rFonts w:ascii="仿宋" w:eastAsia="仿宋" w:hAnsi="仿宋" w:cs="仿宋"/>
          <w:sz w:val="32"/>
          <w:szCs w:val="32"/>
        </w:rPr>
        <w:t>等6个指标。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. 柑、</w:t>
      </w:r>
      <w:proofErr w:type="gramStart"/>
      <w:r>
        <w:rPr>
          <w:rFonts w:ascii="仿宋" w:eastAsia="仿宋" w:hAnsi="仿宋" w:cs="仿宋"/>
          <w:sz w:val="32"/>
          <w:szCs w:val="32"/>
        </w:rPr>
        <w:t>橘</w:t>
      </w:r>
      <w:proofErr w:type="gramEnd"/>
      <w:r>
        <w:rPr>
          <w:rFonts w:ascii="仿宋" w:eastAsia="仿宋" w:hAnsi="仿宋" w:cs="仿宋"/>
          <w:sz w:val="32"/>
          <w:szCs w:val="32"/>
        </w:rPr>
        <w:t>(柑橘类水果)抽检项目包括丙溴磷、戊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、氟氯氰菊酯和高效氟氯氰菊酯、氯氰菊酯和高效氯氰菊酯、氰戊菊酯和S-氰戊菊酯、苯</w:t>
      </w:r>
      <w:proofErr w:type="gramStart"/>
      <w:r>
        <w:rPr>
          <w:rFonts w:ascii="仿宋" w:eastAsia="仿宋" w:hAnsi="仿宋" w:cs="仿宋"/>
          <w:sz w:val="32"/>
          <w:szCs w:val="32"/>
        </w:rPr>
        <w:t>醚甲环唑</w:t>
      </w:r>
      <w:proofErr w:type="gramEnd"/>
      <w:r>
        <w:rPr>
          <w:rFonts w:ascii="仿宋" w:eastAsia="仿宋" w:hAnsi="仿宋" w:cs="仿宋"/>
          <w:sz w:val="32"/>
          <w:szCs w:val="32"/>
        </w:rPr>
        <w:t>、螺</w:t>
      </w:r>
      <w:proofErr w:type="gramStart"/>
      <w:r>
        <w:rPr>
          <w:rFonts w:ascii="仿宋" w:eastAsia="仿宋" w:hAnsi="仿宋" w:cs="仿宋"/>
          <w:sz w:val="32"/>
          <w:szCs w:val="32"/>
        </w:rPr>
        <w:t>螨</w:t>
      </w:r>
      <w:proofErr w:type="gramEnd"/>
      <w:r>
        <w:rPr>
          <w:rFonts w:ascii="仿宋" w:eastAsia="仿宋" w:hAnsi="仿宋" w:cs="仿宋"/>
          <w:sz w:val="32"/>
          <w:szCs w:val="32"/>
        </w:rPr>
        <w:t>酯等8个指标。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. 苹果(仁果类水果)抽检项目包括丙溴磷、丙环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、吡唑</w:t>
      </w:r>
      <w:proofErr w:type="gramStart"/>
      <w:r>
        <w:rPr>
          <w:rFonts w:ascii="仿宋" w:eastAsia="仿宋" w:hAnsi="仿宋" w:cs="仿宋"/>
          <w:sz w:val="32"/>
          <w:szCs w:val="32"/>
        </w:rPr>
        <w:t>醚菌酯、啶虫脒</w:t>
      </w:r>
      <w:proofErr w:type="gramEnd"/>
      <w:r>
        <w:rPr>
          <w:rFonts w:ascii="仿宋" w:eastAsia="仿宋" w:hAnsi="仿宋" w:cs="仿宋"/>
          <w:sz w:val="32"/>
          <w:szCs w:val="32"/>
        </w:rPr>
        <w:t>、戊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醇、敌敌畏、敌百虫、毒死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、氟氯氰菊酯和高效氟氯氰菊酯、氧乐果、氯氰菊酯和高效氯氰菊酯、甲拌磷、苯</w:t>
      </w:r>
      <w:proofErr w:type="gramStart"/>
      <w:r>
        <w:rPr>
          <w:rFonts w:ascii="仿宋" w:eastAsia="仿宋" w:hAnsi="仿宋" w:cs="仿宋"/>
          <w:sz w:val="32"/>
          <w:szCs w:val="32"/>
        </w:rPr>
        <w:t>醚甲环唑</w:t>
      </w:r>
      <w:proofErr w:type="gramEnd"/>
      <w:r>
        <w:rPr>
          <w:rFonts w:ascii="仿宋" w:eastAsia="仿宋" w:hAnsi="仿宋" w:cs="仿宋"/>
          <w:sz w:val="32"/>
          <w:szCs w:val="32"/>
        </w:rPr>
        <w:t>、草甘</w:t>
      </w:r>
      <w:proofErr w:type="gramStart"/>
      <w:r>
        <w:rPr>
          <w:rFonts w:ascii="仿宋" w:eastAsia="仿宋" w:hAnsi="仿宋" w:cs="仿宋"/>
          <w:sz w:val="32"/>
          <w:szCs w:val="32"/>
        </w:rPr>
        <w:t>膦</w:t>
      </w:r>
      <w:proofErr w:type="gramEnd"/>
      <w:r>
        <w:rPr>
          <w:rFonts w:ascii="仿宋" w:eastAsia="仿宋" w:hAnsi="仿宋" w:cs="仿宋"/>
          <w:sz w:val="32"/>
          <w:szCs w:val="32"/>
        </w:rPr>
        <w:t>等15个指标。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/>
          <w:sz w:val="32"/>
          <w:szCs w:val="32"/>
        </w:rPr>
        <w:t>. 苹果、梨、桃、荔枝、龙眼、柑橘等抽检项目包括丙溴磷、久效磷、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 火龙果(热带和亚热带水果)抽检项目包括丙溴磷、久效磷、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</w:t>
      </w:r>
      <w:r>
        <w:rPr>
          <w:rFonts w:ascii="仿宋" w:eastAsia="仿宋" w:hAnsi="仿宋" w:cs="仿宋"/>
          <w:sz w:val="32"/>
          <w:szCs w:val="32"/>
        </w:rPr>
        <w:lastRenderedPageBreak/>
        <w:t>酯等16个指标。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 榴莲、加力果、车厘子、红毛丹、莲雾、牛油果抽检项目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、吡唑</w:t>
      </w:r>
      <w:proofErr w:type="gramStart"/>
      <w:r>
        <w:rPr>
          <w:rFonts w:ascii="仿宋" w:eastAsia="仿宋" w:hAnsi="仿宋" w:cs="仿宋"/>
          <w:sz w:val="32"/>
          <w:szCs w:val="32"/>
        </w:rPr>
        <w:t>醚菌酯、啶虫脒</w:t>
      </w:r>
      <w:proofErr w:type="gramEnd"/>
      <w:r>
        <w:rPr>
          <w:rFonts w:ascii="仿宋" w:eastAsia="仿宋" w:hAnsi="仿宋" w:cs="仿宋"/>
          <w:sz w:val="32"/>
          <w:szCs w:val="32"/>
        </w:rPr>
        <w:t>、敌百虫、毒死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、氧乐果、甲拌磷、苯</w:t>
      </w:r>
      <w:proofErr w:type="gramStart"/>
      <w:r>
        <w:rPr>
          <w:rFonts w:ascii="仿宋" w:eastAsia="仿宋" w:hAnsi="仿宋" w:cs="仿宋"/>
          <w:sz w:val="32"/>
          <w:szCs w:val="32"/>
        </w:rPr>
        <w:t>醚甲环唑</w:t>
      </w:r>
      <w:proofErr w:type="gramEnd"/>
      <w:r>
        <w:rPr>
          <w:rFonts w:ascii="仿宋" w:eastAsia="仿宋" w:hAnsi="仿宋" w:cs="仿宋"/>
          <w:sz w:val="32"/>
          <w:szCs w:val="32"/>
        </w:rPr>
        <w:t>、草甘</w:t>
      </w:r>
      <w:proofErr w:type="gramStart"/>
      <w:r>
        <w:rPr>
          <w:rFonts w:ascii="仿宋" w:eastAsia="仿宋" w:hAnsi="仿宋" w:cs="仿宋"/>
          <w:sz w:val="32"/>
          <w:szCs w:val="32"/>
        </w:rPr>
        <w:t>膦</w:t>
      </w:r>
      <w:proofErr w:type="gramEnd"/>
      <w:r>
        <w:rPr>
          <w:rFonts w:ascii="仿宋" w:eastAsia="仿宋" w:hAnsi="仿宋" w:cs="仿宋"/>
          <w:sz w:val="32"/>
          <w:szCs w:val="32"/>
        </w:rPr>
        <w:t>等9个指标。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 香蕉(热带和亚热带水果)抽检项目包括吡唑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等3个指标。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十三、蛋及蛋制品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农业部公告第250号、农业部公告第235号《动物性食品中兽药最高残留限量》、农业部公告第2292号《发布在食品动物中停止使用洛美沙星、培氟沙星、氧氟沙星、诺氟沙星4种兽药的决定》、《食品安全国家标准 食品中百草枯等43种农药最大残留限量》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、农业部公告第560号《兽药地方标准废止目录》等标准及产品明示标准和指标的要求。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鸡蛋抽检项目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(以氟虫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、氟甲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腈砜</w:t>
      </w:r>
      <w:proofErr w:type="gramEnd"/>
      <w:r>
        <w:rPr>
          <w:rFonts w:ascii="仿宋" w:eastAsia="仿宋" w:hAnsi="仿宋" w:cs="仿宋"/>
          <w:sz w:val="32"/>
          <w:szCs w:val="32"/>
        </w:rPr>
        <w:t>和</w:t>
      </w:r>
      <w:proofErr w:type="gramStart"/>
      <w:r>
        <w:rPr>
          <w:rFonts w:ascii="仿宋" w:eastAsia="仿宋" w:hAnsi="仿宋" w:cs="仿宋"/>
          <w:sz w:val="32"/>
          <w:szCs w:val="32"/>
        </w:rPr>
        <w:t>氟虫腈</w:t>
      </w:r>
      <w:proofErr w:type="gramEnd"/>
      <w:r>
        <w:rPr>
          <w:rFonts w:ascii="仿宋" w:eastAsia="仿宋" w:hAnsi="仿宋" w:cs="仿宋"/>
          <w:sz w:val="32"/>
          <w:szCs w:val="32"/>
        </w:rPr>
        <w:t>亚砜之和计)、氧氟沙星、氯霉素、金刚烷胺等7个指标。</w:t>
      </w:r>
    </w:p>
    <w:p w:rsidR="00815200" w:rsidRDefault="00CB6820">
      <w:pPr>
        <w:spacing w:before="4"/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十四、谷物粉类制品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抽检</w:t>
      </w:r>
      <w:bookmarkStart w:id="4" w:name="_GoBack"/>
      <w:r>
        <w:rPr>
          <w:rFonts w:ascii="仿宋" w:eastAsia="仿宋" w:hAnsi="仿宋" w:cs="仿宋"/>
          <w:sz w:val="32"/>
          <w:szCs w:val="32"/>
        </w:rPr>
        <w:t>依据</w:t>
      </w:r>
      <w:bookmarkEnd w:id="4"/>
      <w:r>
        <w:rPr>
          <w:rFonts w:ascii="仿宋" w:eastAsia="仿宋" w:hAnsi="仿宋" w:cs="仿宋"/>
          <w:sz w:val="32"/>
          <w:szCs w:val="32"/>
        </w:rPr>
        <w:t>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、2019</w:t>
      </w:r>
      <w:r w:rsidR="00067CF5">
        <w:rPr>
          <w:rFonts w:ascii="仿宋" w:eastAsia="仿宋" w:hAnsi="仿宋" w:cs="仿宋"/>
          <w:sz w:val="32"/>
          <w:szCs w:val="32"/>
        </w:rPr>
        <w:t>年</w:t>
      </w:r>
      <w:proofErr w:type="gramStart"/>
      <w:r w:rsidR="00067CF5">
        <w:rPr>
          <w:rFonts w:ascii="仿宋" w:eastAsia="仿宋" w:hAnsi="仿宋" w:cs="仿宋"/>
          <w:sz w:val="32"/>
          <w:szCs w:val="32"/>
        </w:rPr>
        <w:t>版市场</w:t>
      </w:r>
      <w:proofErr w:type="gramEnd"/>
      <w:r w:rsidR="00067CF5">
        <w:rPr>
          <w:rFonts w:ascii="仿宋" w:eastAsia="仿宋" w:hAnsi="仿宋" w:cs="仿宋"/>
          <w:sz w:val="32"/>
          <w:szCs w:val="32"/>
        </w:rPr>
        <w:t>监</w:t>
      </w:r>
      <w:r w:rsidR="00067CF5">
        <w:rPr>
          <w:rFonts w:ascii="仿宋" w:eastAsia="仿宋" w:hAnsi="仿宋" w:cs="仿宋" w:hint="eastAsia"/>
          <w:sz w:val="32"/>
          <w:szCs w:val="32"/>
        </w:rPr>
        <w:t>管</w:t>
      </w:r>
      <w:r>
        <w:rPr>
          <w:rFonts w:ascii="仿宋" w:eastAsia="仿宋" w:hAnsi="仿宋" w:cs="仿宋"/>
          <w:sz w:val="32"/>
          <w:szCs w:val="32"/>
        </w:rPr>
        <w:t>总局食品安全风险监测参考值等标准及产品明示标准和指标的要求。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油炸面制品(自制)抽检项目包括铝的残留量(干样品,以Al计)等1个指标。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发酵面制品抽检项目包括铝的残留量等1个指标。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发酵面制品(自制)抽检项目包括铝的残留量(干样品,以Al计)等1个指标。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十五、速冻食品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食品安全国家标准 食品中致病菌限量）（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食品安全国家标准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速冻面米制品》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19295-2011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水饺、元宵、馄饨等生制品抽检项目包括糖精钠(以糖精计)、过氧化值(以脂肪计)等2个指标。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包子、馒头等熟制品抽检项目包括大肠菌群、沙门氏菌、糖精钠(以糖精计)、过氧化值(以脂肪计)、金黄色葡萄球菌等5个指标。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lastRenderedPageBreak/>
        <w:t>十六、糕点及面包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糕点面包》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7099-2015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糕点抽检项目包括大肠菌群、山梨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)、脱氢乙酸及其钠盐(以脱氢乙酸计)、苯甲酸及其钠盐(以苯甲酸计)、过氧化值(以脂肪计)、酸价(以脂肪计)、铝的残留量(干样品,以Al计)等7个指标。</w:t>
      </w:r>
    </w:p>
    <w:p w:rsidR="00815200" w:rsidRDefault="00CB6820">
      <w:pPr>
        <w:spacing w:before="4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十七、禽类及副产品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抽检依据是农业部公告第2292号《发布在食品动物中停止使用洛美沙星、培氟沙星、氧氟沙星、诺氟沙星4 种兽药的决定》、《畜禽肉水分限量》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18394-2001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、农业部公告第560号《兽药地方标准废止目录》、农业部公告第235号《动物性食品中兽药最高残留限量》等标准及产品明示标准和指标的要求。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鸡肉抽检项目包括呋喃它酮代谢物、土霉素、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星、强力霉素、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星与环丙沙星之和计)、氧氟沙星、氯霉素、沙拉沙星、磺胺类(总量)、金刚烷胺等</w:t>
      </w:r>
      <w:r>
        <w:rPr>
          <w:rFonts w:ascii="仿宋" w:eastAsia="仿宋" w:hAnsi="仿宋" w:cs="仿宋"/>
          <w:sz w:val="32"/>
          <w:szCs w:val="32"/>
        </w:rPr>
        <w:lastRenderedPageBreak/>
        <w:t>10个指标。</w:t>
      </w:r>
    </w:p>
    <w:p w:rsidR="00815200" w:rsidRDefault="00CB682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禽肉(鸡肉、鸭肉、其他禽肉)抽检项目包括呋喃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酮代谢物、呋喃妥因代谢物、呋喃它酮代谢物、呋喃西林代谢物、四环素、土霉素、多</w:t>
      </w:r>
      <w:proofErr w:type="gramStart"/>
      <w:r>
        <w:rPr>
          <w:rFonts w:ascii="仿宋" w:eastAsia="仿宋" w:hAnsi="仿宋" w:cs="仿宋"/>
          <w:sz w:val="32"/>
          <w:szCs w:val="32"/>
        </w:rPr>
        <w:t>西环素</w:t>
      </w:r>
      <w:proofErr w:type="gramEnd"/>
      <w:r>
        <w:rPr>
          <w:rFonts w:ascii="仿宋" w:eastAsia="仿宋" w:hAnsi="仿宋" w:cs="仿宋"/>
          <w:sz w:val="32"/>
          <w:szCs w:val="32"/>
        </w:rPr>
        <w:t>(强力霉素)、己烯雌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星与环丙沙星之和计)、氟甲</w:t>
      </w:r>
      <w:proofErr w:type="gramStart"/>
      <w:r>
        <w:rPr>
          <w:rFonts w:ascii="仿宋" w:eastAsia="仿宋" w:hAnsi="仿宋" w:cs="仿宋"/>
          <w:sz w:val="32"/>
          <w:szCs w:val="32"/>
        </w:rPr>
        <w:t>喹</w:t>
      </w:r>
      <w:proofErr w:type="gramEnd"/>
      <w:r>
        <w:rPr>
          <w:rFonts w:ascii="仿宋" w:eastAsia="仿宋" w:hAnsi="仿宋" w:cs="仿宋"/>
          <w:sz w:val="32"/>
          <w:szCs w:val="32"/>
        </w:rPr>
        <w:t>、水分、沙拉沙星、</w:t>
      </w:r>
      <w:proofErr w:type="gramStart"/>
      <w:r>
        <w:rPr>
          <w:rFonts w:ascii="仿宋" w:eastAsia="仿宋" w:hAnsi="仿宋" w:cs="仿宋"/>
          <w:sz w:val="32"/>
          <w:szCs w:val="32"/>
        </w:rPr>
        <w:t>达氟沙</w:t>
      </w:r>
      <w:proofErr w:type="gramEnd"/>
      <w:r>
        <w:rPr>
          <w:rFonts w:ascii="仿宋" w:eastAsia="仿宋" w:hAnsi="仿宋" w:cs="仿宋"/>
          <w:sz w:val="32"/>
          <w:szCs w:val="32"/>
        </w:rPr>
        <w:t>星、金霉素等14个指标。</w:t>
      </w:r>
    </w:p>
    <w:p w:rsidR="00815200" w:rsidRDefault="00815200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815200" w:rsidSect="009633D0">
      <w:footerReference w:type="default" r:id="rId8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31" w:rsidRDefault="00011F31" w:rsidP="002F6FE5">
      <w:r>
        <w:separator/>
      </w:r>
    </w:p>
  </w:endnote>
  <w:endnote w:type="continuationSeparator" w:id="0">
    <w:p w:rsidR="00011F31" w:rsidRDefault="00011F31" w:rsidP="002F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300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633D0" w:rsidRPr="009633D0" w:rsidRDefault="009633D0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9633D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633D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633D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67CF5" w:rsidRPr="00067C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67CF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17 -</w:t>
        </w:r>
        <w:r w:rsidRPr="009633D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9633D0" w:rsidRDefault="009633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31" w:rsidRDefault="00011F31" w:rsidP="002F6FE5">
      <w:r>
        <w:separator/>
      </w:r>
    </w:p>
  </w:footnote>
  <w:footnote w:type="continuationSeparator" w:id="0">
    <w:p w:rsidR="00011F31" w:rsidRDefault="00011F31" w:rsidP="002F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00"/>
    <w:rsid w:val="00011F31"/>
    <w:rsid w:val="00067CF5"/>
    <w:rsid w:val="002324D9"/>
    <w:rsid w:val="002F6FE5"/>
    <w:rsid w:val="00815200"/>
    <w:rsid w:val="009633D0"/>
    <w:rsid w:val="00CB6820"/>
    <w:rsid w:val="0ABE3DDB"/>
    <w:rsid w:val="18C57524"/>
    <w:rsid w:val="35C833EF"/>
    <w:rsid w:val="4B225B17"/>
    <w:rsid w:val="593B5A21"/>
    <w:rsid w:val="6C3F62D9"/>
    <w:rsid w:val="741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2F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6FE5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rsid w:val="002F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6FE5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2F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6FE5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rsid w:val="002F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6FE5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1371</Words>
  <Characters>7815</Characters>
  <Application>Microsoft Office Word</Application>
  <DocSecurity>0</DocSecurity>
  <Lines>65</Lines>
  <Paragraphs>18</Paragraphs>
  <ScaleCrop>false</ScaleCrop>
  <Company>CFQS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6</cp:revision>
  <dcterms:created xsi:type="dcterms:W3CDTF">2020-02-26T01:40:00Z</dcterms:created>
  <dcterms:modified xsi:type="dcterms:W3CDTF">2020-02-28T12:38:00Z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