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华文中宋" w:hAnsi="华文中宋" w:eastAsia="华文中宋"/>
          <w:sz w:val="36"/>
          <w:szCs w:val="36"/>
        </w:rPr>
      </w:pPr>
      <w:bookmarkStart w:id="0" w:name="_GoBack"/>
      <w:r>
        <w:rPr>
          <w:rFonts w:hint="eastAsia" w:ascii="华文中宋" w:hAnsi="华文中宋" w:eastAsia="华文中宋"/>
          <w:sz w:val="36"/>
          <w:szCs w:val="36"/>
        </w:rPr>
        <w:t>上海市特殊食品生产企业食品质量安全受权人</w:t>
      </w:r>
    </w:p>
    <w:p>
      <w:pPr>
        <w:pStyle w:val="2"/>
        <w:jc w:val="center"/>
        <w:rPr>
          <w:rFonts w:ascii="华文中宋" w:hAnsi="华文中宋" w:eastAsia="华文中宋" w:cs="宋体"/>
          <w:kern w:val="0"/>
          <w:sz w:val="36"/>
          <w:szCs w:val="36"/>
        </w:rPr>
      </w:pPr>
      <w:r>
        <w:rPr>
          <w:rFonts w:hint="eastAsia" w:ascii="华文中宋" w:hAnsi="华文中宋" w:eastAsia="华文中宋"/>
          <w:sz w:val="36"/>
          <w:szCs w:val="36"/>
        </w:rPr>
        <w:t>管理办法</w:t>
      </w:r>
      <w:r>
        <w:rPr>
          <w:rFonts w:ascii="华文中宋" w:hAnsi="华文中宋" w:eastAsia="华文中宋" w:cs="宋体"/>
          <w:kern w:val="0"/>
          <w:sz w:val="36"/>
          <w:szCs w:val="36"/>
        </w:rPr>
        <w:t>（试行</w:t>
      </w:r>
      <w:r>
        <w:rPr>
          <w:rFonts w:ascii="华文中宋" w:hAnsi="华文中宋" w:eastAsia="华文中宋"/>
          <w:sz w:val="36"/>
          <w:szCs w:val="36"/>
        </w:rPr>
        <w:t>）</w:t>
      </w:r>
      <w:r>
        <w:rPr>
          <w:rFonts w:hint="eastAsia" w:ascii="华文中宋" w:hAnsi="华文中宋" w:eastAsia="华文中宋"/>
          <w:sz w:val="36"/>
          <w:szCs w:val="36"/>
        </w:rPr>
        <w:t>（征求意见稿）</w:t>
      </w:r>
    </w:p>
    <w:bookmarkEnd w:id="0"/>
    <w:p>
      <w:pPr>
        <w:widowControl/>
        <w:shd w:val="clear" w:color="auto" w:fill="FFFFFF"/>
        <w:spacing w:line="360" w:lineRule="atLeas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第一条（目的依据）</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为规范和加强特殊食品生产企业质量管理体系的有效运行，明确</w:t>
      </w:r>
      <w:r>
        <w:rPr>
          <w:rFonts w:hint="eastAsia" w:ascii="仿宋_GB2312" w:hAnsi="宋体" w:eastAsia="仿宋_GB2312" w:cs="宋体"/>
          <w:color w:val="333333"/>
          <w:kern w:val="0"/>
          <w:sz w:val="32"/>
          <w:szCs w:val="32"/>
        </w:rPr>
        <w:t>食品质量安全受权人</w:t>
      </w:r>
      <w:r>
        <w:rPr>
          <w:rFonts w:ascii="仿宋_GB2312" w:hAnsi="宋体" w:eastAsia="仿宋_GB2312" w:cs="宋体"/>
          <w:color w:val="333333"/>
          <w:kern w:val="0"/>
          <w:sz w:val="32"/>
          <w:szCs w:val="32"/>
        </w:rPr>
        <w:t>的质量管理职责，确保</w:t>
      </w:r>
      <w:r>
        <w:rPr>
          <w:rFonts w:hint="eastAsia" w:ascii="仿宋_GB2312" w:hAnsi="宋体" w:eastAsia="仿宋_GB2312" w:cs="宋体"/>
          <w:color w:val="333333"/>
          <w:kern w:val="0"/>
          <w:sz w:val="32"/>
          <w:szCs w:val="32"/>
        </w:rPr>
        <w:t>特殊</w:t>
      </w:r>
      <w:r>
        <w:rPr>
          <w:rFonts w:ascii="仿宋_GB2312" w:hAnsi="宋体" w:eastAsia="仿宋_GB2312" w:cs="宋体"/>
          <w:color w:val="333333"/>
          <w:kern w:val="0"/>
          <w:sz w:val="32"/>
          <w:szCs w:val="32"/>
        </w:rPr>
        <w:t>食品质量安全，</w:t>
      </w:r>
      <w:r>
        <w:rPr>
          <w:rFonts w:hint="eastAsia" w:ascii="仿宋_GB2312" w:hAnsi="宋体" w:eastAsia="仿宋_GB2312" w:cs="宋体"/>
          <w:color w:val="333333"/>
          <w:kern w:val="0"/>
          <w:sz w:val="32"/>
          <w:szCs w:val="32"/>
        </w:rPr>
        <w:t>根据《中华人民共和国食品安全法》《中华人民共和国食品安全法实施条例》</w:t>
      </w:r>
      <w:r>
        <w:rPr>
          <w:rFonts w:hint="eastAsia" w:ascii="Times New Roman" w:hAnsi="Times New Roman" w:eastAsia="仿宋_GB2312" w:cs="Times New Roman"/>
          <w:color w:val="000000"/>
          <w:sz w:val="32"/>
          <w:szCs w:val="32"/>
        </w:rPr>
        <w:t>《保健食品良好生产规范》《粉状婴幼儿配方食品良好生产规范》《特殊医学用途配方食品良好生产规范》</w:t>
      </w:r>
      <w:r>
        <w:rPr>
          <w:rFonts w:hint="eastAsia" w:ascii="仿宋_GB2312" w:hAnsi="宋体" w:eastAsia="仿宋_GB2312" w:cs="宋体"/>
          <w:color w:val="333333"/>
          <w:kern w:val="0"/>
          <w:sz w:val="32"/>
          <w:szCs w:val="32"/>
        </w:rPr>
        <w:t>等规定，结合本市实际，制定本办法。</w:t>
      </w:r>
    </w:p>
    <w:p>
      <w:pPr>
        <w:widowControl/>
        <w:shd w:val="clear" w:color="auto" w:fill="FFFFFF"/>
        <w:spacing w:line="360" w:lineRule="atLeas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第二条（适用范围）</w:t>
      </w:r>
    </w:p>
    <w:p>
      <w:pPr>
        <w:widowControl/>
        <w:shd w:val="clear" w:color="auto" w:fill="FFFFFF"/>
        <w:spacing w:line="360" w:lineRule="atLeas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本办法适用于本市特殊食品生产企业的质量安全管理活动，包括生产质量</w:t>
      </w:r>
      <w:r>
        <w:rPr>
          <w:rFonts w:hint="eastAsia" w:ascii="仿宋_GB2312" w:hAnsi="宋体" w:eastAsia="仿宋_GB2312" w:cs="宋体"/>
          <w:color w:val="333333"/>
          <w:kern w:val="0"/>
          <w:sz w:val="32"/>
          <w:szCs w:val="32"/>
        </w:rPr>
        <w:t>管理</w:t>
      </w:r>
      <w:r>
        <w:rPr>
          <w:rFonts w:ascii="仿宋_GB2312" w:hAnsi="宋体" w:eastAsia="仿宋_GB2312" w:cs="宋体"/>
          <w:color w:val="333333"/>
          <w:kern w:val="0"/>
          <w:sz w:val="32"/>
          <w:szCs w:val="32"/>
        </w:rPr>
        <w:t>体系核查、日常检查以及企业诚信体系的评估管理等。</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本办法所称的</w:t>
      </w:r>
      <w:r>
        <w:rPr>
          <w:rFonts w:hint="eastAsia" w:ascii="仿宋_GB2312" w:hAnsi="宋体" w:eastAsia="仿宋_GB2312" w:cs="宋体"/>
          <w:color w:val="333333"/>
          <w:kern w:val="0"/>
          <w:sz w:val="32"/>
          <w:szCs w:val="32"/>
        </w:rPr>
        <w:t>食品质量安全受权人是指具有相应专业技术岗位工作经验，经企业法定代表人或</w:t>
      </w:r>
      <w:r>
        <w:rPr>
          <w:rFonts w:ascii="仿宋_GB2312" w:hAnsi="宋体" w:eastAsia="仿宋_GB2312" w:cs="宋体"/>
          <w:color w:val="333333"/>
          <w:kern w:val="0"/>
          <w:sz w:val="32"/>
          <w:szCs w:val="32"/>
        </w:rPr>
        <w:t>负责人</w:t>
      </w:r>
      <w:r>
        <w:rPr>
          <w:rFonts w:hint="eastAsia" w:ascii="仿宋_GB2312" w:hAnsi="宋体" w:eastAsia="仿宋_GB2312" w:cs="宋体"/>
          <w:color w:val="333333"/>
          <w:kern w:val="0"/>
          <w:sz w:val="32"/>
          <w:szCs w:val="32"/>
        </w:rPr>
        <w:t>授权并</w:t>
      </w:r>
      <w:r>
        <w:rPr>
          <w:rFonts w:hint="eastAsia" w:ascii="仿宋" w:hAnsi="仿宋" w:eastAsia="仿宋"/>
          <w:sz w:val="30"/>
          <w:szCs w:val="30"/>
        </w:rPr>
        <w:t>报告市场监督管理部门，</w:t>
      </w:r>
      <w:r>
        <w:rPr>
          <w:rFonts w:hint="eastAsia" w:ascii="仿宋_GB2312" w:hAnsi="宋体" w:eastAsia="仿宋_GB2312" w:cs="宋体"/>
          <w:color w:val="333333"/>
          <w:kern w:val="0"/>
          <w:sz w:val="32"/>
          <w:szCs w:val="32"/>
        </w:rPr>
        <w:t>全面负责特殊食品生产企业产品质量安全的高级专业食品安全管理人员。</w:t>
      </w:r>
    </w:p>
    <w:p>
      <w:pPr>
        <w:widowControl/>
        <w:shd w:val="clear" w:color="auto" w:fill="FFFFFF"/>
        <w:spacing w:line="360" w:lineRule="atLeas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第</w:t>
      </w:r>
      <w:r>
        <w:rPr>
          <w:rFonts w:hint="eastAsia" w:ascii="仿宋_GB2312" w:hAnsi="宋体" w:eastAsia="仿宋_GB2312" w:cs="宋体"/>
          <w:color w:val="333333"/>
          <w:kern w:val="0"/>
          <w:sz w:val="32"/>
          <w:szCs w:val="32"/>
        </w:rPr>
        <w:t>三</w:t>
      </w:r>
      <w:r>
        <w:rPr>
          <w:rFonts w:ascii="仿宋_GB2312" w:hAnsi="宋体" w:eastAsia="仿宋_GB2312" w:cs="宋体"/>
          <w:color w:val="333333"/>
          <w:kern w:val="0"/>
          <w:sz w:val="32"/>
          <w:szCs w:val="32"/>
        </w:rPr>
        <w:t>条（</w:t>
      </w:r>
      <w:r>
        <w:rPr>
          <w:rFonts w:hint="eastAsia" w:ascii="仿宋_GB2312" w:hAnsi="宋体" w:eastAsia="仿宋_GB2312" w:cs="宋体"/>
          <w:color w:val="333333"/>
          <w:kern w:val="0"/>
          <w:sz w:val="32"/>
          <w:szCs w:val="32"/>
        </w:rPr>
        <w:t>职责分工</w:t>
      </w:r>
      <w:r>
        <w:rPr>
          <w:rFonts w:ascii="仿宋_GB2312" w:hAnsi="宋体" w:eastAsia="仿宋_GB2312" w:cs="宋体"/>
          <w:color w:val="333333"/>
          <w:kern w:val="0"/>
          <w:sz w:val="32"/>
          <w:szCs w:val="32"/>
        </w:rPr>
        <w:t>）</w:t>
      </w:r>
    </w:p>
    <w:p>
      <w:pPr>
        <w:widowControl/>
        <w:shd w:val="clear" w:color="auto" w:fill="FFFFFF"/>
        <w:spacing w:line="360" w:lineRule="atLeas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市</w:t>
      </w:r>
      <w:r>
        <w:rPr>
          <w:rFonts w:hint="eastAsia" w:ascii="仿宋_GB2312" w:hAnsi="宋体" w:eastAsia="仿宋_GB2312" w:cs="宋体"/>
          <w:color w:val="333333"/>
          <w:kern w:val="0"/>
          <w:sz w:val="32"/>
          <w:szCs w:val="32"/>
        </w:rPr>
        <w:t>市场</w:t>
      </w:r>
      <w:r>
        <w:rPr>
          <w:rFonts w:ascii="仿宋_GB2312" w:hAnsi="宋体" w:eastAsia="仿宋_GB2312" w:cs="宋体"/>
          <w:color w:val="333333"/>
          <w:kern w:val="0"/>
          <w:sz w:val="32"/>
          <w:szCs w:val="32"/>
        </w:rPr>
        <w:t>监督管理局主管本市</w:t>
      </w:r>
      <w:r>
        <w:rPr>
          <w:rFonts w:hint="eastAsia" w:ascii="仿宋_GB2312" w:hAnsi="宋体" w:eastAsia="仿宋_GB2312" w:cs="宋体"/>
          <w:color w:val="333333"/>
          <w:kern w:val="0"/>
          <w:sz w:val="32"/>
          <w:szCs w:val="32"/>
        </w:rPr>
        <w:t>特殊食品</w:t>
      </w:r>
      <w:r>
        <w:rPr>
          <w:rFonts w:ascii="仿宋_GB2312" w:hAnsi="宋体" w:eastAsia="仿宋_GB2312" w:cs="宋体"/>
          <w:color w:val="333333"/>
          <w:kern w:val="0"/>
          <w:sz w:val="32"/>
          <w:szCs w:val="32"/>
        </w:rPr>
        <w:t>生产企业</w:t>
      </w:r>
      <w:r>
        <w:rPr>
          <w:rFonts w:hint="eastAsia" w:ascii="仿宋_GB2312" w:hAnsi="宋体" w:eastAsia="仿宋_GB2312" w:cs="宋体"/>
          <w:color w:val="333333"/>
          <w:kern w:val="0"/>
          <w:sz w:val="32"/>
          <w:szCs w:val="32"/>
        </w:rPr>
        <w:t>食品质量安全受权人制度落实</w:t>
      </w:r>
      <w:r>
        <w:rPr>
          <w:rFonts w:ascii="仿宋_GB2312" w:hAnsi="宋体" w:eastAsia="仿宋_GB2312" w:cs="宋体"/>
          <w:color w:val="333333"/>
          <w:kern w:val="0"/>
          <w:sz w:val="32"/>
          <w:szCs w:val="32"/>
        </w:rPr>
        <w:t>的监督管理工作，负责实施本办法的计划、监督和指导。</w:t>
      </w:r>
    </w:p>
    <w:p>
      <w:pPr>
        <w:widowControl/>
        <w:shd w:val="clear" w:color="auto" w:fill="FFFFFF"/>
        <w:spacing w:line="360" w:lineRule="atLeas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区市场监督管理局负责辖区内</w:t>
      </w:r>
      <w:r>
        <w:rPr>
          <w:rFonts w:hint="eastAsia" w:ascii="仿宋_GB2312" w:hAnsi="宋体" w:eastAsia="仿宋_GB2312" w:cs="宋体"/>
          <w:color w:val="333333"/>
          <w:kern w:val="0"/>
          <w:sz w:val="32"/>
          <w:szCs w:val="32"/>
        </w:rPr>
        <w:t>特殊食品</w:t>
      </w:r>
      <w:r>
        <w:rPr>
          <w:rFonts w:ascii="仿宋_GB2312" w:hAnsi="宋体" w:eastAsia="仿宋_GB2312" w:cs="宋体"/>
          <w:color w:val="333333"/>
          <w:kern w:val="0"/>
          <w:sz w:val="32"/>
          <w:szCs w:val="32"/>
        </w:rPr>
        <w:t>生产企业</w:t>
      </w:r>
      <w:r>
        <w:rPr>
          <w:rFonts w:hint="eastAsia" w:ascii="仿宋_GB2312" w:hAnsi="宋体" w:eastAsia="仿宋_GB2312" w:cs="宋体"/>
          <w:color w:val="333333"/>
          <w:kern w:val="0"/>
          <w:sz w:val="32"/>
          <w:szCs w:val="32"/>
        </w:rPr>
        <w:t>食品质量安全受权人制度实施情况</w:t>
      </w:r>
      <w:r>
        <w:rPr>
          <w:rFonts w:ascii="仿宋_GB2312" w:hAnsi="宋体" w:eastAsia="仿宋_GB2312" w:cs="宋体"/>
          <w:color w:val="333333"/>
          <w:kern w:val="0"/>
          <w:sz w:val="32"/>
          <w:szCs w:val="32"/>
        </w:rPr>
        <w:t>的监督管理</w:t>
      </w:r>
      <w:r>
        <w:rPr>
          <w:rFonts w:hint="eastAsia" w:ascii="仿宋_GB2312" w:hAnsi="宋体" w:eastAsia="仿宋_GB2312" w:cs="宋体"/>
          <w:color w:val="333333"/>
          <w:kern w:val="0"/>
          <w:sz w:val="32"/>
          <w:szCs w:val="32"/>
        </w:rPr>
        <w:t>。</w:t>
      </w:r>
    </w:p>
    <w:p>
      <w:pPr>
        <w:widowControl/>
        <w:shd w:val="clear" w:color="auto" w:fill="FFFFFF"/>
        <w:spacing w:line="360" w:lineRule="atLeas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第</w:t>
      </w:r>
      <w:r>
        <w:rPr>
          <w:rFonts w:hint="eastAsia" w:ascii="仿宋_GB2312" w:hAnsi="宋体" w:eastAsia="仿宋_GB2312" w:cs="宋体"/>
          <w:color w:val="333333"/>
          <w:kern w:val="0"/>
          <w:sz w:val="32"/>
          <w:szCs w:val="32"/>
        </w:rPr>
        <w:t>四</w:t>
      </w:r>
      <w:r>
        <w:rPr>
          <w:rFonts w:ascii="仿宋_GB2312" w:hAnsi="宋体" w:eastAsia="仿宋_GB2312" w:cs="宋体"/>
          <w:color w:val="333333"/>
          <w:kern w:val="0"/>
          <w:sz w:val="32"/>
          <w:szCs w:val="32"/>
        </w:rPr>
        <w:t>条（</w:t>
      </w:r>
      <w:r>
        <w:rPr>
          <w:rFonts w:hint="eastAsia" w:ascii="仿宋_GB2312" w:hAnsi="宋体" w:eastAsia="仿宋_GB2312" w:cs="宋体"/>
          <w:color w:val="333333"/>
          <w:kern w:val="0"/>
          <w:sz w:val="32"/>
          <w:szCs w:val="32"/>
        </w:rPr>
        <w:t>食品质量安全受权人</w:t>
      </w:r>
      <w:r>
        <w:rPr>
          <w:rFonts w:ascii="仿宋_GB2312" w:hAnsi="宋体" w:eastAsia="仿宋_GB2312" w:cs="宋体"/>
          <w:color w:val="333333"/>
          <w:kern w:val="0"/>
          <w:sz w:val="32"/>
          <w:szCs w:val="32"/>
        </w:rPr>
        <w:t>的职责）</w:t>
      </w:r>
      <w:r>
        <w:rPr>
          <w:rFonts w:hint="eastAsia" w:ascii="仿宋_GB2312" w:hAnsi="宋体" w:eastAsia="仿宋_GB2312" w:cs="宋体"/>
          <w:color w:val="333333"/>
          <w:kern w:val="0"/>
          <w:sz w:val="32"/>
          <w:szCs w:val="32"/>
        </w:rPr>
        <w:t>食品质量安全受权人负责保证企业生产质量管理体系的有效运行，</w:t>
      </w:r>
      <w:r>
        <w:rPr>
          <w:rFonts w:ascii="仿宋_GB2312" w:hAnsi="宋体" w:eastAsia="仿宋_GB2312" w:cs="宋体"/>
          <w:color w:val="333333"/>
          <w:kern w:val="0"/>
          <w:sz w:val="32"/>
          <w:szCs w:val="32"/>
        </w:rPr>
        <w:t>根据企业法定代表人</w:t>
      </w:r>
      <w:r>
        <w:rPr>
          <w:rFonts w:hint="eastAsia" w:ascii="仿宋_GB2312" w:hAnsi="宋体" w:eastAsia="仿宋_GB2312" w:cs="宋体"/>
          <w:color w:val="333333"/>
          <w:kern w:val="0"/>
          <w:sz w:val="32"/>
          <w:szCs w:val="32"/>
        </w:rPr>
        <w:t>或</w:t>
      </w:r>
      <w:r>
        <w:rPr>
          <w:rFonts w:ascii="仿宋_GB2312" w:hAnsi="宋体" w:eastAsia="仿宋_GB2312" w:cs="宋体"/>
          <w:color w:val="333333"/>
          <w:kern w:val="0"/>
          <w:sz w:val="32"/>
          <w:szCs w:val="32"/>
        </w:rPr>
        <w:t>负责人授权，</w:t>
      </w:r>
      <w:r>
        <w:rPr>
          <w:rFonts w:hint="eastAsia" w:ascii="仿宋_GB2312" w:hAnsi="宋体" w:eastAsia="仿宋_GB2312" w:cs="宋体"/>
          <w:color w:val="333333"/>
          <w:kern w:val="0"/>
          <w:sz w:val="32"/>
          <w:szCs w:val="32"/>
        </w:rPr>
        <w:t>独立履行生产质量安全管理职责，具体</w:t>
      </w:r>
      <w:r>
        <w:rPr>
          <w:rFonts w:ascii="仿宋_GB2312" w:hAnsi="宋体" w:eastAsia="仿宋_GB2312" w:cs="宋体"/>
          <w:color w:val="333333"/>
          <w:kern w:val="0"/>
          <w:sz w:val="32"/>
          <w:szCs w:val="32"/>
        </w:rPr>
        <w:t>承担以下职责：</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（一）</w:t>
      </w:r>
      <w:r>
        <w:rPr>
          <w:rFonts w:hint="eastAsia" w:ascii="仿宋_GB2312" w:hAnsi="宋体" w:eastAsia="仿宋_GB2312" w:cs="宋体"/>
          <w:color w:val="333333"/>
          <w:kern w:val="0"/>
          <w:sz w:val="32"/>
          <w:szCs w:val="32"/>
        </w:rPr>
        <w:t>保证本企业特殊食品生产过程对食品安全法律、法规及质量管理规范等方面的符合性；</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（二）</w:t>
      </w:r>
      <w:r>
        <w:rPr>
          <w:rFonts w:hint="eastAsia" w:ascii="仿宋_GB2312" w:hAnsi="宋体" w:eastAsia="仿宋_GB2312" w:cs="宋体"/>
          <w:color w:val="333333"/>
          <w:kern w:val="0"/>
          <w:sz w:val="32"/>
          <w:szCs w:val="32"/>
        </w:rPr>
        <w:t>组织建立和完善本企业特殊食品生产质量管理体系，并对体系实施情况进行监控，确保其有效运行；</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（三）</w:t>
      </w:r>
      <w:r>
        <w:rPr>
          <w:rFonts w:ascii="仿宋_GB2312" w:hAnsi="宋体" w:eastAsia="仿宋_GB2312" w:cs="宋体"/>
          <w:color w:val="333333"/>
          <w:kern w:val="0"/>
          <w:sz w:val="32"/>
          <w:szCs w:val="32"/>
        </w:rPr>
        <w:t>根据企业法定代表人</w:t>
      </w:r>
      <w:r>
        <w:rPr>
          <w:rFonts w:hint="eastAsia" w:ascii="仿宋_GB2312" w:hAnsi="宋体" w:eastAsia="仿宋_GB2312" w:cs="宋体"/>
          <w:color w:val="333333"/>
          <w:kern w:val="0"/>
          <w:sz w:val="32"/>
          <w:szCs w:val="32"/>
        </w:rPr>
        <w:t>或</w:t>
      </w:r>
      <w:r>
        <w:rPr>
          <w:rFonts w:ascii="仿宋_GB2312" w:hAnsi="宋体" w:eastAsia="仿宋_GB2312" w:cs="宋体"/>
          <w:color w:val="333333"/>
          <w:kern w:val="0"/>
          <w:sz w:val="32"/>
          <w:szCs w:val="32"/>
        </w:rPr>
        <w:t>负责人授权，</w:t>
      </w:r>
      <w:r>
        <w:rPr>
          <w:rFonts w:hint="eastAsia" w:ascii="仿宋_GB2312" w:hAnsi="宋体" w:eastAsia="仿宋_GB2312" w:cs="宋体"/>
          <w:color w:val="333333"/>
          <w:kern w:val="0"/>
          <w:sz w:val="32"/>
          <w:szCs w:val="32"/>
        </w:rPr>
        <w:t>对影响特殊食品质量安全的管理活动行使决定权、否决权；</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rPr>
        <w:t>四</w:t>
      </w: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rPr>
        <w:t>组织开展特殊食品生产质量管理体系和食品安全状况的自查，并撰写报告工作，定期组织开展生产质量管理体系的内审工作；</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rPr>
        <w:t>五</w:t>
      </w: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rPr>
        <w:t>负责本企业食品从业人员的质量相关工作的培训管理；</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rPr>
        <w:t>六</w:t>
      </w: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rPr>
        <w:t>参与产品研发和技术工艺改造，组织制定、修订企业标准和产品标准；</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rPr>
        <w:t>七</w:t>
      </w: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rPr>
        <w:t>汇总产品质量安全信息，定期召开食品质量安全分析会，对产品的安全性和质量稳定性进行系统分析，查找并消除食品安全隐患；</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rPr>
        <w:t>八</w:t>
      </w: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rPr>
        <w:t>参与产品经营环节的质量安全管理，确保产品在流通过程中按质量安全要求的条件储存、运输；参与经营过程中消费者对产品质量投诉、不合格食品处理及食品安全宣传等工作；</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rPr>
        <w:t>九</w:t>
      </w: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rPr>
        <w:t>定期或根据实际向企业法定代表人或负责人汇报质量安全管理情况，负责质量管理部门的日常管理。</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第</w:t>
      </w:r>
      <w:r>
        <w:rPr>
          <w:rFonts w:hint="eastAsia" w:ascii="仿宋_GB2312" w:hAnsi="宋体" w:eastAsia="仿宋_GB2312" w:cs="宋体"/>
          <w:color w:val="333333"/>
          <w:kern w:val="0"/>
          <w:sz w:val="32"/>
          <w:szCs w:val="32"/>
        </w:rPr>
        <w:t>五</w:t>
      </w:r>
      <w:r>
        <w:rPr>
          <w:rFonts w:ascii="仿宋_GB2312" w:hAnsi="宋体" w:eastAsia="仿宋_GB2312" w:cs="宋体"/>
          <w:color w:val="333333"/>
          <w:kern w:val="0"/>
          <w:sz w:val="32"/>
          <w:szCs w:val="32"/>
        </w:rPr>
        <w:t>条（</w:t>
      </w:r>
      <w:r>
        <w:rPr>
          <w:rFonts w:hint="eastAsia" w:ascii="仿宋_GB2312" w:hAnsi="宋体" w:eastAsia="仿宋_GB2312" w:cs="宋体"/>
          <w:color w:val="333333"/>
          <w:kern w:val="0"/>
          <w:sz w:val="32"/>
          <w:szCs w:val="32"/>
        </w:rPr>
        <w:t>食品质量安全受权人</w:t>
      </w:r>
      <w:r>
        <w:rPr>
          <w:rFonts w:ascii="仿宋_GB2312" w:hAnsi="宋体" w:eastAsia="仿宋_GB2312" w:cs="宋体"/>
          <w:color w:val="333333"/>
          <w:kern w:val="0"/>
          <w:sz w:val="32"/>
          <w:szCs w:val="32"/>
        </w:rPr>
        <w:t>的任职</w:t>
      </w:r>
      <w:r>
        <w:rPr>
          <w:rFonts w:hint="eastAsia" w:ascii="仿宋_GB2312" w:hAnsi="宋体" w:eastAsia="仿宋_GB2312" w:cs="宋体"/>
          <w:color w:val="333333"/>
          <w:kern w:val="0"/>
          <w:sz w:val="32"/>
          <w:szCs w:val="32"/>
        </w:rPr>
        <w:t>条件</w:t>
      </w:r>
      <w:r>
        <w:rPr>
          <w:rFonts w:ascii="仿宋_GB2312" w:hAnsi="宋体" w:eastAsia="仿宋_GB2312" w:cs="宋体"/>
          <w:color w:val="333333"/>
          <w:kern w:val="0"/>
          <w:sz w:val="32"/>
          <w:szCs w:val="32"/>
        </w:rPr>
        <w:t>）</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食品质量受权人应当具有牢固的食品质量意识和责任意识，以实事求是、坚持原则的态度履行相关职责，始终把公众利益放在首位，保证本企业生产的特殊食品质量安全。食品质量安全受权人在专业教育背景、工作经验及职业道德等方面应当符合所承担工作的要求，</w:t>
      </w:r>
      <w:r>
        <w:rPr>
          <w:rFonts w:ascii="仿宋_GB2312" w:hAnsi="宋体" w:eastAsia="仿宋_GB2312" w:cs="宋体"/>
          <w:color w:val="333333"/>
          <w:kern w:val="0"/>
          <w:sz w:val="32"/>
          <w:szCs w:val="32"/>
        </w:rPr>
        <w:t>具备以下条件：</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rPr>
        <w:t>一</w:t>
      </w: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rPr>
        <w:t>熟悉国家食品安全相关法律法规；能够正确理解、掌握和实施食品安全质量管理体系有关规定；</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rPr>
        <w:t>二</w:t>
      </w: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rPr>
        <w:t>具备相应的专业知识背景，具有食品或相关专业大学本科以上（含本科）学历或具有中级以上（含中级）专业技术职称，并具有5年以上（含5年）食品生产和质量管理实践经验，熟悉和了解企业自有产品的生产工艺和技术标准等；</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rPr>
        <w:t>三</w:t>
      </w: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rPr>
        <w:t>熟悉食品生产质量管理工作，具有良好的组织、沟通和协调能力。具备指导或监督企业各部门按规定实施食品安全质量管理体系的专业技能和解决实际问题的能力；</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rPr>
        <w:t>四</w:t>
      </w: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rPr>
        <w:t>遵纪守法，恪守职业道德，无违法违规的不良记录；</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rPr>
        <w:t>五</w:t>
      </w: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rPr>
        <w:t>应当为企业在职员工，不得兼职。</w:t>
      </w:r>
    </w:p>
    <w:p>
      <w:pPr>
        <w:adjustRightInd w:val="0"/>
        <w:snapToGrid w:val="0"/>
        <w:spacing w:line="600" w:lineRule="exact"/>
        <w:ind w:firstLine="640" w:firstLineChars="200"/>
        <w:outlineLvl w:val="1"/>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第</w:t>
      </w:r>
      <w:r>
        <w:rPr>
          <w:rFonts w:hint="eastAsia" w:ascii="仿宋_GB2312" w:hAnsi="宋体" w:eastAsia="仿宋_GB2312" w:cs="宋体"/>
          <w:color w:val="333333"/>
          <w:kern w:val="0"/>
          <w:sz w:val="32"/>
          <w:szCs w:val="32"/>
        </w:rPr>
        <w:t>六</w:t>
      </w:r>
      <w:r>
        <w:rPr>
          <w:rFonts w:ascii="仿宋_GB2312" w:hAnsi="宋体" w:eastAsia="仿宋_GB2312" w:cs="宋体"/>
          <w:color w:val="333333"/>
          <w:kern w:val="0"/>
          <w:sz w:val="32"/>
          <w:szCs w:val="32"/>
        </w:rPr>
        <w:t>条（</w:t>
      </w:r>
      <w:r>
        <w:rPr>
          <w:rFonts w:hint="eastAsia" w:ascii="仿宋_GB2312" w:hAnsi="宋体" w:eastAsia="仿宋_GB2312" w:cs="宋体"/>
          <w:color w:val="333333"/>
          <w:kern w:val="0"/>
          <w:sz w:val="32"/>
          <w:szCs w:val="32"/>
        </w:rPr>
        <w:t>食品质量安全受权人</w:t>
      </w:r>
      <w:r>
        <w:rPr>
          <w:rFonts w:ascii="仿宋_GB2312" w:hAnsi="宋体" w:eastAsia="仿宋_GB2312" w:cs="宋体"/>
          <w:color w:val="333333"/>
          <w:kern w:val="0"/>
          <w:sz w:val="32"/>
          <w:szCs w:val="32"/>
        </w:rPr>
        <w:t>的</w:t>
      </w:r>
      <w:r>
        <w:rPr>
          <w:rFonts w:hint="eastAsia" w:ascii="仿宋_GB2312" w:hAnsi="宋体" w:eastAsia="仿宋_GB2312" w:cs="宋体"/>
          <w:color w:val="333333"/>
          <w:kern w:val="0"/>
          <w:sz w:val="32"/>
          <w:szCs w:val="32"/>
        </w:rPr>
        <w:t>决定权</w:t>
      </w:r>
      <w:r>
        <w:rPr>
          <w:rFonts w:ascii="仿宋_GB2312" w:hAnsi="宋体" w:eastAsia="仿宋_GB2312" w:cs="宋体"/>
          <w:color w:val="333333"/>
          <w:kern w:val="0"/>
          <w:sz w:val="32"/>
          <w:szCs w:val="32"/>
        </w:rPr>
        <w:t>）</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食品质量安全受权人</w:t>
      </w:r>
      <w:r>
        <w:rPr>
          <w:rFonts w:ascii="仿宋_GB2312" w:hAnsi="宋体" w:eastAsia="仿宋_GB2312" w:cs="宋体"/>
          <w:color w:val="333333"/>
          <w:kern w:val="0"/>
          <w:sz w:val="32"/>
          <w:szCs w:val="32"/>
        </w:rPr>
        <w:t>根据企业法定代表人</w:t>
      </w:r>
      <w:r>
        <w:rPr>
          <w:rFonts w:hint="eastAsia" w:ascii="仿宋_GB2312" w:hAnsi="宋体" w:eastAsia="仿宋_GB2312" w:cs="宋体"/>
          <w:color w:val="333333"/>
          <w:kern w:val="0"/>
          <w:sz w:val="32"/>
          <w:szCs w:val="32"/>
        </w:rPr>
        <w:t>或</w:t>
      </w:r>
      <w:r>
        <w:rPr>
          <w:rFonts w:ascii="仿宋_GB2312" w:hAnsi="宋体" w:eastAsia="仿宋_GB2312" w:cs="宋体"/>
          <w:color w:val="333333"/>
          <w:kern w:val="0"/>
          <w:sz w:val="32"/>
          <w:szCs w:val="32"/>
        </w:rPr>
        <w:t>负责人授权，</w:t>
      </w:r>
      <w:r>
        <w:rPr>
          <w:rFonts w:hint="eastAsia" w:ascii="仿宋_GB2312" w:hAnsi="宋体" w:eastAsia="仿宋_GB2312" w:cs="宋体"/>
          <w:color w:val="333333"/>
          <w:kern w:val="0"/>
          <w:sz w:val="32"/>
          <w:szCs w:val="32"/>
        </w:rPr>
        <w:t>负责对下列影响特殊食品质量安全的管理活动行使决定权：</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（一）</w:t>
      </w:r>
      <w:r>
        <w:rPr>
          <w:rFonts w:hint="eastAsia" w:ascii="仿宋_GB2312" w:hAnsi="宋体" w:eastAsia="仿宋_GB2312" w:cs="宋体"/>
          <w:color w:val="333333"/>
          <w:kern w:val="0"/>
          <w:sz w:val="32"/>
          <w:szCs w:val="32"/>
        </w:rPr>
        <w:t>质量管理文件的批准；</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（二）</w:t>
      </w:r>
      <w:r>
        <w:rPr>
          <w:rFonts w:hint="eastAsia" w:ascii="仿宋_GB2312" w:hAnsi="宋体" w:eastAsia="仿宋_GB2312" w:cs="宋体"/>
          <w:color w:val="333333"/>
          <w:kern w:val="0"/>
          <w:sz w:val="32"/>
          <w:szCs w:val="32"/>
        </w:rPr>
        <w:t>主要原辅料及成品质量控制标准的批准；</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（三）</w:t>
      </w:r>
      <w:r>
        <w:rPr>
          <w:rFonts w:hint="eastAsia" w:ascii="仿宋_GB2312" w:hAnsi="宋体" w:eastAsia="仿宋_GB2312" w:cs="宋体"/>
          <w:color w:val="333333"/>
          <w:kern w:val="0"/>
          <w:sz w:val="32"/>
          <w:szCs w:val="32"/>
        </w:rPr>
        <w:t>生产工艺验证和关键工艺参数的批准；</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（四）</w:t>
      </w:r>
      <w:r>
        <w:rPr>
          <w:rFonts w:hint="eastAsia" w:ascii="仿宋_GB2312" w:hAnsi="宋体" w:eastAsia="仿宋_GB2312" w:cs="宋体"/>
          <w:color w:val="333333"/>
          <w:kern w:val="0"/>
          <w:sz w:val="32"/>
          <w:szCs w:val="32"/>
        </w:rPr>
        <w:t>生产工艺规程和批生产记录的批准；</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（五）</w:t>
      </w:r>
      <w:r>
        <w:rPr>
          <w:rFonts w:hint="eastAsia" w:ascii="仿宋_GB2312" w:hAnsi="宋体" w:eastAsia="仿宋_GB2312" w:cs="宋体"/>
          <w:color w:val="333333"/>
          <w:kern w:val="0"/>
          <w:sz w:val="32"/>
          <w:szCs w:val="32"/>
        </w:rPr>
        <w:t>与产品质量安全相关的变更事项的批准；</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rPr>
        <w:t>六</w:t>
      </w: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rPr>
        <w:t>每批次产品（成品）放行的批准；</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rPr>
        <w:t>七</w:t>
      </w: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rPr>
        <w:t>不合格产品处理的批准；</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rPr>
        <w:t>八</w:t>
      </w: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rPr>
        <w:t>不合格产品召回的批准；</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rPr>
        <w:t>九</w:t>
      </w: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rPr>
        <w:t>其它对产品质量安全有影响的活动。</w:t>
      </w:r>
    </w:p>
    <w:p>
      <w:pPr>
        <w:adjustRightInd w:val="0"/>
        <w:snapToGrid w:val="0"/>
        <w:spacing w:line="600" w:lineRule="exact"/>
        <w:ind w:firstLine="640" w:firstLineChars="200"/>
        <w:outlineLvl w:val="1"/>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第</w:t>
      </w:r>
      <w:r>
        <w:rPr>
          <w:rFonts w:hint="eastAsia" w:ascii="仿宋_GB2312" w:hAnsi="宋体" w:eastAsia="仿宋_GB2312" w:cs="宋体"/>
          <w:color w:val="333333"/>
          <w:kern w:val="0"/>
          <w:sz w:val="32"/>
          <w:szCs w:val="32"/>
        </w:rPr>
        <w:t>七</w:t>
      </w:r>
      <w:r>
        <w:rPr>
          <w:rFonts w:ascii="仿宋_GB2312" w:hAnsi="宋体" w:eastAsia="仿宋_GB2312" w:cs="宋体"/>
          <w:color w:val="333333"/>
          <w:kern w:val="0"/>
          <w:sz w:val="32"/>
          <w:szCs w:val="32"/>
        </w:rPr>
        <w:t>条（</w:t>
      </w:r>
      <w:r>
        <w:rPr>
          <w:rFonts w:hint="eastAsia" w:ascii="仿宋_GB2312" w:hAnsi="宋体" w:eastAsia="仿宋_GB2312" w:cs="宋体"/>
          <w:color w:val="333333"/>
          <w:kern w:val="0"/>
          <w:sz w:val="32"/>
          <w:szCs w:val="32"/>
        </w:rPr>
        <w:t>食品质量安全受权人</w:t>
      </w:r>
      <w:r>
        <w:rPr>
          <w:rFonts w:ascii="仿宋_GB2312" w:hAnsi="宋体" w:eastAsia="仿宋_GB2312" w:cs="宋体"/>
          <w:color w:val="333333"/>
          <w:kern w:val="0"/>
          <w:sz w:val="32"/>
          <w:szCs w:val="32"/>
        </w:rPr>
        <w:t>的</w:t>
      </w:r>
      <w:r>
        <w:rPr>
          <w:rFonts w:hint="eastAsia" w:ascii="仿宋_GB2312" w:hAnsi="宋体" w:eastAsia="仿宋_GB2312" w:cs="宋体"/>
          <w:color w:val="333333"/>
          <w:kern w:val="0"/>
          <w:sz w:val="32"/>
          <w:szCs w:val="32"/>
        </w:rPr>
        <w:t>否决权</w:t>
      </w:r>
      <w:r>
        <w:rPr>
          <w:rFonts w:ascii="仿宋_GB2312" w:hAnsi="宋体" w:eastAsia="仿宋_GB2312" w:cs="宋体"/>
          <w:color w:val="333333"/>
          <w:kern w:val="0"/>
          <w:sz w:val="32"/>
          <w:szCs w:val="32"/>
        </w:rPr>
        <w:t>）</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食品质量安全受权人</w:t>
      </w:r>
      <w:r>
        <w:rPr>
          <w:rFonts w:ascii="仿宋_GB2312" w:hAnsi="宋体" w:eastAsia="仿宋_GB2312" w:cs="宋体"/>
          <w:color w:val="333333"/>
          <w:kern w:val="0"/>
          <w:sz w:val="32"/>
          <w:szCs w:val="32"/>
        </w:rPr>
        <w:t>根据企业法定代表人</w:t>
      </w:r>
      <w:r>
        <w:rPr>
          <w:rFonts w:hint="eastAsia" w:ascii="仿宋_GB2312" w:hAnsi="宋体" w:eastAsia="仿宋_GB2312" w:cs="宋体"/>
          <w:color w:val="333333"/>
          <w:kern w:val="0"/>
          <w:sz w:val="32"/>
          <w:szCs w:val="32"/>
        </w:rPr>
        <w:t>或</w:t>
      </w:r>
      <w:r>
        <w:rPr>
          <w:rFonts w:ascii="仿宋_GB2312" w:hAnsi="宋体" w:eastAsia="仿宋_GB2312" w:cs="宋体"/>
          <w:color w:val="333333"/>
          <w:kern w:val="0"/>
          <w:sz w:val="32"/>
          <w:szCs w:val="32"/>
        </w:rPr>
        <w:t>负责人授权，</w:t>
      </w:r>
      <w:r>
        <w:rPr>
          <w:rFonts w:hint="eastAsia" w:ascii="仿宋_GB2312" w:hAnsi="宋体" w:eastAsia="仿宋_GB2312" w:cs="宋体"/>
          <w:color w:val="333333"/>
          <w:kern w:val="0"/>
          <w:sz w:val="32"/>
          <w:szCs w:val="32"/>
        </w:rPr>
        <w:t>负责对产品质量安全有重大影响的下列情形行使否决权：</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（一）主要原辅料供应商的选取；</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rPr>
        <w:t>二</w:t>
      </w: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rPr>
        <w:t>生产、质量、检验等部门的关键岗位人员的选用；</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rPr>
        <w:t>三</w:t>
      </w: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rPr>
        <w:t>关键生产设备、技术工艺、检验设备的选取；</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rPr>
        <w:t>四</w:t>
      </w: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rPr>
        <w:t>其它对产品质量安全有影响的活动。</w:t>
      </w:r>
    </w:p>
    <w:p>
      <w:pPr>
        <w:adjustRightInd w:val="0"/>
        <w:snapToGrid w:val="0"/>
        <w:spacing w:line="600" w:lineRule="exact"/>
        <w:ind w:firstLine="640" w:firstLineChars="200"/>
        <w:outlineLvl w:val="1"/>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第</w:t>
      </w:r>
      <w:r>
        <w:rPr>
          <w:rFonts w:hint="eastAsia" w:ascii="仿宋_GB2312" w:hAnsi="宋体" w:eastAsia="仿宋_GB2312" w:cs="宋体"/>
          <w:color w:val="333333"/>
          <w:kern w:val="0"/>
          <w:sz w:val="32"/>
          <w:szCs w:val="32"/>
        </w:rPr>
        <w:t>八</w:t>
      </w:r>
      <w:r>
        <w:rPr>
          <w:rFonts w:ascii="仿宋_GB2312" w:hAnsi="宋体" w:eastAsia="仿宋_GB2312" w:cs="宋体"/>
          <w:color w:val="333333"/>
          <w:kern w:val="0"/>
          <w:sz w:val="32"/>
          <w:szCs w:val="32"/>
        </w:rPr>
        <w:t>条（</w:t>
      </w:r>
      <w:r>
        <w:rPr>
          <w:rFonts w:hint="eastAsia" w:ascii="仿宋_GB2312" w:hAnsi="宋体" w:eastAsia="仿宋_GB2312" w:cs="宋体"/>
          <w:color w:val="333333"/>
          <w:kern w:val="0"/>
          <w:sz w:val="32"/>
          <w:szCs w:val="32"/>
        </w:rPr>
        <w:t>与市场监管部门的沟通</w:t>
      </w:r>
      <w:r>
        <w:rPr>
          <w:rFonts w:ascii="仿宋_GB2312" w:hAnsi="宋体" w:eastAsia="仿宋_GB2312" w:cs="宋体"/>
          <w:color w:val="333333"/>
          <w:kern w:val="0"/>
          <w:sz w:val="32"/>
          <w:szCs w:val="32"/>
        </w:rPr>
        <w:t>）</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食品质量安全受权人应当每年至少一次向所在地区市场监督管理局报告企业生产质量管理体系运行情况和食品安全状况的自查情况，及时反映企业质量管理工作中发现的问题。</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在企业接受质量管理体系认证或跟踪检查等现场检查期间，食品质量安全受权人应当作为企业的陪同人员，协助检查组开展现场检查；在现场检查结束后及时将缺陷项目的整改情况报告所在地区市场监督管理局。</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发现企业存在食品安全事故潜在风险的，食品质量安全受权人应当立即停止食品生产经营活动，报告</w:t>
      </w:r>
      <w:r>
        <w:rPr>
          <w:rFonts w:ascii="仿宋_GB2312" w:hAnsi="宋体" w:eastAsia="仿宋_GB2312" w:cs="宋体"/>
          <w:color w:val="333333"/>
          <w:kern w:val="0"/>
          <w:sz w:val="32"/>
          <w:szCs w:val="32"/>
        </w:rPr>
        <w:t>企业法定代表人或负责人</w:t>
      </w:r>
      <w:r>
        <w:rPr>
          <w:rFonts w:hint="eastAsia" w:ascii="仿宋_GB2312" w:hAnsi="宋体" w:eastAsia="仿宋_GB2312" w:cs="宋体"/>
          <w:color w:val="333333"/>
          <w:kern w:val="0"/>
          <w:sz w:val="32"/>
          <w:szCs w:val="32"/>
        </w:rPr>
        <w:t>，并报告所在地区市场监督管理局；企业发生重大食品安全事故、重大舆情事件等，食品质量安全受权人应当立即报告市市场监督管理局。</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第</w:t>
      </w:r>
      <w:r>
        <w:rPr>
          <w:rFonts w:hint="eastAsia" w:ascii="仿宋_GB2312" w:hAnsi="宋体" w:eastAsia="仿宋_GB2312" w:cs="宋体"/>
          <w:color w:val="333333"/>
          <w:kern w:val="0"/>
          <w:sz w:val="32"/>
          <w:szCs w:val="32"/>
        </w:rPr>
        <w:t>九</w:t>
      </w:r>
      <w:r>
        <w:rPr>
          <w:rFonts w:ascii="仿宋_GB2312" w:hAnsi="宋体" w:eastAsia="仿宋_GB2312" w:cs="宋体"/>
          <w:color w:val="333333"/>
          <w:kern w:val="0"/>
          <w:sz w:val="32"/>
          <w:szCs w:val="32"/>
        </w:rPr>
        <w:t>条（学习培训）</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食品质量安全受权人</w:t>
      </w:r>
      <w:r>
        <w:rPr>
          <w:rFonts w:ascii="仿宋_GB2312" w:hAnsi="宋体" w:eastAsia="仿宋_GB2312" w:cs="宋体"/>
          <w:color w:val="333333"/>
          <w:kern w:val="0"/>
          <w:sz w:val="32"/>
          <w:szCs w:val="32"/>
        </w:rPr>
        <w:t>在岗期间，应当</w:t>
      </w:r>
      <w:r>
        <w:rPr>
          <w:rFonts w:hint="eastAsia" w:ascii="仿宋_GB2312" w:hAnsi="宋体" w:eastAsia="仿宋_GB2312" w:cs="宋体"/>
          <w:color w:val="333333"/>
          <w:kern w:val="0"/>
          <w:sz w:val="32"/>
          <w:szCs w:val="32"/>
        </w:rPr>
        <w:t>在加强法律法规及专业知识学习的同时，</w:t>
      </w:r>
      <w:r>
        <w:rPr>
          <w:rFonts w:ascii="仿宋_GB2312" w:hAnsi="宋体" w:eastAsia="仿宋_GB2312" w:cs="宋体"/>
          <w:color w:val="333333"/>
          <w:kern w:val="0"/>
          <w:sz w:val="32"/>
          <w:szCs w:val="32"/>
        </w:rPr>
        <w:t>积极参加各类有利于提高质量安全管理能力的学习和培训活动，</w:t>
      </w:r>
      <w:r>
        <w:rPr>
          <w:rFonts w:hint="eastAsia" w:ascii="仿宋_GB2312" w:hAnsi="宋体" w:eastAsia="仿宋_GB2312" w:cs="宋体"/>
          <w:color w:val="333333"/>
          <w:kern w:val="0"/>
          <w:sz w:val="32"/>
          <w:szCs w:val="32"/>
        </w:rPr>
        <w:t>接受市场监督管理部门、行业协会等组织的食品质量安全受权人培训与考核，鼓励参加继续教育学习培训。</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食品质量安全受权人</w:t>
      </w:r>
      <w:r>
        <w:rPr>
          <w:rFonts w:ascii="仿宋_GB2312" w:hAnsi="宋体" w:eastAsia="仿宋_GB2312" w:cs="宋体"/>
          <w:color w:val="333333"/>
          <w:kern w:val="0"/>
          <w:sz w:val="32"/>
          <w:szCs w:val="32"/>
        </w:rPr>
        <w:t>每年在岗期间学习培训不得少于</w:t>
      </w:r>
      <w:r>
        <w:rPr>
          <w:rFonts w:hint="eastAsia" w:ascii="仿宋_GB2312" w:hAnsi="宋体" w:eastAsia="仿宋_GB2312" w:cs="宋体"/>
          <w:color w:val="333333"/>
          <w:kern w:val="0"/>
          <w:sz w:val="32"/>
          <w:szCs w:val="32"/>
        </w:rPr>
        <w:t>60</w:t>
      </w:r>
      <w:r>
        <w:rPr>
          <w:rFonts w:ascii="仿宋_GB2312" w:hAnsi="宋体" w:eastAsia="仿宋_GB2312" w:cs="宋体"/>
          <w:color w:val="333333"/>
          <w:kern w:val="0"/>
          <w:sz w:val="32"/>
          <w:szCs w:val="32"/>
        </w:rPr>
        <w:t>小时。</w:t>
      </w:r>
    </w:p>
    <w:p>
      <w:pPr>
        <w:widowControl/>
        <w:shd w:val="clear" w:color="auto" w:fill="FFFFFF"/>
        <w:spacing w:line="600" w:lineRule="exact"/>
        <w:ind w:firstLine="640" w:firstLineChars="200"/>
        <w:jc w:val="left"/>
        <w:rPr>
          <w:rFonts w:ascii="仿宋_GB2312" w:eastAsia="仿宋_GB2312"/>
          <w:color w:val="333333"/>
          <w:sz w:val="32"/>
          <w:szCs w:val="32"/>
        </w:rPr>
      </w:pPr>
      <w:r>
        <w:rPr>
          <w:rFonts w:ascii="仿宋_GB2312" w:hAnsi="宋体" w:eastAsia="仿宋_GB2312" w:cs="宋体"/>
          <w:color w:val="333333"/>
          <w:kern w:val="0"/>
          <w:sz w:val="32"/>
          <w:szCs w:val="32"/>
        </w:rPr>
        <w:t>第</w:t>
      </w:r>
      <w:r>
        <w:rPr>
          <w:rFonts w:hint="eastAsia" w:ascii="仿宋_GB2312" w:hAnsi="宋体" w:eastAsia="仿宋_GB2312" w:cs="宋体"/>
          <w:color w:val="333333"/>
          <w:kern w:val="0"/>
          <w:sz w:val="32"/>
          <w:szCs w:val="32"/>
        </w:rPr>
        <w:t>十</w:t>
      </w:r>
      <w:r>
        <w:rPr>
          <w:rFonts w:ascii="仿宋_GB2312" w:hAnsi="宋体" w:eastAsia="仿宋_GB2312" w:cs="宋体"/>
          <w:color w:val="333333"/>
          <w:kern w:val="0"/>
          <w:sz w:val="32"/>
          <w:szCs w:val="32"/>
        </w:rPr>
        <w:t>条（企业的</w:t>
      </w:r>
      <w:r>
        <w:rPr>
          <w:rFonts w:hint="eastAsia" w:ascii="仿宋_GB2312" w:hAnsi="宋体" w:eastAsia="仿宋_GB2312" w:cs="宋体"/>
          <w:color w:val="333333"/>
          <w:kern w:val="0"/>
          <w:sz w:val="32"/>
          <w:szCs w:val="32"/>
        </w:rPr>
        <w:t>管理</w:t>
      </w:r>
      <w:r>
        <w:rPr>
          <w:rFonts w:ascii="仿宋_GB2312" w:hAnsi="宋体" w:eastAsia="仿宋_GB2312" w:cs="宋体"/>
          <w:color w:val="333333"/>
          <w:kern w:val="0"/>
          <w:sz w:val="32"/>
          <w:szCs w:val="32"/>
        </w:rPr>
        <w:t>职责）</w:t>
      </w:r>
    </w:p>
    <w:p>
      <w:pPr>
        <w:widowControl/>
        <w:shd w:val="clear" w:color="auto" w:fill="FFFFFF"/>
        <w:spacing w:line="600" w:lineRule="exact"/>
        <w:ind w:firstLine="640" w:firstLineChars="200"/>
        <w:jc w:val="left"/>
        <w:rPr>
          <w:rFonts w:ascii="仿宋_GB2312" w:eastAsia="仿宋_GB2312"/>
          <w:color w:val="333333"/>
          <w:sz w:val="32"/>
          <w:szCs w:val="32"/>
        </w:rPr>
      </w:pPr>
      <w:r>
        <w:rPr>
          <w:rFonts w:ascii="仿宋_GB2312" w:eastAsia="仿宋_GB2312"/>
          <w:color w:val="333333"/>
          <w:sz w:val="32"/>
          <w:szCs w:val="32"/>
        </w:rPr>
        <w:t>特殊食品生产企业应当强化企业生产质量安全管理责任</w:t>
      </w:r>
      <w:r>
        <w:rPr>
          <w:rFonts w:hint="eastAsia" w:ascii="仿宋_GB2312" w:eastAsia="仿宋_GB2312"/>
          <w:color w:val="333333"/>
          <w:sz w:val="32"/>
          <w:szCs w:val="32"/>
        </w:rPr>
        <w:t>，对组织机构、管理制度和相关文件进行相应调整和补充完善，建立健全企业内部食品质量安全受权人的相关管理制度。</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hint="eastAsia" w:ascii="仿宋_GB2312" w:eastAsia="仿宋_GB2312"/>
          <w:color w:val="333333"/>
          <w:sz w:val="32"/>
          <w:szCs w:val="32"/>
        </w:rPr>
        <w:t>特殊食品生产企业法定代表人是食品质量安全的第一责任人。设立食品质量安全受权人的企业，不能因此而免除食品质量安全第一责任人的责任。</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特殊食品生产企业法定代表人或负责人</w:t>
      </w:r>
      <w:r>
        <w:rPr>
          <w:rFonts w:hint="eastAsia" w:ascii="仿宋_GB2312" w:hAnsi="宋体" w:eastAsia="仿宋_GB2312" w:cs="宋体"/>
          <w:color w:val="333333"/>
          <w:kern w:val="0"/>
          <w:sz w:val="32"/>
          <w:szCs w:val="32"/>
        </w:rPr>
        <w:t>应当为食品质量安全受权人履行职责提供必要的条件，</w:t>
      </w:r>
      <w:r>
        <w:rPr>
          <w:rFonts w:ascii="仿宋_GB2312" w:hAnsi="宋体" w:eastAsia="仿宋_GB2312" w:cs="宋体"/>
          <w:color w:val="333333"/>
          <w:kern w:val="0"/>
          <w:sz w:val="32"/>
          <w:szCs w:val="32"/>
        </w:rPr>
        <w:t>应当督促和要求企业内部各相关部门配合</w:t>
      </w:r>
      <w:r>
        <w:rPr>
          <w:rFonts w:hint="eastAsia" w:ascii="仿宋_GB2312" w:hAnsi="宋体" w:eastAsia="仿宋_GB2312" w:cs="宋体"/>
          <w:color w:val="333333"/>
          <w:kern w:val="0"/>
          <w:sz w:val="32"/>
          <w:szCs w:val="32"/>
        </w:rPr>
        <w:t>食品质量安全受权人</w:t>
      </w:r>
      <w:r>
        <w:rPr>
          <w:rFonts w:ascii="仿宋_GB2312" w:hAnsi="宋体" w:eastAsia="仿宋_GB2312" w:cs="宋体"/>
          <w:color w:val="333333"/>
          <w:kern w:val="0"/>
          <w:sz w:val="32"/>
          <w:szCs w:val="32"/>
        </w:rPr>
        <w:t>按照本办法规定履行质量安全管理职责和开展相关工作，确保</w:t>
      </w:r>
      <w:r>
        <w:rPr>
          <w:rFonts w:hint="eastAsia" w:ascii="仿宋_GB2312" w:hAnsi="宋体" w:eastAsia="仿宋_GB2312" w:cs="宋体"/>
          <w:color w:val="333333"/>
          <w:kern w:val="0"/>
          <w:sz w:val="32"/>
          <w:szCs w:val="32"/>
        </w:rPr>
        <w:t>食品质量安全受权人履职</w:t>
      </w:r>
      <w:r>
        <w:rPr>
          <w:rFonts w:ascii="仿宋_GB2312" w:hAnsi="宋体" w:eastAsia="仿宋_GB2312" w:cs="宋体"/>
          <w:color w:val="333333"/>
          <w:kern w:val="0"/>
          <w:sz w:val="32"/>
          <w:szCs w:val="32"/>
        </w:rPr>
        <w:t>的独立性</w:t>
      </w:r>
      <w:r>
        <w:rPr>
          <w:rFonts w:hint="eastAsia" w:ascii="仿宋_GB2312" w:hAnsi="宋体" w:eastAsia="仿宋_GB2312" w:cs="宋体"/>
          <w:color w:val="333333"/>
          <w:kern w:val="0"/>
          <w:sz w:val="32"/>
          <w:szCs w:val="32"/>
        </w:rPr>
        <w:t>和</w:t>
      </w:r>
      <w:r>
        <w:rPr>
          <w:rFonts w:ascii="仿宋_GB2312" w:hAnsi="宋体" w:eastAsia="仿宋_GB2312" w:cs="宋体"/>
          <w:color w:val="333333"/>
          <w:kern w:val="0"/>
          <w:sz w:val="32"/>
          <w:szCs w:val="32"/>
        </w:rPr>
        <w:t>有效实施。</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食品质量安全受权人对企业产品进行审核并放行的批准和相关操作，行使相关决定权、否决权及参与相关事项决策和处理，应当有明确的记录，包括会议纪要、批准审核、文件会签、信息系统操作记录等，并存档。</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第</w:t>
      </w:r>
      <w:r>
        <w:rPr>
          <w:rFonts w:hint="eastAsia" w:ascii="仿宋_GB2312" w:hAnsi="宋体" w:eastAsia="仿宋_GB2312" w:cs="宋体"/>
          <w:color w:val="333333"/>
          <w:kern w:val="0"/>
          <w:sz w:val="32"/>
          <w:szCs w:val="32"/>
        </w:rPr>
        <w:t>十一</w:t>
      </w:r>
      <w:r>
        <w:rPr>
          <w:rFonts w:ascii="仿宋_GB2312" w:hAnsi="宋体" w:eastAsia="仿宋_GB2312" w:cs="宋体"/>
          <w:color w:val="333333"/>
          <w:kern w:val="0"/>
          <w:sz w:val="32"/>
          <w:szCs w:val="32"/>
        </w:rPr>
        <w:t>条（</w:t>
      </w:r>
      <w:r>
        <w:rPr>
          <w:rFonts w:hint="eastAsia" w:ascii="仿宋_GB2312" w:hAnsi="宋体" w:eastAsia="仿宋_GB2312" w:cs="宋体"/>
          <w:color w:val="333333"/>
          <w:kern w:val="0"/>
          <w:sz w:val="32"/>
          <w:szCs w:val="32"/>
        </w:rPr>
        <w:t>食品质量安全受权人</w:t>
      </w:r>
      <w:r>
        <w:rPr>
          <w:rFonts w:ascii="仿宋_GB2312" w:hAnsi="宋体" w:eastAsia="仿宋_GB2312" w:cs="宋体"/>
          <w:color w:val="333333"/>
          <w:kern w:val="0"/>
          <w:sz w:val="32"/>
          <w:szCs w:val="32"/>
        </w:rPr>
        <w:t>的</w:t>
      </w:r>
      <w:r>
        <w:rPr>
          <w:rFonts w:hint="eastAsia" w:ascii="仿宋_GB2312" w:hAnsi="宋体" w:eastAsia="仿宋_GB2312" w:cs="宋体"/>
          <w:color w:val="333333"/>
          <w:kern w:val="0"/>
          <w:sz w:val="32"/>
          <w:szCs w:val="32"/>
        </w:rPr>
        <w:t>授权</w:t>
      </w:r>
      <w:r>
        <w:rPr>
          <w:rFonts w:ascii="仿宋_GB2312" w:hAnsi="宋体" w:eastAsia="仿宋_GB2312" w:cs="宋体"/>
          <w:color w:val="333333"/>
          <w:kern w:val="0"/>
          <w:sz w:val="32"/>
          <w:szCs w:val="32"/>
        </w:rPr>
        <w:t>）</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特殊食品生产企业法定代表人或负责人应当与</w:t>
      </w:r>
      <w:r>
        <w:rPr>
          <w:rFonts w:hint="eastAsia" w:ascii="仿宋_GB2312" w:hAnsi="宋体" w:eastAsia="仿宋_GB2312" w:cs="宋体"/>
          <w:color w:val="333333"/>
          <w:kern w:val="0"/>
          <w:sz w:val="32"/>
          <w:szCs w:val="32"/>
        </w:rPr>
        <w:t>食品质量安全受权人</w:t>
      </w:r>
      <w:r>
        <w:rPr>
          <w:rFonts w:ascii="仿宋_GB2312" w:hAnsi="宋体" w:eastAsia="仿宋_GB2312" w:cs="宋体"/>
          <w:color w:val="333333"/>
          <w:kern w:val="0"/>
          <w:sz w:val="32"/>
          <w:szCs w:val="32"/>
        </w:rPr>
        <w:t>签订授权书，明确</w:t>
      </w:r>
      <w:r>
        <w:rPr>
          <w:rFonts w:hint="eastAsia" w:ascii="仿宋_GB2312" w:hAnsi="宋体" w:eastAsia="仿宋_GB2312" w:cs="宋体"/>
          <w:color w:val="333333"/>
          <w:kern w:val="0"/>
          <w:sz w:val="32"/>
          <w:szCs w:val="32"/>
        </w:rPr>
        <w:t>食品质量安全受权人</w:t>
      </w:r>
      <w:r>
        <w:rPr>
          <w:rFonts w:ascii="仿宋_GB2312" w:hAnsi="宋体" w:eastAsia="仿宋_GB2312" w:cs="宋体"/>
          <w:color w:val="333333"/>
          <w:kern w:val="0"/>
          <w:sz w:val="32"/>
          <w:szCs w:val="32"/>
        </w:rPr>
        <w:t>的职责和权限。</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特殊食品生产企业一般只能任命一名食品质量安全受权人，对质量管理负全面责任；具有多个生产基地的企业，每个生产基地可以增设一名食品质量安全受权人。</w:t>
      </w:r>
    </w:p>
    <w:p>
      <w:pPr>
        <w:widowControl/>
        <w:shd w:val="clear" w:color="auto" w:fill="FFFFFF"/>
        <w:spacing w:line="360" w:lineRule="atLeas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食品质量安全受权人确因工作需要，可根据企业设定的批准程序，将质量管理的部分具体工作委托给其他食品质量安全管理人员。接受委托的食品质量安全管理人员应当相对固定，具有相应的专业背景、技能及专业技术岗位工作经验，能够履行生产质量安全管理职责。</w:t>
      </w:r>
    </w:p>
    <w:p>
      <w:pPr>
        <w:widowControl/>
        <w:shd w:val="clear" w:color="auto" w:fill="FFFFFF"/>
        <w:spacing w:line="360" w:lineRule="atLeas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食品质量安全受权人必须对委托的食品质量安全管理工作负责（即授权不授责）。接受委托的食品质量安全管理人员的培训由食品质量安全受权人负责组织。</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第十</w:t>
      </w:r>
      <w:r>
        <w:rPr>
          <w:rFonts w:hint="eastAsia" w:ascii="仿宋_GB2312" w:hAnsi="宋体" w:eastAsia="仿宋_GB2312" w:cs="宋体"/>
          <w:color w:val="333333"/>
          <w:kern w:val="0"/>
          <w:sz w:val="32"/>
          <w:szCs w:val="32"/>
        </w:rPr>
        <w:t>二</w:t>
      </w:r>
      <w:r>
        <w:rPr>
          <w:rFonts w:ascii="仿宋_GB2312" w:hAnsi="宋体" w:eastAsia="仿宋_GB2312" w:cs="宋体"/>
          <w:color w:val="333333"/>
          <w:kern w:val="0"/>
          <w:sz w:val="32"/>
          <w:szCs w:val="32"/>
        </w:rPr>
        <w:t>条（信息</w:t>
      </w:r>
      <w:r>
        <w:rPr>
          <w:rFonts w:hint="eastAsia" w:ascii="仿宋_GB2312" w:hAnsi="宋体" w:eastAsia="仿宋_GB2312" w:cs="宋体"/>
          <w:color w:val="333333"/>
          <w:kern w:val="0"/>
          <w:sz w:val="32"/>
          <w:szCs w:val="32"/>
        </w:rPr>
        <w:t>报告</w:t>
      </w:r>
      <w:r>
        <w:rPr>
          <w:rFonts w:ascii="仿宋_GB2312" w:hAnsi="宋体" w:eastAsia="仿宋_GB2312" w:cs="宋体"/>
          <w:color w:val="333333"/>
          <w:kern w:val="0"/>
          <w:sz w:val="32"/>
          <w:szCs w:val="32"/>
        </w:rPr>
        <w:t>）</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特殊食品生产企业</w:t>
      </w:r>
      <w:r>
        <w:rPr>
          <w:rFonts w:ascii="仿宋_GB2312" w:hAnsi="宋体" w:eastAsia="仿宋_GB2312" w:cs="宋体"/>
          <w:color w:val="333333"/>
          <w:kern w:val="0"/>
          <w:sz w:val="32"/>
          <w:szCs w:val="32"/>
        </w:rPr>
        <w:t>按照本</w:t>
      </w:r>
      <w:r>
        <w:rPr>
          <w:rFonts w:hint="eastAsia" w:ascii="仿宋_GB2312" w:hAnsi="宋体" w:eastAsia="仿宋_GB2312" w:cs="宋体"/>
          <w:color w:val="333333"/>
          <w:kern w:val="0"/>
          <w:sz w:val="32"/>
          <w:szCs w:val="32"/>
        </w:rPr>
        <w:t>办法</w:t>
      </w:r>
      <w:r>
        <w:rPr>
          <w:rFonts w:ascii="仿宋_GB2312" w:hAnsi="宋体" w:eastAsia="仿宋_GB2312" w:cs="宋体"/>
          <w:color w:val="333333"/>
          <w:kern w:val="0"/>
          <w:sz w:val="32"/>
          <w:szCs w:val="32"/>
        </w:rPr>
        <w:t>确定</w:t>
      </w:r>
      <w:r>
        <w:rPr>
          <w:rFonts w:hint="eastAsia" w:ascii="仿宋_GB2312" w:hAnsi="宋体" w:eastAsia="仿宋_GB2312" w:cs="宋体"/>
          <w:color w:val="333333"/>
          <w:kern w:val="0"/>
          <w:sz w:val="32"/>
          <w:szCs w:val="32"/>
        </w:rPr>
        <w:t>食品质量安全受权人</w:t>
      </w:r>
      <w:r>
        <w:rPr>
          <w:rFonts w:ascii="仿宋_GB2312" w:hAnsi="宋体" w:eastAsia="仿宋_GB2312" w:cs="宋体"/>
          <w:color w:val="333333"/>
          <w:kern w:val="0"/>
          <w:sz w:val="32"/>
          <w:szCs w:val="32"/>
        </w:rPr>
        <w:t>人选，</w:t>
      </w:r>
      <w:r>
        <w:rPr>
          <w:rFonts w:hint="eastAsia" w:ascii="仿宋_GB2312" w:hAnsi="宋体" w:eastAsia="仿宋_GB2312" w:cs="宋体"/>
          <w:color w:val="333333"/>
          <w:kern w:val="0"/>
          <w:sz w:val="32"/>
          <w:szCs w:val="32"/>
        </w:rPr>
        <w:t>在法定代表人或负责人与食品质量安全受权人签订授权书之日起10个工作日内，将食品质量安全受权人基本信息、授权事项等相关材料报告市市场监督管理局。</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新开办企业应在取得许可证后的30个工作日内完成</w:t>
      </w:r>
      <w:r>
        <w:rPr>
          <w:rFonts w:hint="eastAsia" w:ascii="仿宋_GB2312" w:hAnsi="宋体" w:eastAsia="仿宋_GB2312" w:cs="宋体"/>
          <w:color w:val="333333"/>
          <w:kern w:val="0"/>
          <w:sz w:val="32"/>
          <w:szCs w:val="32"/>
        </w:rPr>
        <w:t>食品质量安全受权人</w:t>
      </w:r>
      <w:r>
        <w:rPr>
          <w:rFonts w:ascii="仿宋_GB2312" w:hAnsi="宋体" w:eastAsia="仿宋_GB2312" w:cs="宋体"/>
          <w:color w:val="333333"/>
          <w:kern w:val="0"/>
          <w:sz w:val="32"/>
          <w:szCs w:val="32"/>
        </w:rPr>
        <w:t>的</w:t>
      </w:r>
      <w:r>
        <w:rPr>
          <w:rFonts w:hint="eastAsia" w:ascii="仿宋_GB2312" w:hAnsi="宋体" w:eastAsia="仿宋_GB2312" w:cs="宋体"/>
          <w:color w:val="333333"/>
          <w:kern w:val="0"/>
          <w:sz w:val="32"/>
          <w:szCs w:val="32"/>
        </w:rPr>
        <w:t>报告</w:t>
      </w:r>
      <w:r>
        <w:rPr>
          <w:rFonts w:ascii="仿宋_GB2312" w:hAnsi="宋体" w:eastAsia="仿宋_GB2312" w:cs="宋体"/>
          <w:color w:val="333333"/>
          <w:kern w:val="0"/>
          <w:sz w:val="32"/>
          <w:szCs w:val="32"/>
        </w:rPr>
        <w:t>工作。</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特殊食品生产企业的食品质量安全受权人应当保持相对稳定，确需变更食品质量安全受权人时，法定代表人或负责人、原食品质量安全受权人应当分别书面说明变更原因，并于执行变更的</w:t>
      </w:r>
      <w:r>
        <w:rPr>
          <w:rFonts w:ascii="仿宋_GB2312" w:hAnsi="宋体" w:eastAsia="仿宋_GB2312" w:cs="宋体"/>
          <w:color w:val="333333"/>
          <w:kern w:val="0"/>
          <w:sz w:val="32"/>
          <w:szCs w:val="32"/>
        </w:rPr>
        <w:t>1</w:t>
      </w:r>
      <w:r>
        <w:rPr>
          <w:rFonts w:hint="eastAsia" w:ascii="仿宋_GB2312" w:hAnsi="宋体" w:eastAsia="仿宋_GB2312" w:cs="宋体"/>
          <w:color w:val="333333"/>
          <w:kern w:val="0"/>
          <w:sz w:val="32"/>
          <w:szCs w:val="32"/>
        </w:rPr>
        <w:t>0个工作日之前，将新食品质量安全受权人相关材料报告市市场监督管理局。</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第十</w:t>
      </w:r>
      <w:r>
        <w:rPr>
          <w:rFonts w:hint="eastAsia" w:ascii="仿宋_GB2312" w:hAnsi="宋体" w:eastAsia="仿宋_GB2312" w:cs="宋体"/>
          <w:color w:val="333333"/>
          <w:kern w:val="0"/>
          <w:sz w:val="32"/>
          <w:szCs w:val="32"/>
        </w:rPr>
        <w:t>三</w:t>
      </w:r>
      <w:r>
        <w:rPr>
          <w:rFonts w:ascii="仿宋_GB2312" w:hAnsi="宋体" w:eastAsia="仿宋_GB2312" w:cs="宋体"/>
          <w:color w:val="333333"/>
          <w:kern w:val="0"/>
          <w:sz w:val="32"/>
          <w:szCs w:val="32"/>
        </w:rPr>
        <w:t>条（信息</w:t>
      </w:r>
      <w:r>
        <w:rPr>
          <w:rFonts w:hint="eastAsia" w:ascii="仿宋_GB2312" w:hAnsi="宋体" w:eastAsia="仿宋_GB2312" w:cs="宋体"/>
          <w:color w:val="333333"/>
          <w:kern w:val="0"/>
          <w:sz w:val="32"/>
          <w:szCs w:val="32"/>
        </w:rPr>
        <w:t>公示管理</w:t>
      </w:r>
      <w:r>
        <w:rPr>
          <w:rFonts w:ascii="仿宋_GB2312" w:hAnsi="宋体" w:eastAsia="仿宋_GB2312" w:cs="宋体"/>
          <w:color w:val="333333"/>
          <w:kern w:val="0"/>
          <w:sz w:val="32"/>
          <w:szCs w:val="32"/>
        </w:rPr>
        <w:t>）</w:t>
      </w:r>
    </w:p>
    <w:p>
      <w:pPr>
        <w:pStyle w:val="7"/>
        <w:shd w:val="clear" w:color="auto" w:fill="FFFFFF"/>
        <w:spacing w:before="0" w:beforeAutospacing="0" w:after="0" w:afterAutospacing="0" w:line="48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特殊食品生产企业应当在企业网站或公示栏，对符合任职条件的食品质量安全受权人的人选及变动情况进行公示。</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第十</w:t>
      </w:r>
      <w:r>
        <w:rPr>
          <w:rFonts w:hint="eastAsia" w:ascii="仿宋_GB2312" w:hAnsi="宋体" w:eastAsia="仿宋_GB2312" w:cs="宋体"/>
          <w:color w:val="333333"/>
          <w:kern w:val="0"/>
          <w:sz w:val="32"/>
          <w:szCs w:val="32"/>
        </w:rPr>
        <w:t>四</w:t>
      </w:r>
      <w:r>
        <w:rPr>
          <w:rFonts w:ascii="仿宋_GB2312" w:hAnsi="宋体" w:eastAsia="仿宋_GB2312" w:cs="宋体"/>
          <w:color w:val="333333"/>
          <w:kern w:val="0"/>
          <w:sz w:val="32"/>
          <w:szCs w:val="32"/>
        </w:rPr>
        <w:t>条（监督检查）</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市场监</w:t>
      </w:r>
      <w:r>
        <w:rPr>
          <w:rFonts w:hint="eastAsia" w:ascii="仿宋_GB2312" w:hAnsi="宋体" w:eastAsia="仿宋_GB2312" w:cs="宋体"/>
          <w:color w:val="333333"/>
          <w:kern w:val="0"/>
          <w:sz w:val="32"/>
          <w:szCs w:val="32"/>
        </w:rPr>
        <w:t>督</w:t>
      </w:r>
      <w:r>
        <w:rPr>
          <w:rFonts w:ascii="仿宋_GB2312" w:hAnsi="宋体" w:eastAsia="仿宋_GB2312" w:cs="宋体"/>
          <w:color w:val="333333"/>
          <w:kern w:val="0"/>
          <w:sz w:val="32"/>
          <w:szCs w:val="32"/>
        </w:rPr>
        <w:t>管</w:t>
      </w:r>
      <w:r>
        <w:rPr>
          <w:rFonts w:hint="eastAsia" w:ascii="仿宋_GB2312" w:hAnsi="宋体" w:eastAsia="仿宋_GB2312" w:cs="宋体"/>
          <w:color w:val="333333"/>
          <w:kern w:val="0"/>
          <w:sz w:val="32"/>
          <w:szCs w:val="32"/>
        </w:rPr>
        <w:t>理</w:t>
      </w:r>
      <w:r>
        <w:rPr>
          <w:rFonts w:ascii="仿宋_GB2312" w:hAnsi="宋体" w:eastAsia="仿宋_GB2312" w:cs="宋体"/>
          <w:color w:val="333333"/>
          <w:kern w:val="0"/>
          <w:sz w:val="32"/>
          <w:szCs w:val="32"/>
        </w:rPr>
        <w:t>部门在</w:t>
      </w:r>
      <w:r>
        <w:rPr>
          <w:rFonts w:hint="eastAsia" w:ascii="仿宋_GB2312" w:hAnsi="宋体" w:eastAsia="仿宋_GB2312" w:cs="宋体"/>
          <w:color w:val="333333"/>
          <w:kern w:val="0"/>
          <w:sz w:val="32"/>
          <w:szCs w:val="32"/>
        </w:rPr>
        <w:t>日常监督检查、体系检查和跟踪复查等监管工作中</w:t>
      </w:r>
      <w:r>
        <w:rPr>
          <w:rFonts w:ascii="仿宋_GB2312" w:hAnsi="宋体" w:eastAsia="仿宋_GB2312" w:cs="宋体"/>
          <w:color w:val="333333"/>
          <w:kern w:val="0"/>
          <w:sz w:val="32"/>
          <w:szCs w:val="32"/>
        </w:rPr>
        <w:t>，应当加强对</w:t>
      </w:r>
      <w:r>
        <w:rPr>
          <w:rFonts w:hint="eastAsia" w:ascii="仿宋_GB2312" w:hAnsi="宋体" w:eastAsia="仿宋_GB2312" w:cs="宋体"/>
          <w:color w:val="333333"/>
          <w:kern w:val="0"/>
          <w:sz w:val="32"/>
          <w:szCs w:val="32"/>
        </w:rPr>
        <w:t>特殊食品</w:t>
      </w:r>
      <w:r>
        <w:rPr>
          <w:rFonts w:ascii="仿宋_GB2312" w:hAnsi="宋体" w:eastAsia="仿宋_GB2312" w:cs="宋体"/>
          <w:color w:val="333333"/>
          <w:kern w:val="0"/>
          <w:sz w:val="32"/>
          <w:szCs w:val="32"/>
        </w:rPr>
        <w:t>生产企业</w:t>
      </w:r>
      <w:r>
        <w:rPr>
          <w:rFonts w:hint="eastAsia" w:ascii="仿宋_GB2312" w:hAnsi="宋体" w:eastAsia="仿宋_GB2312" w:cs="宋体"/>
          <w:color w:val="333333"/>
          <w:kern w:val="0"/>
          <w:sz w:val="32"/>
          <w:szCs w:val="32"/>
        </w:rPr>
        <w:t>食品质量安全受权人</w:t>
      </w:r>
      <w:r>
        <w:rPr>
          <w:rFonts w:ascii="仿宋_GB2312" w:hAnsi="宋体" w:eastAsia="仿宋_GB2312" w:cs="宋体"/>
          <w:color w:val="333333"/>
          <w:kern w:val="0"/>
          <w:sz w:val="32"/>
          <w:szCs w:val="32"/>
        </w:rPr>
        <w:t>按照本办法履行相关职责的检查。对于不符合要求的</w:t>
      </w:r>
      <w:r>
        <w:rPr>
          <w:rFonts w:hint="eastAsia" w:ascii="仿宋_GB2312" w:hAnsi="宋体" w:eastAsia="仿宋_GB2312" w:cs="宋体"/>
          <w:color w:val="333333"/>
          <w:kern w:val="0"/>
          <w:sz w:val="32"/>
          <w:szCs w:val="32"/>
        </w:rPr>
        <w:t>食品质量安全受权人</w:t>
      </w:r>
      <w:r>
        <w:rPr>
          <w:rFonts w:ascii="仿宋_GB2312" w:hAnsi="宋体" w:eastAsia="仿宋_GB2312" w:cs="宋体"/>
          <w:color w:val="333333"/>
          <w:kern w:val="0"/>
          <w:sz w:val="32"/>
          <w:szCs w:val="32"/>
        </w:rPr>
        <w:t>，应</w:t>
      </w:r>
      <w:r>
        <w:rPr>
          <w:rFonts w:hint="eastAsia" w:ascii="仿宋_GB2312" w:hAnsi="宋体" w:eastAsia="仿宋_GB2312" w:cs="宋体"/>
          <w:color w:val="333333"/>
          <w:kern w:val="0"/>
          <w:sz w:val="32"/>
          <w:szCs w:val="32"/>
        </w:rPr>
        <w:t>当</w:t>
      </w:r>
      <w:r>
        <w:rPr>
          <w:rFonts w:ascii="仿宋_GB2312" w:hAnsi="宋体" w:eastAsia="仿宋_GB2312" w:cs="宋体"/>
          <w:color w:val="333333"/>
          <w:kern w:val="0"/>
          <w:sz w:val="32"/>
          <w:szCs w:val="32"/>
        </w:rPr>
        <w:t>建议企业变更人员。</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特殊食品</w:t>
      </w:r>
      <w:r>
        <w:rPr>
          <w:rFonts w:ascii="仿宋_GB2312" w:hAnsi="宋体" w:eastAsia="仿宋_GB2312" w:cs="宋体"/>
          <w:color w:val="333333"/>
          <w:kern w:val="0"/>
          <w:sz w:val="32"/>
          <w:szCs w:val="32"/>
        </w:rPr>
        <w:t>生产企业未按规定任命</w:t>
      </w:r>
      <w:r>
        <w:rPr>
          <w:rFonts w:hint="eastAsia" w:ascii="仿宋_GB2312" w:hAnsi="宋体" w:eastAsia="仿宋_GB2312" w:cs="宋体"/>
          <w:color w:val="333333"/>
          <w:kern w:val="0"/>
          <w:sz w:val="32"/>
          <w:szCs w:val="32"/>
        </w:rPr>
        <w:t>食品质量安全受权人</w:t>
      </w:r>
      <w:r>
        <w:rPr>
          <w:rFonts w:ascii="仿宋_GB2312" w:hAnsi="宋体" w:eastAsia="仿宋_GB2312" w:cs="宋体"/>
          <w:color w:val="333333"/>
          <w:kern w:val="0"/>
          <w:sz w:val="32"/>
          <w:szCs w:val="32"/>
        </w:rPr>
        <w:t>的，或者任命的</w:t>
      </w:r>
      <w:r>
        <w:rPr>
          <w:rFonts w:hint="eastAsia" w:ascii="仿宋_GB2312" w:hAnsi="宋体" w:eastAsia="仿宋_GB2312" w:cs="宋体"/>
          <w:color w:val="333333"/>
          <w:kern w:val="0"/>
          <w:sz w:val="32"/>
          <w:szCs w:val="32"/>
        </w:rPr>
        <w:t>食品质量安全受权人</w:t>
      </w:r>
      <w:r>
        <w:rPr>
          <w:rFonts w:ascii="仿宋_GB2312" w:hAnsi="宋体" w:eastAsia="仿宋_GB2312" w:cs="宋体"/>
          <w:color w:val="333333"/>
          <w:kern w:val="0"/>
          <w:sz w:val="32"/>
          <w:szCs w:val="32"/>
        </w:rPr>
        <w:t>不符合要求的，</w:t>
      </w:r>
      <w:r>
        <w:rPr>
          <w:rFonts w:hint="eastAsia" w:ascii="仿宋_GB2312" w:hAnsi="宋体" w:eastAsia="仿宋_GB2312" w:cs="宋体"/>
          <w:color w:val="333333"/>
          <w:kern w:val="0"/>
          <w:sz w:val="32"/>
          <w:szCs w:val="32"/>
        </w:rPr>
        <w:t>市</w:t>
      </w:r>
      <w:r>
        <w:rPr>
          <w:rFonts w:ascii="仿宋_GB2312" w:hAnsi="宋体" w:eastAsia="仿宋_GB2312" w:cs="宋体"/>
          <w:color w:val="333333"/>
          <w:kern w:val="0"/>
          <w:sz w:val="32"/>
          <w:szCs w:val="32"/>
        </w:rPr>
        <w:t>场监</w:t>
      </w:r>
      <w:r>
        <w:rPr>
          <w:rFonts w:hint="eastAsia" w:ascii="仿宋_GB2312" w:hAnsi="宋体" w:eastAsia="仿宋_GB2312" w:cs="宋体"/>
          <w:color w:val="333333"/>
          <w:kern w:val="0"/>
          <w:sz w:val="32"/>
          <w:szCs w:val="32"/>
        </w:rPr>
        <w:t>督</w:t>
      </w:r>
      <w:r>
        <w:rPr>
          <w:rFonts w:ascii="仿宋_GB2312" w:hAnsi="宋体" w:eastAsia="仿宋_GB2312" w:cs="宋体"/>
          <w:color w:val="333333"/>
          <w:kern w:val="0"/>
          <w:sz w:val="32"/>
          <w:szCs w:val="32"/>
        </w:rPr>
        <w:t>管</w:t>
      </w:r>
      <w:r>
        <w:rPr>
          <w:rFonts w:hint="eastAsia" w:ascii="仿宋_GB2312" w:hAnsi="宋体" w:eastAsia="仿宋_GB2312" w:cs="宋体"/>
          <w:color w:val="333333"/>
          <w:kern w:val="0"/>
          <w:sz w:val="32"/>
          <w:szCs w:val="32"/>
        </w:rPr>
        <w:t>理</w:t>
      </w:r>
      <w:r>
        <w:rPr>
          <w:rFonts w:ascii="仿宋_GB2312" w:hAnsi="宋体" w:eastAsia="仿宋_GB2312" w:cs="宋体"/>
          <w:color w:val="333333"/>
          <w:kern w:val="0"/>
          <w:sz w:val="32"/>
          <w:szCs w:val="32"/>
        </w:rPr>
        <w:t>部门可以约谈企业负责人，提出行政建议。</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第十</w:t>
      </w:r>
      <w:r>
        <w:rPr>
          <w:rFonts w:hint="eastAsia" w:ascii="仿宋_GB2312" w:hAnsi="宋体" w:eastAsia="仿宋_GB2312" w:cs="宋体"/>
          <w:color w:val="333333"/>
          <w:kern w:val="0"/>
          <w:sz w:val="32"/>
          <w:szCs w:val="32"/>
        </w:rPr>
        <w:t>五</w:t>
      </w:r>
      <w:r>
        <w:rPr>
          <w:rFonts w:ascii="仿宋_GB2312" w:hAnsi="宋体" w:eastAsia="仿宋_GB2312" w:cs="宋体"/>
          <w:color w:val="333333"/>
          <w:kern w:val="0"/>
          <w:sz w:val="32"/>
          <w:szCs w:val="32"/>
        </w:rPr>
        <w:t>条（责任追究）</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食品质量安全受权人存在以下情形之一者，市场监督管理部门应当责令企业法定代表人或负责人终止对食品质量安全受权人的授权；情节严重的，5年内不得担任食品质量安全受权人。</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（一）</w:t>
      </w:r>
      <w:r>
        <w:rPr>
          <w:rFonts w:hint="eastAsia" w:ascii="仿宋_GB2312" w:hAnsi="宋体" w:eastAsia="仿宋_GB2312" w:cs="宋体"/>
          <w:color w:val="333333"/>
          <w:kern w:val="0"/>
          <w:sz w:val="32"/>
          <w:szCs w:val="32"/>
        </w:rPr>
        <w:t>提交假文凭、假资质证书等，以弄虚作假手段取得食品质量安全受权人资格的；</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（二）</w:t>
      </w:r>
      <w:r>
        <w:rPr>
          <w:rFonts w:hint="eastAsia" w:ascii="仿宋_GB2312" w:hAnsi="宋体" w:eastAsia="仿宋_GB2312" w:cs="宋体"/>
          <w:color w:val="333333"/>
          <w:kern w:val="0"/>
          <w:sz w:val="32"/>
          <w:szCs w:val="32"/>
        </w:rPr>
        <w:t>在担任食品质量安全受权人期间，未履行食品质量安全受权人主要职责的；</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（三）</w:t>
      </w:r>
      <w:r>
        <w:rPr>
          <w:rFonts w:hint="eastAsia" w:ascii="仿宋_GB2312" w:hAnsi="宋体" w:eastAsia="仿宋_GB2312" w:cs="宋体"/>
          <w:color w:val="333333"/>
          <w:kern w:val="0"/>
          <w:sz w:val="32"/>
          <w:szCs w:val="32"/>
        </w:rPr>
        <w:t>在食品安全质量管理体系实施工作中参与弄虚作假的；</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（四）</w:t>
      </w:r>
      <w:r>
        <w:rPr>
          <w:rFonts w:hint="eastAsia" w:ascii="仿宋_GB2312" w:hAnsi="宋体" w:eastAsia="仿宋_GB2312" w:cs="宋体"/>
          <w:color w:val="333333"/>
          <w:kern w:val="0"/>
          <w:sz w:val="32"/>
          <w:szCs w:val="32"/>
        </w:rPr>
        <w:t>无故不参加相关培训或连续两次考核不合格的；</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（五）</w:t>
      </w:r>
      <w:r>
        <w:rPr>
          <w:rFonts w:hint="eastAsia" w:ascii="仿宋_GB2312" w:hAnsi="宋体" w:eastAsia="仿宋_GB2312" w:cs="宋体"/>
          <w:color w:val="333333"/>
          <w:kern w:val="0"/>
          <w:sz w:val="32"/>
          <w:szCs w:val="32"/>
        </w:rPr>
        <w:t>违反食品安全法律法规，造成不良后果的。</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食品质量安全受权人</w:t>
      </w:r>
      <w:r>
        <w:rPr>
          <w:rFonts w:ascii="仿宋_GB2312" w:hAnsi="宋体" w:eastAsia="仿宋_GB2312" w:cs="宋体"/>
          <w:color w:val="333333"/>
          <w:kern w:val="0"/>
          <w:sz w:val="32"/>
          <w:szCs w:val="32"/>
        </w:rPr>
        <w:t>存在前款情形的，应当列入</w:t>
      </w:r>
      <w:r>
        <w:rPr>
          <w:rFonts w:hint="eastAsia" w:ascii="仿宋_GB2312" w:hAnsi="宋体" w:eastAsia="仿宋_GB2312" w:cs="宋体"/>
          <w:color w:val="333333"/>
          <w:kern w:val="0"/>
          <w:sz w:val="32"/>
          <w:szCs w:val="32"/>
        </w:rPr>
        <w:t>特殊食品</w:t>
      </w:r>
      <w:r>
        <w:rPr>
          <w:rFonts w:ascii="仿宋_GB2312" w:hAnsi="宋体" w:eastAsia="仿宋_GB2312" w:cs="宋体"/>
          <w:color w:val="333333"/>
          <w:kern w:val="0"/>
          <w:sz w:val="32"/>
          <w:szCs w:val="32"/>
        </w:rPr>
        <w:t>生产企业当年度</w:t>
      </w:r>
      <w:r>
        <w:rPr>
          <w:rFonts w:hint="eastAsia" w:ascii="仿宋_GB2312" w:hAnsi="宋体" w:eastAsia="仿宋_GB2312" w:cs="宋体"/>
          <w:color w:val="333333"/>
          <w:kern w:val="0"/>
          <w:sz w:val="32"/>
          <w:szCs w:val="32"/>
        </w:rPr>
        <w:t>食品安全</w:t>
      </w:r>
      <w:r>
        <w:rPr>
          <w:rFonts w:ascii="仿宋_GB2312" w:hAnsi="宋体" w:eastAsia="仿宋_GB2312" w:cs="宋体"/>
          <w:color w:val="333333"/>
          <w:kern w:val="0"/>
          <w:sz w:val="32"/>
          <w:szCs w:val="32"/>
        </w:rPr>
        <w:t>信用管理分级评定的重要参考因素。</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第十</w:t>
      </w:r>
      <w:r>
        <w:rPr>
          <w:rFonts w:hint="eastAsia" w:ascii="仿宋_GB2312" w:hAnsi="宋体" w:eastAsia="仿宋_GB2312" w:cs="宋体"/>
          <w:color w:val="333333"/>
          <w:kern w:val="0"/>
          <w:sz w:val="32"/>
          <w:szCs w:val="32"/>
        </w:rPr>
        <w:t>六</w:t>
      </w:r>
      <w:r>
        <w:rPr>
          <w:rFonts w:ascii="仿宋_GB2312" w:hAnsi="宋体" w:eastAsia="仿宋_GB2312" w:cs="宋体"/>
          <w:color w:val="333333"/>
          <w:kern w:val="0"/>
          <w:sz w:val="32"/>
          <w:szCs w:val="32"/>
        </w:rPr>
        <w:t>条（实施日期）</w:t>
      </w:r>
    </w:p>
    <w:p>
      <w:pPr>
        <w:widowControl/>
        <w:shd w:val="clear" w:color="auto" w:fill="FFFFFF"/>
        <w:spacing w:line="600" w:lineRule="exact"/>
        <w:ind w:firstLine="640" w:firstLineChars="200"/>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本办法</w:t>
      </w:r>
      <w:r>
        <w:rPr>
          <w:rFonts w:hint="eastAsia" w:ascii="仿宋_GB2312" w:hAnsi="宋体" w:eastAsia="仿宋_GB2312" w:cs="宋体"/>
          <w:color w:val="333333"/>
          <w:kern w:val="0"/>
          <w:sz w:val="32"/>
          <w:szCs w:val="32"/>
        </w:rPr>
        <w:t>自2020年**月**日施行，有效期至2022年**月**日</w:t>
      </w:r>
      <w:r>
        <w:rPr>
          <w:rFonts w:ascii="仿宋_GB2312" w:hAnsi="宋体" w:eastAsia="仿宋_GB2312" w:cs="宋体"/>
          <w:color w:val="333333"/>
          <w:kern w:val="0"/>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99650"/>
      <w:docPartObj>
        <w:docPartGallery w:val="AutoText"/>
      </w:docPartObj>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0D3"/>
    <w:rsid w:val="00046DDC"/>
    <w:rsid w:val="0007494A"/>
    <w:rsid w:val="000D1E17"/>
    <w:rsid w:val="000E5294"/>
    <w:rsid w:val="00103B16"/>
    <w:rsid w:val="00130AD5"/>
    <w:rsid w:val="00136210"/>
    <w:rsid w:val="0018658F"/>
    <w:rsid w:val="001B7702"/>
    <w:rsid w:val="001E6F6B"/>
    <w:rsid w:val="0020542A"/>
    <w:rsid w:val="0020663C"/>
    <w:rsid w:val="002478C5"/>
    <w:rsid w:val="00261905"/>
    <w:rsid w:val="002837D2"/>
    <w:rsid w:val="002C4BFA"/>
    <w:rsid w:val="002D712C"/>
    <w:rsid w:val="003266AD"/>
    <w:rsid w:val="0033156C"/>
    <w:rsid w:val="0034450F"/>
    <w:rsid w:val="0036603C"/>
    <w:rsid w:val="00383AEA"/>
    <w:rsid w:val="003949BA"/>
    <w:rsid w:val="003A1781"/>
    <w:rsid w:val="003E3963"/>
    <w:rsid w:val="00415FA3"/>
    <w:rsid w:val="00435BAC"/>
    <w:rsid w:val="0044032F"/>
    <w:rsid w:val="00443F39"/>
    <w:rsid w:val="00444A4A"/>
    <w:rsid w:val="004465C7"/>
    <w:rsid w:val="00476074"/>
    <w:rsid w:val="004969A1"/>
    <w:rsid w:val="004A50A2"/>
    <w:rsid w:val="004B16B4"/>
    <w:rsid w:val="004D72CB"/>
    <w:rsid w:val="004E5233"/>
    <w:rsid w:val="004F5880"/>
    <w:rsid w:val="005027C6"/>
    <w:rsid w:val="00507B4B"/>
    <w:rsid w:val="00522639"/>
    <w:rsid w:val="00533E11"/>
    <w:rsid w:val="00543294"/>
    <w:rsid w:val="00551746"/>
    <w:rsid w:val="00553115"/>
    <w:rsid w:val="005551B5"/>
    <w:rsid w:val="0055647E"/>
    <w:rsid w:val="005B3F17"/>
    <w:rsid w:val="005B5C8A"/>
    <w:rsid w:val="0061086B"/>
    <w:rsid w:val="00617612"/>
    <w:rsid w:val="00630162"/>
    <w:rsid w:val="00637B5C"/>
    <w:rsid w:val="006C0C80"/>
    <w:rsid w:val="006F3018"/>
    <w:rsid w:val="00734768"/>
    <w:rsid w:val="0074487B"/>
    <w:rsid w:val="00755E0D"/>
    <w:rsid w:val="007665FC"/>
    <w:rsid w:val="007C5F8D"/>
    <w:rsid w:val="007D6D5E"/>
    <w:rsid w:val="00815FE4"/>
    <w:rsid w:val="00821745"/>
    <w:rsid w:val="0085463F"/>
    <w:rsid w:val="00872703"/>
    <w:rsid w:val="00873024"/>
    <w:rsid w:val="008C0A93"/>
    <w:rsid w:val="008E4C40"/>
    <w:rsid w:val="008F2C51"/>
    <w:rsid w:val="0094641E"/>
    <w:rsid w:val="009B1E76"/>
    <w:rsid w:val="009B54F9"/>
    <w:rsid w:val="009C622D"/>
    <w:rsid w:val="009D172C"/>
    <w:rsid w:val="009D4F61"/>
    <w:rsid w:val="009E4E28"/>
    <w:rsid w:val="009E5E3C"/>
    <w:rsid w:val="009F2768"/>
    <w:rsid w:val="00A05E16"/>
    <w:rsid w:val="00A40228"/>
    <w:rsid w:val="00A7224C"/>
    <w:rsid w:val="00A7371E"/>
    <w:rsid w:val="00AC258A"/>
    <w:rsid w:val="00AF03A7"/>
    <w:rsid w:val="00AF2A09"/>
    <w:rsid w:val="00B047A7"/>
    <w:rsid w:val="00B17527"/>
    <w:rsid w:val="00B620FE"/>
    <w:rsid w:val="00B7780D"/>
    <w:rsid w:val="00BD0C9C"/>
    <w:rsid w:val="00BD3A75"/>
    <w:rsid w:val="00BD6FA3"/>
    <w:rsid w:val="00BE43CB"/>
    <w:rsid w:val="00C04B10"/>
    <w:rsid w:val="00C12C9E"/>
    <w:rsid w:val="00C7707E"/>
    <w:rsid w:val="00CB4831"/>
    <w:rsid w:val="00CE7E8E"/>
    <w:rsid w:val="00CF08F3"/>
    <w:rsid w:val="00D05FF3"/>
    <w:rsid w:val="00D37448"/>
    <w:rsid w:val="00D63A77"/>
    <w:rsid w:val="00D811B5"/>
    <w:rsid w:val="00D852DB"/>
    <w:rsid w:val="00DC2EC8"/>
    <w:rsid w:val="00DC491A"/>
    <w:rsid w:val="00DE7B96"/>
    <w:rsid w:val="00E41ACE"/>
    <w:rsid w:val="00E97DC3"/>
    <w:rsid w:val="00EB7A0C"/>
    <w:rsid w:val="00ED28E7"/>
    <w:rsid w:val="00ED3628"/>
    <w:rsid w:val="00EE0749"/>
    <w:rsid w:val="00EE3782"/>
    <w:rsid w:val="00EF21B8"/>
    <w:rsid w:val="00F036E0"/>
    <w:rsid w:val="00F131A9"/>
    <w:rsid w:val="00F30AA6"/>
    <w:rsid w:val="00FA752C"/>
    <w:rsid w:val="00FB7D6D"/>
    <w:rsid w:val="00FF40D3"/>
    <w:rsid w:val="69291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8"/>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标题 2 Char"/>
    <w:basedOn w:val="10"/>
    <w:link w:val="2"/>
    <w:uiPriority w:val="9"/>
    <w:rPr>
      <w:rFonts w:ascii="Cambria" w:hAnsi="Cambria" w:eastAsia="宋体" w:cs="Times New Roman"/>
      <w:b/>
      <w:bCs/>
      <w:sz w:val="32"/>
      <w:szCs w:val="32"/>
    </w:rPr>
  </w:style>
  <w:style w:type="character" w:customStyle="1" w:styleId="13">
    <w:name w:val="页眉 Char"/>
    <w:basedOn w:val="10"/>
    <w:link w:val="6"/>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批注框文本 Char"/>
    <w:basedOn w:val="10"/>
    <w:link w:val="4"/>
    <w:semiHidden/>
    <w:uiPriority w:val="99"/>
    <w:rPr>
      <w:sz w:val="18"/>
      <w:szCs w:val="18"/>
    </w:rPr>
  </w:style>
  <w:style w:type="paragraph" w:customStyle="1" w:styleId="16">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17">
    <w:name w:val="批注文字 Char"/>
    <w:basedOn w:val="10"/>
    <w:link w:val="3"/>
    <w:semiHidden/>
    <w:qFormat/>
    <w:uiPriority w:val="99"/>
  </w:style>
  <w:style w:type="character" w:customStyle="1" w:styleId="18">
    <w:name w:val="批注主题 Char"/>
    <w:basedOn w:val="17"/>
    <w:link w:val="8"/>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572</Words>
  <Characters>3265</Characters>
  <Lines>27</Lines>
  <Paragraphs>7</Paragraphs>
  <TotalTime>35</TotalTime>
  <ScaleCrop>false</ScaleCrop>
  <LinksUpToDate>false</LinksUpToDate>
  <CharactersWithSpaces>3830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2020-03-01T03:48:00Z</dcterms:created>
  <dc:creator>XUJIN</dc:creator>
  <cp:lastModifiedBy>耿文刚</cp:lastModifiedBy>
  <dcterms:modified xsi:type="dcterms:W3CDTF">2020-03-05T05:37:43Z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