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CB0" w:rsidRDefault="00EE5CB0">
      <w:pPr>
        <w:pStyle w:val="afb"/>
        <w:framePr w:wrap="around"/>
      </w:pPr>
      <w:commentRangeStart w:id="0"/>
      <w:r>
        <w:rPr>
          <w:rFonts w:ascii="Times New Roman"/>
        </w:rPr>
        <w:t>ICS</w:t>
      </w:r>
      <w:commentRangeEnd w:id="0"/>
      <w:r w:rsidR="006E6522">
        <w:rPr>
          <w:rStyle w:val="afd"/>
          <w:rFonts w:asciiTheme="minorHAnsi" w:eastAsiaTheme="minorEastAsia" w:hAnsiTheme="minorHAnsi" w:cstheme="minorBidi"/>
          <w:kern w:val="2"/>
        </w:rPr>
        <w:commentReference w:id="0"/>
      </w:r>
      <w:r>
        <w:rPr>
          <w:rFonts w:hAnsi="黑体"/>
        </w:rPr>
        <w:t> </w:t>
      </w:r>
      <w:r w:rsidR="00493C09">
        <w:fldChar w:fldCharType="begin">
          <w:ffData>
            <w:name w:val="ICS"/>
            <w:enabled/>
            <w:calcOnExit w:val="0"/>
            <w:helpText w:type="autoText" w:val="请输入正确的ICS号："/>
            <w:textInput>
              <w:default w:val="点击此处添加ICS号"/>
            </w:textInput>
          </w:ffData>
        </w:fldChar>
      </w:r>
      <w:bookmarkStart w:id="1" w:name="ICS"/>
      <w:r>
        <w:instrText xml:space="preserve"> FORMTEXT </w:instrText>
      </w:r>
      <w:r w:rsidR="00493C09">
        <w:fldChar w:fldCharType="separate"/>
      </w:r>
      <w:r>
        <w:rPr>
          <w:rFonts w:hint="eastAsia"/>
        </w:rPr>
        <w:t>点击此处添加ICS号</w:t>
      </w:r>
      <w:r w:rsidR="00493C09">
        <w:fldChar w:fldCharType="end"/>
      </w:r>
      <w:bookmarkEnd w:id="1"/>
    </w:p>
    <w:commentRangeStart w:id="2"/>
    <w:p w:rsidR="00EE5CB0" w:rsidRDefault="00493C09">
      <w:pPr>
        <w:pStyle w:val="afb"/>
        <w:framePr w:wrap="around"/>
      </w:pPr>
      <w:r>
        <w:fldChar w:fldCharType="begin">
          <w:ffData>
            <w:name w:val="WXFLH"/>
            <w:enabled/>
            <w:calcOnExit w:val="0"/>
            <w:helpText w:type="autoText" w:val="请输入中国标准文献分类号："/>
            <w:textInput>
              <w:default w:val="点击此处添加中国标准文献分类号"/>
            </w:textInput>
          </w:ffData>
        </w:fldChar>
      </w:r>
      <w:bookmarkStart w:id="3" w:name="WXFLH"/>
      <w:r w:rsidR="00EE5CB0">
        <w:instrText xml:space="preserve"> FORMTEXT </w:instrText>
      </w:r>
      <w:r>
        <w:fldChar w:fldCharType="separate"/>
      </w:r>
      <w:r w:rsidR="00EE5CB0">
        <w:rPr>
          <w:rFonts w:hint="eastAsia"/>
        </w:rPr>
        <w:t>点击此处添加中国标准文献分类号</w:t>
      </w:r>
      <w:r>
        <w:fldChar w:fldCharType="end"/>
      </w:r>
      <w:bookmarkEnd w:id="3"/>
      <w:commentRangeEnd w:id="2"/>
      <w:r w:rsidR="00A5110B">
        <w:rPr>
          <w:rStyle w:val="afd"/>
          <w:rFonts w:asciiTheme="minorHAnsi" w:eastAsiaTheme="minorEastAsia" w:hAnsiTheme="minorHAnsi" w:cstheme="minorBidi"/>
          <w:kern w:val="2"/>
        </w:rPr>
        <w:commentReference w:id="2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854"/>
      </w:tblGrid>
      <w:tr w:rsidR="00EE5CB0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:rsidR="00EE5CB0" w:rsidRDefault="00493C09">
            <w:pPr>
              <w:pStyle w:val="afb"/>
              <w:framePr w:wrap="around"/>
            </w:pPr>
            <w:r>
              <w:pict>
                <v:rect id="BAH" o:spid="_x0000_s2053" style="position:absolute;margin-left:-5.25pt;margin-top:0;width:68.25pt;height:15.6pt;z-index:-251653120" stroked="f"/>
              </w:pict>
            </w:r>
            <w: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4" w:name="BAH"/>
            <w:r w:rsidR="00EE5CB0">
              <w:instrText xml:space="preserve"> FORMTEXT </w:instrText>
            </w:r>
            <w:r>
              <w:fldChar w:fldCharType="separate"/>
            </w:r>
            <w:r w:rsidR="00EE5CB0">
              <w:t>     </w:t>
            </w:r>
            <w:r>
              <w:fldChar w:fldCharType="end"/>
            </w:r>
            <w:bookmarkEnd w:id="4"/>
          </w:p>
        </w:tc>
      </w:tr>
    </w:tbl>
    <w:p w:rsidR="00EE5CB0" w:rsidRDefault="00EE5CB0">
      <w:pPr>
        <w:pStyle w:val="af9"/>
        <w:framePr w:wrap="around"/>
      </w:pPr>
      <w:r>
        <w:t>DB</w:t>
      </w:r>
      <w:r w:rsidR="00493C09">
        <w:fldChar w:fldCharType="begin">
          <w:ffData>
            <w:name w:val="c3"/>
            <w:enabled/>
            <w:calcOnExit w:val="0"/>
            <w:textInput>
              <w:maxLength w:val="2"/>
            </w:textInput>
          </w:ffData>
        </w:fldChar>
      </w:r>
      <w:bookmarkStart w:id="5" w:name="c3"/>
      <w:r>
        <w:instrText xml:space="preserve"> FORMTEXT </w:instrText>
      </w:r>
      <w:r w:rsidR="00493C09">
        <w:fldChar w:fldCharType="separate"/>
      </w:r>
      <w:r>
        <w:rPr>
          <w:rFonts w:hint="eastAsia"/>
        </w:rPr>
        <w:t>15</w:t>
      </w:r>
      <w:r w:rsidR="00493C09">
        <w:fldChar w:fldCharType="end"/>
      </w:r>
      <w:bookmarkEnd w:id="5"/>
    </w:p>
    <w:p w:rsidR="00EE5CB0" w:rsidRDefault="00493C09">
      <w:pPr>
        <w:pStyle w:val="afa"/>
        <w:framePr w:wrap="around"/>
      </w:pPr>
      <w:r>
        <w:fldChar w:fldCharType="begin">
          <w:ffData>
            <w:name w:val="c4"/>
            <w:enabled/>
            <w:calcOnExit w:val="0"/>
            <w:textInput/>
          </w:ffData>
        </w:fldChar>
      </w:r>
      <w:bookmarkStart w:id="6" w:name="c4"/>
      <w:r w:rsidR="00EE5CB0">
        <w:instrText xml:space="preserve"> FORMTEXT </w:instrText>
      </w:r>
      <w:r>
        <w:fldChar w:fldCharType="separate"/>
      </w:r>
      <w:r w:rsidR="00EE5CB0">
        <w:rPr>
          <w:rFonts w:hint="eastAsia"/>
        </w:rPr>
        <w:t>内蒙古自治区</w:t>
      </w:r>
      <w:r>
        <w:fldChar w:fldCharType="end"/>
      </w:r>
      <w:bookmarkEnd w:id="6"/>
      <w:r w:rsidR="00EE5CB0">
        <w:rPr>
          <w:rFonts w:hint="eastAsia"/>
        </w:rPr>
        <w:t>地方标准</w:t>
      </w:r>
    </w:p>
    <w:p w:rsidR="00EE5CB0" w:rsidRDefault="00EE5CB0">
      <w:pPr>
        <w:pStyle w:val="2"/>
        <w:framePr w:wrap="around"/>
        <w:rPr>
          <w:rFonts w:hAnsi="黑体"/>
        </w:rPr>
      </w:pPr>
      <w:r>
        <w:rPr>
          <w:rFonts w:ascii="Times New Roman"/>
        </w:rPr>
        <w:t xml:space="preserve">DB </w:t>
      </w:r>
      <w:r w:rsidR="00493C09">
        <w:rPr>
          <w:rFonts w:hAnsi="黑体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7" w:name="StdNo0"/>
      <w:r>
        <w:rPr>
          <w:rFonts w:hAnsi="黑体"/>
        </w:rPr>
        <w:instrText xml:space="preserve"> FORMTEXT </w:instrText>
      </w:r>
      <w:r w:rsidR="00493C09">
        <w:rPr>
          <w:rFonts w:hAnsi="黑体"/>
        </w:rPr>
      </w:r>
      <w:r w:rsidR="00493C09">
        <w:rPr>
          <w:rFonts w:hAnsi="黑体"/>
        </w:rPr>
        <w:fldChar w:fldCharType="separate"/>
      </w:r>
      <w:r>
        <w:rPr>
          <w:rFonts w:hAnsi="黑体"/>
        </w:rPr>
        <w:t>XX</w:t>
      </w:r>
      <w:r w:rsidR="00493C09">
        <w:rPr>
          <w:rFonts w:hAnsi="黑体"/>
        </w:rPr>
        <w:fldChar w:fldCharType="end"/>
      </w:r>
      <w:bookmarkEnd w:id="7"/>
      <w:r>
        <w:rPr>
          <w:rFonts w:hAnsi="黑体"/>
        </w:rPr>
        <w:t xml:space="preserve">/ </w:t>
      </w:r>
      <w:r w:rsidR="00493C09">
        <w:rPr>
          <w:rFonts w:hAnsi="黑体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bookmarkStart w:id="8" w:name="StdNo1"/>
      <w:r>
        <w:rPr>
          <w:rFonts w:hAnsi="黑体"/>
        </w:rPr>
        <w:instrText xml:space="preserve"> FORMTEXT </w:instrText>
      </w:r>
      <w:r w:rsidR="00493C09">
        <w:rPr>
          <w:rFonts w:hAnsi="黑体"/>
        </w:rPr>
      </w:r>
      <w:r w:rsidR="00493C09">
        <w:rPr>
          <w:rFonts w:hAnsi="黑体"/>
        </w:rPr>
        <w:fldChar w:fldCharType="separate"/>
      </w:r>
      <w:r>
        <w:rPr>
          <w:rFonts w:hAnsi="黑体"/>
        </w:rPr>
        <w:t>XXXXX</w:t>
      </w:r>
      <w:r w:rsidR="00493C09">
        <w:rPr>
          <w:rFonts w:hAnsi="黑体"/>
        </w:rPr>
        <w:fldChar w:fldCharType="end"/>
      </w:r>
      <w:bookmarkEnd w:id="8"/>
      <w:r>
        <w:rPr>
          <w:rFonts w:hAnsi="黑体"/>
        </w:rPr>
        <w:t>—</w:t>
      </w:r>
      <w:r w:rsidR="00493C09">
        <w:rPr>
          <w:rFonts w:hAnsi="黑体"/>
        </w:rPr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9" w:name="StdNo2"/>
      <w:r>
        <w:rPr>
          <w:rFonts w:hAnsi="黑体"/>
        </w:rPr>
        <w:instrText xml:space="preserve"> </w:instrText>
      </w:r>
      <w:r w:rsidRPr="00286374">
        <w:rPr>
          <w:rFonts w:asciiTheme="minorEastAsia" w:eastAsiaTheme="minorEastAsia" w:hAnsiTheme="minorEastAsia"/>
        </w:rPr>
        <w:instrText>F</w:instrText>
      </w:r>
      <w:r>
        <w:rPr>
          <w:rFonts w:hAnsi="黑体"/>
        </w:rPr>
        <w:instrText xml:space="preserve">ORMTEXT </w:instrText>
      </w:r>
      <w:r w:rsidR="00493C09">
        <w:rPr>
          <w:rFonts w:hAnsi="黑体"/>
        </w:rPr>
      </w:r>
      <w:r w:rsidR="00493C09">
        <w:rPr>
          <w:rFonts w:hAnsi="黑体"/>
        </w:rPr>
        <w:fldChar w:fldCharType="separate"/>
      </w:r>
      <w:r>
        <w:rPr>
          <w:rFonts w:hAnsi="黑体"/>
        </w:rPr>
        <w:t>XXXX</w:t>
      </w:r>
      <w:r w:rsidR="00493C09">
        <w:rPr>
          <w:rFonts w:hAnsi="黑体"/>
        </w:rPr>
        <w:fldChar w:fldCharType="end"/>
      </w:r>
      <w:bookmarkEnd w:id="9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356"/>
      </w:tblGrid>
      <w:tr w:rsidR="00EE5CB0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EE5CB0" w:rsidRDefault="00493C09">
            <w:pPr>
              <w:pStyle w:val="af3"/>
              <w:framePr w:wrap="around"/>
            </w:pPr>
            <w:r>
              <w:pict>
                <v:rect id="DT" o:spid="_x0000_s2050" style="position:absolute;left:0;text-align:left;margin-left:372.8pt;margin-top:2.7pt;width:90pt;height:18pt;z-index:-251656192" stroked="f"/>
              </w:pict>
            </w:r>
            <w:r>
              <w:fldChar w:fldCharType="begin">
                <w:ffData>
                  <w:name w:val="DT"/>
                  <w:enabled/>
                  <w:calcOnExit w:val="0"/>
                  <w:textInput/>
                </w:ffData>
              </w:fldChar>
            </w:r>
            <w:bookmarkStart w:id="10" w:name="DT"/>
            <w:r w:rsidR="00EE5CB0">
              <w:instrText xml:space="preserve"> FORMTEXT </w:instrText>
            </w:r>
            <w:r>
              <w:fldChar w:fldCharType="separate"/>
            </w:r>
            <w:r w:rsidR="00EE5CB0">
              <w:t>     </w:t>
            </w:r>
            <w:r>
              <w:fldChar w:fldCharType="end"/>
            </w:r>
            <w:bookmarkEnd w:id="10"/>
          </w:p>
        </w:tc>
      </w:tr>
    </w:tbl>
    <w:p w:rsidR="00EE5CB0" w:rsidRDefault="00EE5CB0">
      <w:pPr>
        <w:pStyle w:val="2"/>
        <w:framePr w:wrap="around"/>
        <w:rPr>
          <w:rFonts w:hAnsi="黑体"/>
        </w:rPr>
      </w:pPr>
    </w:p>
    <w:p w:rsidR="00EE5CB0" w:rsidRDefault="00EE5CB0">
      <w:pPr>
        <w:pStyle w:val="2"/>
        <w:framePr w:wrap="around"/>
        <w:rPr>
          <w:rFonts w:hAnsi="黑体"/>
        </w:rPr>
      </w:pPr>
    </w:p>
    <w:commentRangeStart w:id="11"/>
    <w:p w:rsidR="00EE5CB0" w:rsidRDefault="00493C09" w:rsidP="00795EBB">
      <w:pPr>
        <w:pStyle w:val="ab"/>
        <w:framePr w:wrap="around"/>
      </w:pPr>
      <w:r>
        <w:fldChar w:fldCharType="begin">
          <w:ffData>
            <w:name w:val="StdName"/>
            <w:enabled/>
            <w:calcOnExit w:val="0"/>
            <w:textInput>
              <w:default w:val="点击此处添加标准名称"/>
            </w:textInput>
          </w:ffData>
        </w:fldChar>
      </w:r>
      <w:bookmarkStart w:id="12" w:name="StdName"/>
      <w:r w:rsidR="00EE5CB0">
        <w:instrText xml:space="preserve"> FORMTEXT </w:instrText>
      </w:r>
      <w:r>
        <w:fldChar w:fldCharType="separate"/>
      </w:r>
      <w:r w:rsidR="00EE5CB0" w:rsidRPr="00795EBB">
        <w:rPr>
          <w:rFonts w:hint="eastAsia"/>
        </w:rPr>
        <w:t>河套灌区麦后复种饲料油菜</w:t>
      </w:r>
      <w:r w:rsidR="00EE5CB0">
        <w:rPr>
          <w:rFonts w:hint="eastAsia"/>
        </w:rPr>
        <w:t>（绿肥）</w:t>
      </w:r>
      <w:r w:rsidR="00EE5CB0" w:rsidRPr="00795EBB">
        <w:rPr>
          <w:rFonts w:hint="eastAsia"/>
        </w:rPr>
        <w:t>种植技术规程</w:t>
      </w:r>
      <w:r>
        <w:fldChar w:fldCharType="end"/>
      </w:r>
      <w:bookmarkEnd w:id="12"/>
      <w:commentRangeEnd w:id="11"/>
      <w:r w:rsidR="00FB05A1">
        <w:rPr>
          <w:rStyle w:val="afd"/>
          <w:rFonts w:asciiTheme="minorHAnsi" w:eastAsiaTheme="minorEastAsia" w:hAnsiTheme="minorHAnsi" w:cstheme="minorBidi"/>
          <w:kern w:val="2"/>
        </w:rPr>
        <w:commentReference w:id="11"/>
      </w:r>
    </w:p>
    <w:commentRangeStart w:id="13"/>
    <w:p w:rsidR="00EE5CB0" w:rsidRDefault="00493C09">
      <w:pPr>
        <w:pStyle w:val="af0"/>
        <w:framePr w:wrap="around"/>
      </w:pPr>
      <w:r>
        <w:fldChar w:fldCharType="begin">
          <w:ffData>
            <w:name w:val="StdEnglishName"/>
            <w:enabled/>
            <w:calcOnExit w:val="0"/>
            <w:textInput>
              <w:default w:val="点击此处添加标准英文译名"/>
            </w:textInput>
          </w:ffData>
        </w:fldChar>
      </w:r>
      <w:bookmarkStart w:id="14" w:name="StdEnglishName"/>
      <w:r w:rsidR="00EE5CB0">
        <w:instrText xml:space="preserve"> FORMTEXT </w:instrText>
      </w:r>
      <w:r>
        <w:fldChar w:fldCharType="separate"/>
      </w:r>
      <w:r w:rsidR="00EE5CB0" w:rsidRPr="00795EBB">
        <w:t>Technical specification for planting rapeseed with multiple feed after wheat in Hetao irrigation area</w:t>
      </w:r>
      <w:r>
        <w:fldChar w:fldCharType="end"/>
      </w:r>
      <w:bookmarkEnd w:id="14"/>
      <w:commentRangeEnd w:id="13"/>
      <w:r w:rsidR="00A5110B">
        <w:rPr>
          <w:rStyle w:val="afd"/>
          <w:rFonts w:asciiTheme="minorHAnsi" w:eastAsiaTheme="minorEastAsia" w:hAnsiTheme="minorHAnsi" w:cstheme="minorBidi"/>
          <w:kern w:val="2"/>
        </w:rPr>
        <w:commentReference w:id="13"/>
      </w:r>
    </w:p>
    <w:p w:rsidR="00EE5CB0" w:rsidRDefault="00493C09">
      <w:pPr>
        <w:pStyle w:val="af"/>
        <w:framePr w:wrap="around"/>
      </w:pPr>
      <w: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bookmarkStart w:id="15" w:name="YZBS"/>
      <w:r w:rsidR="00EE5CB0">
        <w:instrText xml:space="preserve"> FORMTEXT </w:instrText>
      </w:r>
      <w:r>
        <w:fldChar w:fldCharType="separate"/>
      </w:r>
      <w:r w:rsidR="00EE5CB0">
        <w:t>     </w:t>
      </w:r>
      <w:r>
        <w:fldChar w:fldCharType="end"/>
      </w:r>
      <w:bookmarkEnd w:id="15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855"/>
      </w:tblGrid>
      <w:tr w:rsidR="00EE5CB0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EE5CB0" w:rsidRDefault="00493C09">
            <w:pPr>
              <w:pStyle w:val="af4"/>
              <w:framePr w:wrap="around"/>
            </w:pPr>
            <w:r>
              <w:pict>
                <v:rect id="RQ" o:spid="_x0000_s2052" style="position:absolute;left:0;text-align:left;margin-left:173.3pt;margin-top:45.15pt;width:150pt;height:20pt;z-index:-251654144" stroked="f">
                  <w10:anchorlock/>
                </v:rect>
              </w:pict>
            </w:r>
            <w:r>
              <w:pict>
                <v:rect id="LB" o:spid="_x0000_s2051" style="position:absolute;left:0;text-align:left;margin-left:193.3pt;margin-top:20.15pt;width:100pt;height:24pt;z-index:-251655168" stroked="f"/>
              </w:pict>
            </w:r>
            <w:r>
              <w:fldChar w:fldCharType="begin">
                <w:ffData>
                  <w:name w:val="LB"/>
                  <w:enabled/>
                  <w:calcOnExit w:val="0"/>
                  <w:ddList>
                    <w:result w:val="2"/>
                    <w:listEntry w:val="文稿版次选择"/>
                    <w:listEntry w:val="（工作组讨论稿）"/>
                    <w:listEntry w:val="（征求意见稿）"/>
                    <w:listEntry w:val="（送审讨论稿）"/>
                    <w:listEntry w:val="（送审稿）"/>
                    <w:listEntry w:val="（报批稿）"/>
                  </w:ddList>
                </w:ffData>
              </w:fldChar>
            </w:r>
            <w:bookmarkStart w:id="16" w:name="LB"/>
            <w:r w:rsidR="00EE5CB0">
              <w:instrText xml:space="preserve"> FORMDROPDOWN </w:instrText>
            </w:r>
            <w:r>
              <w:fldChar w:fldCharType="end"/>
            </w:r>
            <w:bookmarkEnd w:id="16"/>
          </w:p>
        </w:tc>
      </w:tr>
      <w:tr w:rsidR="00EE5CB0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EE5CB0" w:rsidRDefault="00493C09">
            <w:pPr>
              <w:pStyle w:val="af5"/>
              <w:framePr w:wrap="around"/>
            </w:pPr>
            <w: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bookmarkStart w:id="17" w:name="WCRQ"/>
            <w:r w:rsidR="00EE5CB0">
              <w:instrText xml:space="preserve"> FORMTEXT </w:instrText>
            </w:r>
            <w:r>
              <w:fldChar w:fldCharType="separate"/>
            </w:r>
            <w:r w:rsidR="00EE5CB0">
              <w:t>     </w:t>
            </w:r>
            <w:r>
              <w:fldChar w:fldCharType="end"/>
            </w:r>
            <w:bookmarkEnd w:id="17"/>
          </w:p>
        </w:tc>
      </w:tr>
    </w:tbl>
    <w:p w:rsidR="00EE5CB0" w:rsidRDefault="00493C09">
      <w:pPr>
        <w:pStyle w:val="afc"/>
        <w:framePr w:wrap="around"/>
      </w:pPr>
      <w:r>
        <w:rPr>
          <w:rFonts w:ascii="黑体"/>
        </w:rPr>
        <w:fldChar w:fldCharType="begin">
          <w:ffData>
            <w:name w:val="F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18" w:name="FY"/>
      <w:r w:rsidR="00EE5CB0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EE5CB0">
        <w:rPr>
          <w:rFonts w:ascii="黑体"/>
        </w:rPr>
        <w:t>XXXX</w:t>
      </w:r>
      <w:r>
        <w:rPr>
          <w:rFonts w:ascii="黑体"/>
        </w:rPr>
        <w:fldChar w:fldCharType="end"/>
      </w:r>
      <w:bookmarkEnd w:id="18"/>
      <w:r w:rsidR="00EE5CB0">
        <w:t xml:space="preserve"> </w:t>
      </w:r>
      <w:r w:rsidR="00EE5CB0">
        <w:rPr>
          <w:rFonts w:ascii="黑体"/>
        </w:rPr>
        <w:t>-</w:t>
      </w:r>
      <w:r w:rsidR="00EE5CB0">
        <w:t xml:space="preserve"> </w:t>
      </w:r>
      <w:r>
        <w:rPr>
          <w:rFonts w:ascii="黑体"/>
        </w:rPr>
        <w:fldChar w:fldCharType="begin">
          <w:ffData>
            <w:name w:val="FM"/>
            <w:enabled/>
            <w:calcOnExit w:val="0"/>
            <w:textInput>
              <w:default w:val="XX"/>
              <w:maxLength w:val="2"/>
            </w:textInput>
          </w:ffData>
        </w:fldChar>
      </w:r>
      <w:r w:rsidR="00EE5CB0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EE5CB0">
        <w:rPr>
          <w:rFonts w:ascii="黑体"/>
        </w:rPr>
        <w:t>XX</w:t>
      </w:r>
      <w:r>
        <w:rPr>
          <w:rFonts w:ascii="黑体"/>
        </w:rPr>
        <w:fldChar w:fldCharType="end"/>
      </w:r>
      <w:r w:rsidR="00EE5CB0">
        <w:t xml:space="preserve"> </w:t>
      </w:r>
      <w:r w:rsidR="00EE5CB0">
        <w:rPr>
          <w:rFonts w:ascii="黑体"/>
        </w:rPr>
        <w:t>-</w:t>
      </w:r>
      <w:r w:rsidR="00EE5CB0">
        <w:t xml:space="preserve"> </w:t>
      </w:r>
      <w:r>
        <w:rPr>
          <w:rFonts w:ascii="黑体"/>
        </w:rPr>
        <w:fldChar w:fldCharType="begin">
          <w:ffData>
            <w:name w:val="F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9" w:name="FD"/>
      <w:r w:rsidR="00EE5CB0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EE5CB0">
        <w:rPr>
          <w:rFonts w:ascii="黑体"/>
        </w:rPr>
        <w:t>XX</w:t>
      </w:r>
      <w:r>
        <w:rPr>
          <w:rFonts w:ascii="黑体"/>
        </w:rPr>
        <w:fldChar w:fldCharType="end"/>
      </w:r>
      <w:bookmarkEnd w:id="19"/>
      <w:r w:rsidR="00EE5CB0">
        <w:rPr>
          <w:rFonts w:hint="eastAsia"/>
        </w:rPr>
        <w:t>发布</w:t>
      </w:r>
      <w:r>
        <w:pict>
          <v:line id="直线 10" o:spid="_x0000_s2054" style="position:absolute;z-index:251664384;mso-position-horizontal-relative:text;mso-position-vertical-relative:page" from="-.05pt,728.5pt" to="481.85pt,728.5pt">
            <w10:wrap anchory="page"/>
            <w10:anchorlock/>
          </v:line>
        </w:pict>
      </w:r>
    </w:p>
    <w:p w:rsidR="00EE5CB0" w:rsidRDefault="00493C09">
      <w:pPr>
        <w:pStyle w:val="af6"/>
        <w:framePr w:wrap="around"/>
      </w:pPr>
      <w:r>
        <w:rPr>
          <w:rFonts w:ascii="黑体"/>
        </w:rPr>
        <w:fldChar w:fldCharType="begin">
          <w:ffData>
            <w:name w:val="S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20" w:name="SY"/>
      <w:r w:rsidR="00EE5CB0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EE5CB0">
        <w:rPr>
          <w:rFonts w:ascii="黑体"/>
        </w:rPr>
        <w:t>XXXX</w:t>
      </w:r>
      <w:r>
        <w:rPr>
          <w:rFonts w:ascii="黑体"/>
        </w:rPr>
        <w:fldChar w:fldCharType="end"/>
      </w:r>
      <w:bookmarkEnd w:id="20"/>
      <w:r w:rsidR="00EE5CB0">
        <w:t xml:space="preserve"> </w:t>
      </w:r>
      <w:r w:rsidR="00EE5CB0">
        <w:rPr>
          <w:rFonts w:ascii="黑体"/>
        </w:rPr>
        <w:t>-</w:t>
      </w:r>
      <w:r w:rsidR="00EE5CB0">
        <w:t xml:space="preserve"> </w:t>
      </w:r>
      <w:r>
        <w:rPr>
          <w:rFonts w:ascii="黑体"/>
        </w:rPr>
        <w:fldChar w:fldCharType="begin">
          <w:ffData>
            <w:name w:val="SM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21" w:name="SM"/>
      <w:r w:rsidR="00EE5CB0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EE5CB0">
        <w:rPr>
          <w:rFonts w:ascii="黑体"/>
        </w:rPr>
        <w:t>XX</w:t>
      </w:r>
      <w:r>
        <w:rPr>
          <w:rFonts w:ascii="黑体"/>
        </w:rPr>
        <w:fldChar w:fldCharType="end"/>
      </w:r>
      <w:bookmarkEnd w:id="21"/>
      <w:r w:rsidR="00EE5CB0">
        <w:t xml:space="preserve"> </w:t>
      </w:r>
      <w:r w:rsidR="00EE5CB0">
        <w:rPr>
          <w:rFonts w:ascii="黑体"/>
        </w:rPr>
        <w:t>-</w:t>
      </w:r>
      <w:r w:rsidR="00EE5CB0">
        <w:t xml:space="preserve"> </w:t>
      </w:r>
      <w:r>
        <w:rPr>
          <w:rFonts w:ascii="黑体"/>
        </w:rPr>
        <w:fldChar w:fldCharType="begin">
          <w:ffData>
            <w:name w:val="S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22" w:name="SD"/>
      <w:r w:rsidR="00EE5CB0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EE5CB0">
        <w:rPr>
          <w:rFonts w:ascii="黑体"/>
        </w:rPr>
        <w:t>XX</w:t>
      </w:r>
      <w:r>
        <w:rPr>
          <w:rFonts w:ascii="黑体"/>
        </w:rPr>
        <w:fldChar w:fldCharType="end"/>
      </w:r>
      <w:bookmarkEnd w:id="22"/>
      <w:r w:rsidR="00EE5CB0">
        <w:rPr>
          <w:rFonts w:hint="eastAsia"/>
        </w:rPr>
        <w:t>实施</w:t>
      </w:r>
    </w:p>
    <w:p w:rsidR="00EE5CB0" w:rsidRDefault="00493C09">
      <w:pPr>
        <w:pStyle w:val="af8"/>
        <w:framePr w:wrap="around"/>
      </w:pPr>
      <w:r>
        <w:fldChar w:fldCharType="begin">
          <w:ffData>
            <w:name w:val="fm"/>
            <w:enabled/>
            <w:calcOnExit w:val="0"/>
            <w:textInput/>
          </w:ffData>
        </w:fldChar>
      </w:r>
      <w:bookmarkStart w:id="23" w:name="fm"/>
      <w:r w:rsidR="00EE5CB0">
        <w:instrText xml:space="preserve"> FORMTEXT </w:instrText>
      </w:r>
      <w:r>
        <w:fldChar w:fldCharType="separate"/>
      </w:r>
      <w:r w:rsidR="00EE5CB0">
        <w:rPr>
          <w:rFonts w:hint="eastAsia"/>
        </w:rPr>
        <w:t>内蒙古自治区市场监督管理局</w:t>
      </w:r>
      <w:r>
        <w:fldChar w:fldCharType="end"/>
      </w:r>
      <w:bookmarkEnd w:id="23"/>
      <w:r w:rsidR="00EE5CB0">
        <w:rPr>
          <w:rFonts w:hAnsi="黑体"/>
        </w:rPr>
        <w:t>   </w:t>
      </w:r>
      <w:r w:rsidR="00EE5CB0">
        <w:rPr>
          <w:rStyle w:val="a7"/>
          <w:rFonts w:hint="eastAsia"/>
        </w:rPr>
        <w:t>发布</w:t>
      </w:r>
    </w:p>
    <w:p w:rsidR="00EE5CB0" w:rsidRDefault="00493C09">
      <w:pPr>
        <w:pStyle w:val="a8"/>
        <w:sectPr w:rsidR="00EE5CB0" w:rsidSect="005F1F0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pict>
          <v:line id="直线 11" o:spid="_x0000_s2055" style="position:absolute;left:0;text-align:left;z-index:251665408" from="-.05pt,184.25pt" to="481.85pt,184.25pt"/>
        </w:pict>
      </w:r>
    </w:p>
    <w:p w:rsidR="00EE5CB0" w:rsidRDefault="00EE5CB0">
      <w:pPr>
        <w:pStyle w:val="ac"/>
      </w:pPr>
      <w:bookmarkStart w:id="24" w:name="_Toc489601857"/>
      <w:r>
        <w:rPr>
          <w:rFonts w:hint="eastAsia"/>
        </w:rPr>
        <w:lastRenderedPageBreak/>
        <w:t>前</w:t>
      </w:r>
      <w:bookmarkStart w:id="25" w:name="BKQY"/>
      <w:r>
        <w:rPr>
          <w:rFonts w:hAnsi="黑体"/>
        </w:rPr>
        <w:t>  </w:t>
      </w:r>
      <w:r>
        <w:rPr>
          <w:rFonts w:hint="eastAsia"/>
        </w:rPr>
        <w:t>言</w:t>
      </w:r>
      <w:bookmarkEnd w:id="24"/>
      <w:bookmarkEnd w:id="25"/>
    </w:p>
    <w:p w:rsidR="00EE5CB0" w:rsidRDefault="00EE5CB0" w:rsidP="00795EBB">
      <w:pPr>
        <w:pStyle w:val="a8"/>
        <w:rPr>
          <w:lang w:val="zh-CN"/>
        </w:rPr>
      </w:pPr>
      <w:r>
        <w:rPr>
          <w:rFonts w:hint="eastAsia"/>
          <w:lang w:val="zh-CN"/>
        </w:rPr>
        <w:t>本标准按照</w:t>
      </w:r>
      <w:r>
        <w:rPr>
          <w:lang w:val="zh-CN"/>
        </w:rPr>
        <w:t>GB/T 1.1</w:t>
      </w:r>
      <w:r>
        <w:rPr>
          <w:rFonts w:hint="eastAsia"/>
          <w:lang w:val="zh-CN"/>
        </w:rPr>
        <w:t>－</w:t>
      </w:r>
      <w:r>
        <w:rPr>
          <w:lang w:val="zh-CN"/>
        </w:rPr>
        <w:t>2009</w:t>
      </w:r>
      <w:r>
        <w:rPr>
          <w:rFonts w:hint="eastAsia"/>
          <w:lang w:val="zh-CN"/>
        </w:rPr>
        <w:t>给出的规则起草。</w:t>
      </w:r>
    </w:p>
    <w:p w:rsidR="00EE5CB0" w:rsidRDefault="00EE5CB0" w:rsidP="00795EBB">
      <w:pPr>
        <w:pStyle w:val="a8"/>
      </w:pPr>
      <w:r w:rsidRPr="00805757">
        <w:rPr>
          <w:rFonts w:hint="eastAsia"/>
        </w:rPr>
        <w:t>本标准由内蒙古</w:t>
      </w:r>
      <w:r>
        <w:rPr>
          <w:rFonts w:hint="eastAsia"/>
        </w:rPr>
        <w:t>自治区</w:t>
      </w:r>
      <w:r w:rsidRPr="00805757">
        <w:rPr>
          <w:rFonts w:hint="eastAsia"/>
        </w:rPr>
        <w:t>农牧业科学院提出。</w:t>
      </w:r>
    </w:p>
    <w:p w:rsidR="00EE5CB0" w:rsidRPr="00805757" w:rsidRDefault="00EE5CB0" w:rsidP="00795EBB">
      <w:pPr>
        <w:pStyle w:val="a8"/>
      </w:pPr>
      <w:r w:rsidRPr="00805757">
        <w:rPr>
          <w:rFonts w:hint="eastAsia"/>
        </w:rPr>
        <w:t>本标准由</w:t>
      </w:r>
      <w:commentRangeStart w:id="26"/>
      <w:r w:rsidRPr="00805757">
        <w:rPr>
          <w:rFonts w:hint="eastAsia"/>
        </w:rPr>
        <w:t>内蒙古</w:t>
      </w:r>
      <w:r>
        <w:rPr>
          <w:rFonts w:hint="eastAsia"/>
        </w:rPr>
        <w:t>自治区农业标准化委员会</w:t>
      </w:r>
      <w:commentRangeEnd w:id="26"/>
      <w:r w:rsidR="009C1164">
        <w:rPr>
          <w:rStyle w:val="afd"/>
          <w:rFonts w:asciiTheme="minorHAnsi"/>
        </w:rPr>
        <w:commentReference w:id="26"/>
      </w:r>
      <w:r>
        <w:rPr>
          <w:rFonts w:hint="eastAsia"/>
        </w:rPr>
        <w:t>（SAM/TC 20）归口</w:t>
      </w:r>
      <w:r w:rsidRPr="00805757">
        <w:rPr>
          <w:rFonts w:hint="eastAsia"/>
        </w:rPr>
        <w:t>。</w:t>
      </w:r>
    </w:p>
    <w:p w:rsidR="00EE5CB0" w:rsidRPr="00BF03DC" w:rsidRDefault="00EE5CB0" w:rsidP="00795EBB">
      <w:pPr>
        <w:pStyle w:val="a8"/>
      </w:pPr>
      <w:r w:rsidRPr="00BA30F4">
        <w:rPr>
          <w:rFonts w:hint="eastAsia"/>
        </w:rPr>
        <w:t>本标准起草单位：</w:t>
      </w:r>
      <w:r w:rsidRPr="00BF03DC">
        <w:rPr>
          <w:rFonts w:hint="eastAsia"/>
        </w:rPr>
        <w:t>内蒙古</w:t>
      </w:r>
      <w:r>
        <w:rPr>
          <w:rFonts w:hint="eastAsia"/>
        </w:rPr>
        <w:t>自治区</w:t>
      </w:r>
      <w:r w:rsidRPr="00BF03DC">
        <w:rPr>
          <w:rFonts w:hint="eastAsia"/>
        </w:rPr>
        <w:t>农牧业科学院。</w:t>
      </w:r>
    </w:p>
    <w:p w:rsidR="00EE5CB0" w:rsidRPr="002A234F" w:rsidRDefault="00EE5CB0" w:rsidP="00795EBB">
      <w:pPr>
        <w:pStyle w:val="a8"/>
      </w:pPr>
      <w:r w:rsidRPr="00E00D34">
        <w:rPr>
          <w:rFonts w:hint="eastAsia"/>
        </w:rPr>
        <w:t>本</w:t>
      </w:r>
      <w:r>
        <w:rPr>
          <w:rFonts w:hint="eastAsia"/>
        </w:rPr>
        <w:t>标准</w:t>
      </w:r>
      <w:r w:rsidRPr="00E00D34">
        <w:rPr>
          <w:rFonts w:hint="eastAsia"/>
        </w:rPr>
        <w:t>主要起草人：</w:t>
      </w:r>
      <w:r w:rsidRPr="000176BF">
        <w:rPr>
          <w:rFonts w:hint="eastAsia"/>
        </w:rPr>
        <w:t>段玉、景宇鹏、张君、</w:t>
      </w:r>
      <w:r>
        <w:rPr>
          <w:rFonts w:hint="eastAsia"/>
        </w:rPr>
        <w:t>赵沛义、任永峰、张常在、</w:t>
      </w:r>
      <w:r w:rsidRPr="000176BF">
        <w:rPr>
          <w:rFonts w:hint="eastAsia"/>
        </w:rPr>
        <w:t>安昊、梁俊梅、靳存旺、李志平、李二珍、赵强、冯君伟、赵娜</w:t>
      </w:r>
      <w:r>
        <w:rPr>
          <w:rFonts w:hint="eastAsia"/>
        </w:rPr>
        <w:t>。</w:t>
      </w:r>
    </w:p>
    <w:p w:rsidR="00EE5CB0" w:rsidRPr="00795EBB" w:rsidRDefault="00EE5CB0">
      <w:pPr>
        <w:pStyle w:val="a8"/>
        <w:spacing w:line="360" w:lineRule="auto"/>
        <w:rPr>
          <w:rFonts w:hAnsi="宋体"/>
          <w:szCs w:val="21"/>
        </w:rPr>
      </w:pPr>
    </w:p>
    <w:p w:rsidR="00EE5CB0" w:rsidRDefault="00EE5CB0" w:rsidP="00795EBB">
      <w:pPr>
        <w:pStyle w:val="ad"/>
      </w:pPr>
      <w:commentRangeStart w:id="27"/>
      <w:r w:rsidRPr="00247E05">
        <w:rPr>
          <w:rFonts w:hint="eastAsia"/>
        </w:rPr>
        <w:lastRenderedPageBreak/>
        <w:t>河套灌区麦后复种饲料油菜种植技术规程</w:t>
      </w:r>
      <w:commentRangeEnd w:id="27"/>
      <w:r w:rsidR="009C1164">
        <w:rPr>
          <w:rStyle w:val="afd"/>
          <w:rFonts w:asciiTheme="minorHAnsi" w:eastAsiaTheme="minorEastAsia" w:hAnsiTheme="minorHAnsi" w:cstheme="minorBidi"/>
          <w:kern w:val="2"/>
        </w:rPr>
        <w:commentReference w:id="27"/>
      </w:r>
    </w:p>
    <w:p w:rsidR="00EE5CB0" w:rsidRDefault="00EE5CB0" w:rsidP="00F838DB">
      <w:pPr>
        <w:pStyle w:val="a"/>
        <w:spacing w:beforeLines="50" w:afterLines="50"/>
      </w:pPr>
      <w:bookmarkStart w:id="28" w:name="_Toc432669017"/>
      <w:bookmarkStart w:id="29" w:name="_Toc432670902"/>
      <w:bookmarkStart w:id="30" w:name="_Toc432670940"/>
      <w:bookmarkStart w:id="31" w:name="_Toc433012037"/>
      <w:r>
        <w:rPr>
          <w:rFonts w:hint="eastAsia"/>
        </w:rPr>
        <w:t>范围</w:t>
      </w:r>
      <w:bookmarkEnd w:id="28"/>
      <w:bookmarkEnd w:id="29"/>
      <w:bookmarkEnd w:id="30"/>
      <w:bookmarkEnd w:id="31"/>
    </w:p>
    <w:p w:rsidR="00EE5CB0" w:rsidRDefault="00EE5CB0" w:rsidP="00795EBB">
      <w:pPr>
        <w:ind w:firstLineChars="200" w:firstLine="420"/>
      </w:pPr>
      <w:r w:rsidRPr="006268F3">
        <w:rPr>
          <w:rFonts w:cs="宋体" w:hint="eastAsia"/>
        </w:rPr>
        <w:t>本标准规定了</w:t>
      </w:r>
      <w:r w:rsidRPr="003A4BE6">
        <w:rPr>
          <w:rFonts w:hint="eastAsia"/>
          <w:kern w:val="0"/>
          <w:szCs w:val="20"/>
        </w:rPr>
        <w:t>麦后复种饲料油菜的整地、播种、水分管理、施肥、收获和利用方式等技术要求。</w:t>
      </w:r>
    </w:p>
    <w:p w:rsidR="00EE5CB0" w:rsidRDefault="00EE5CB0" w:rsidP="00795EBB">
      <w:pPr>
        <w:pStyle w:val="a8"/>
      </w:pPr>
      <w:r>
        <w:rPr>
          <w:rFonts w:hint="eastAsia"/>
        </w:rPr>
        <w:t>本</w:t>
      </w:r>
      <w:commentRangeStart w:id="32"/>
      <w:r>
        <w:rPr>
          <w:rFonts w:hint="eastAsia"/>
        </w:rPr>
        <w:t>规程</w:t>
      </w:r>
      <w:commentRangeEnd w:id="32"/>
      <w:r w:rsidR="009C1164">
        <w:rPr>
          <w:rStyle w:val="afd"/>
          <w:rFonts w:asciiTheme="minorHAnsi"/>
        </w:rPr>
        <w:commentReference w:id="32"/>
      </w:r>
      <w:r>
        <w:rPr>
          <w:rFonts w:hint="eastAsia"/>
        </w:rPr>
        <w:t>适用于</w:t>
      </w:r>
      <w:r>
        <w:rPr>
          <w:rFonts w:ascii="Times New Roman" w:hint="eastAsia"/>
        </w:rPr>
        <w:t>内蒙古河套及土默川灌区</w:t>
      </w:r>
      <w:r w:rsidRPr="00D73339">
        <w:rPr>
          <w:rFonts w:ascii="Times New Roman"/>
        </w:rPr>
        <w:t>麦收后至封冻前有</w:t>
      </w:r>
      <w:r w:rsidRPr="00D73339">
        <w:rPr>
          <w:rFonts w:ascii="Times New Roman"/>
        </w:rPr>
        <w:t>80</w:t>
      </w:r>
      <w:r>
        <w:rPr>
          <w:rFonts w:ascii="Times New Roman" w:hint="eastAsia"/>
        </w:rPr>
        <w:t>d</w:t>
      </w:r>
      <w:r w:rsidRPr="00D73339">
        <w:rPr>
          <w:rFonts w:ascii="Times New Roman"/>
        </w:rPr>
        <w:t>以上空闲时间的广大地区。</w:t>
      </w:r>
      <w:r>
        <w:rPr>
          <w:rFonts w:ascii="Times New Roman" w:hint="eastAsia"/>
        </w:rPr>
        <w:t>其他相似</w:t>
      </w:r>
      <w:r>
        <w:rPr>
          <w:rFonts w:ascii="Times New Roman"/>
        </w:rPr>
        <w:t>地区均可种植</w:t>
      </w:r>
      <w:r w:rsidRPr="006268F3">
        <w:rPr>
          <w:rFonts w:hint="eastAsia"/>
        </w:rPr>
        <w:t>。</w:t>
      </w:r>
    </w:p>
    <w:p w:rsidR="00EE5CB0" w:rsidRDefault="00EE5CB0" w:rsidP="00F838DB">
      <w:pPr>
        <w:pStyle w:val="a"/>
        <w:spacing w:beforeLines="50" w:afterLines="50"/>
      </w:pPr>
      <w:bookmarkStart w:id="33" w:name="_Toc432669018"/>
      <w:bookmarkStart w:id="34" w:name="_Toc432670903"/>
      <w:bookmarkStart w:id="35" w:name="_Toc432670941"/>
      <w:bookmarkStart w:id="36" w:name="_Toc433012038"/>
      <w:r>
        <w:rPr>
          <w:rFonts w:hint="eastAsia"/>
        </w:rPr>
        <w:t>规范性引用文件</w:t>
      </w:r>
      <w:bookmarkEnd w:id="33"/>
      <w:bookmarkEnd w:id="34"/>
      <w:bookmarkEnd w:id="35"/>
      <w:bookmarkEnd w:id="36"/>
    </w:p>
    <w:p w:rsidR="00EE5CB0" w:rsidRDefault="00EE5CB0" w:rsidP="00795EBB">
      <w:pPr>
        <w:pStyle w:val="a8"/>
      </w:pPr>
      <w:r>
        <w:rPr>
          <w:rFonts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EE5CB0" w:rsidRDefault="00EE5CB0" w:rsidP="00C3567C">
      <w:pPr>
        <w:pStyle w:val="a8"/>
        <w:rPr>
          <w:rFonts w:ascii="Times New Roman"/>
        </w:rPr>
      </w:pPr>
      <w:commentRangeStart w:id="37"/>
      <w:r w:rsidRPr="001D35B2">
        <w:rPr>
          <w:rFonts w:ascii="Times New Roman" w:hint="eastAsia"/>
        </w:rPr>
        <w:t>NY/T</w:t>
      </w:r>
      <w:r>
        <w:rPr>
          <w:rFonts w:ascii="Times New Roman"/>
        </w:rPr>
        <w:t xml:space="preserve"> </w:t>
      </w:r>
      <w:r w:rsidRPr="001D35B2">
        <w:rPr>
          <w:rFonts w:ascii="Times New Roman" w:hint="eastAsia"/>
        </w:rPr>
        <w:t>394-2000</w:t>
      </w:r>
      <w:commentRangeEnd w:id="37"/>
      <w:r w:rsidR="009C1164">
        <w:rPr>
          <w:rStyle w:val="afd"/>
          <w:rFonts w:asciiTheme="minorHAnsi"/>
        </w:rPr>
        <w:commentReference w:id="37"/>
      </w:r>
      <w:r w:rsidRPr="001D35B2">
        <w:rPr>
          <w:rFonts w:ascii="Times New Roman" w:hint="eastAsia"/>
        </w:rPr>
        <w:t xml:space="preserve"> </w:t>
      </w:r>
      <w:r w:rsidRPr="001D35B2">
        <w:rPr>
          <w:rFonts w:ascii="Times New Roman" w:hint="eastAsia"/>
        </w:rPr>
        <w:t>绿色食品</w:t>
      </w:r>
      <w:r w:rsidRPr="001D35B2">
        <w:rPr>
          <w:rFonts w:ascii="Times New Roman" w:hint="eastAsia"/>
        </w:rPr>
        <w:t xml:space="preserve"> </w:t>
      </w:r>
      <w:r w:rsidRPr="001D35B2">
        <w:rPr>
          <w:rFonts w:ascii="Times New Roman" w:hint="eastAsia"/>
        </w:rPr>
        <w:t>肥料使用准则</w:t>
      </w:r>
    </w:p>
    <w:p w:rsidR="00EE5CB0" w:rsidRDefault="00EE5CB0" w:rsidP="00C3567C">
      <w:pPr>
        <w:pStyle w:val="a8"/>
        <w:rPr>
          <w:rFonts w:ascii="Tahoma" w:hAnsi="Tahoma" w:cs="Tahoma"/>
        </w:rPr>
      </w:pPr>
      <w:commentRangeStart w:id="38"/>
      <w:r>
        <w:rPr>
          <w:szCs w:val="21"/>
        </w:rPr>
        <w:t>NY 414-2000</w:t>
      </w:r>
      <w:commentRangeEnd w:id="38"/>
      <w:r w:rsidR="00286374">
        <w:rPr>
          <w:rStyle w:val="afd"/>
          <w:rFonts w:asciiTheme="minorHAnsi"/>
        </w:rPr>
        <w:commentReference w:id="38"/>
      </w:r>
      <w:r>
        <w:rPr>
          <w:szCs w:val="21"/>
        </w:rPr>
        <w:t xml:space="preserve"> </w:t>
      </w:r>
      <w:r>
        <w:rPr>
          <w:rFonts w:ascii="Tahoma" w:hAnsi="Tahoma" w:cs="Tahoma"/>
        </w:rPr>
        <w:t>低芥酸低硫苷油菜种子</w:t>
      </w:r>
    </w:p>
    <w:p w:rsidR="00EE5CB0" w:rsidRDefault="00EE5CB0" w:rsidP="00C3567C">
      <w:pPr>
        <w:pStyle w:val="a8"/>
      </w:pPr>
      <w:commentRangeStart w:id="39"/>
      <w:r w:rsidRPr="00B77B03">
        <w:t>NY/T 2982-2016 绿色食品</w:t>
      </w:r>
      <w:r w:rsidRPr="00B77B03">
        <w:rPr>
          <w:rFonts w:hint="eastAsia"/>
        </w:rPr>
        <w:t xml:space="preserve"> 油菜籽</w:t>
      </w:r>
      <w:commentRangeEnd w:id="39"/>
      <w:r w:rsidR="00A163DA">
        <w:rPr>
          <w:rStyle w:val="afd"/>
          <w:rFonts w:asciiTheme="minorHAnsi"/>
        </w:rPr>
        <w:commentReference w:id="39"/>
      </w:r>
    </w:p>
    <w:p w:rsidR="00EE5CB0" w:rsidRDefault="00EE5CB0" w:rsidP="00F838DB">
      <w:pPr>
        <w:pStyle w:val="a"/>
        <w:spacing w:beforeLines="50" w:afterLines="50"/>
      </w:pPr>
      <w:bookmarkStart w:id="40" w:name="_Toc432669019"/>
      <w:bookmarkStart w:id="41" w:name="_Toc432670904"/>
      <w:bookmarkStart w:id="42" w:name="_Toc432670942"/>
      <w:bookmarkStart w:id="43" w:name="_Toc433012039"/>
      <w:bookmarkEnd w:id="40"/>
      <w:r w:rsidRPr="006268F3">
        <w:rPr>
          <w:rFonts w:hint="eastAsia"/>
        </w:rPr>
        <w:t>术语</w:t>
      </w:r>
      <w:r>
        <w:rPr>
          <w:rFonts w:hint="eastAsia"/>
        </w:rPr>
        <w:t>和</w:t>
      </w:r>
      <w:r w:rsidRPr="006268F3">
        <w:rPr>
          <w:rFonts w:hint="eastAsia"/>
        </w:rPr>
        <w:t>定义</w:t>
      </w:r>
      <w:bookmarkEnd w:id="41"/>
      <w:bookmarkEnd w:id="42"/>
      <w:bookmarkEnd w:id="43"/>
    </w:p>
    <w:p w:rsidR="00EE5CB0" w:rsidRPr="009D727F" w:rsidRDefault="00EE5CB0" w:rsidP="00795EBB">
      <w:pPr>
        <w:pStyle w:val="a8"/>
      </w:pPr>
      <w:r w:rsidRPr="009D727F">
        <w:rPr>
          <w:rFonts w:hint="eastAsia"/>
        </w:rPr>
        <w:t>下列术语和定义适用于本文件。</w:t>
      </w:r>
    </w:p>
    <w:p w:rsidR="00EE5CB0" w:rsidRPr="00515429" w:rsidRDefault="00EE5CB0" w:rsidP="00F838DB">
      <w:pPr>
        <w:pStyle w:val="af7"/>
        <w:spacing w:beforeLines="50" w:afterLines="50"/>
        <w:ind w:left="0"/>
      </w:pPr>
      <w:bookmarkStart w:id="44" w:name="_Toc432670905"/>
      <w:bookmarkStart w:id="45" w:name="_Toc432670943"/>
      <w:bookmarkStart w:id="46" w:name="_Toc432670909"/>
      <w:bookmarkStart w:id="47" w:name="_Toc432670947"/>
      <w:bookmarkStart w:id="48" w:name="_Toc433012040"/>
    </w:p>
    <w:bookmarkEnd w:id="44"/>
    <w:bookmarkEnd w:id="45"/>
    <w:p w:rsidR="00EE5CB0" w:rsidRPr="00184A2E" w:rsidRDefault="00EE5CB0" w:rsidP="00F838DB">
      <w:pPr>
        <w:spacing w:beforeLines="50" w:afterLines="50"/>
        <w:ind w:firstLineChars="200" w:firstLine="420"/>
        <w:rPr>
          <w:rFonts w:ascii="黑体" w:eastAsia="黑体" w:hAnsi="黑体"/>
        </w:rPr>
      </w:pPr>
      <w:r w:rsidRPr="00184A2E">
        <w:rPr>
          <w:rFonts w:ascii="黑体" w:eastAsia="黑体" w:hAnsi="黑体"/>
        </w:rPr>
        <w:t>复种</w:t>
      </w:r>
      <w:r w:rsidRPr="00184A2E">
        <w:rPr>
          <w:rFonts w:ascii="黑体" w:eastAsia="黑体" w:hAnsi="黑体" w:hint="eastAsia"/>
        </w:rPr>
        <w:t xml:space="preserve"> </w:t>
      </w:r>
      <w:r w:rsidRPr="00184A2E">
        <w:rPr>
          <w:rFonts w:ascii="黑体" w:eastAsia="黑体" w:hAnsi="黑体"/>
        </w:rPr>
        <w:t>multiple cropping</w:t>
      </w:r>
    </w:p>
    <w:p w:rsidR="00EE5CB0" w:rsidRDefault="00EE5CB0" w:rsidP="00795EBB">
      <w:pPr>
        <w:pStyle w:val="a8"/>
      </w:pPr>
      <w:r w:rsidRPr="009C1164">
        <w:rPr>
          <w:rFonts w:hint="eastAsia"/>
          <w:strike/>
          <w:color w:val="FF0000"/>
        </w:rPr>
        <w:t>复种是</w:t>
      </w:r>
      <w:r w:rsidRPr="008C7315">
        <w:rPr>
          <w:rFonts w:hint="eastAsia"/>
        </w:rPr>
        <w:t>在同一耕地上一年种收一茬以上作物的种植方式。有两年播种三茬，一年播种二茬，一年播种三茬等复种方式。</w:t>
      </w:r>
      <w:bookmarkStart w:id="49" w:name="_Toc432670908"/>
      <w:bookmarkStart w:id="50" w:name="_Toc432670946"/>
    </w:p>
    <w:p w:rsidR="00EE5CB0" w:rsidRPr="006268F3" w:rsidRDefault="00EE5CB0" w:rsidP="00F838DB">
      <w:pPr>
        <w:pStyle w:val="a"/>
        <w:spacing w:beforeLines="50" w:afterLines="50"/>
      </w:pPr>
      <w:bookmarkStart w:id="51" w:name="_Toc432670916"/>
      <w:bookmarkStart w:id="52" w:name="_Toc432670954"/>
      <w:bookmarkStart w:id="53" w:name="_Toc433012042"/>
      <w:bookmarkEnd w:id="46"/>
      <w:bookmarkEnd w:id="47"/>
      <w:bookmarkEnd w:id="48"/>
      <w:bookmarkEnd w:id="49"/>
      <w:bookmarkEnd w:id="50"/>
      <w:r>
        <w:rPr>
          <w:rFonts w:hint="eastAsia"/>
        </w:rPr>
        <w:t>麦后复种饲料油菜</w:t>
      </w:r>
      <w:r w:rsidRPr="006268F3">
        <w:rPr>
          <w:rFonts w:hint="eastAsia"/>
        </w:rPr>
        <w:t>种植技术</w:t>
      </w:r>
      <w:bookmarkEnd w:id="51"/>
      <w:bookmarkEnd w:id="52"/>
      <w:bookmarkEnd w:id="53"/>
    </w:p>
    <w:p w:rsidR="00EE5CB0" w:rsidRPr="006268F3" w:rsidRDefault="00EE5CB0" w:rsidP="00F838DB">
      <w:pPr>
        <w:pStyle w:val="af7"/>
        <w:spacing w:beforeLines="50" w:afterLines="50"/>
        <w:ind w:left="0"/>
      </w:pPr>
      <w:bookmarkStart w:id="54" w:name="_Toc432670917"/>
      <w:bookmarkStart w:id="55" w:name="_Toc432670955"/>
      <w:bookmarkStart w:id="56" w:name="OLE_LINK5"/>
      <w:bookmarkStart w:id="57" w:name="OLE_LINK6"/>
      <w:commentRangeStart w:id="58"/>
      <w:r w:rsidRPr="006268F3">
        <w:rPr>
          <w:rFonts w:hint="eastAsia"/>
        </w:rPr>
        <w:t>整地</w:t>
      </w:r>
      <w:bookmarkEnd w:id="54"/>
      <w:bookmarkEnd w:id="55"/>
      <w:commentRangeEnd w:id="58"/>
      <w:r w:rsidR="009C1164">
        <w:rPr>
          <w:rStyle w:val="afd"/>
          <w:rFonts w:asciiTheme="minorHAnsi" w:eastAsiaTheme="minorEastAsia" w:hAnsiTheme="minorHAnsi" w:cstheme="minorBidi"/>
          <w:kern w:val="2"/>
        </w:rPr>
        <w:commentReference w:id="58"/>
      </w:r>
    </w:p>
    <w:bookmarkEnd w:id="56"/>
    <w:bookmarkEnd w:id="57"/>
    <w:p w:rsidR="00EE5CB0" w:rsidRPr="00C3567C" w:rsidRDefault="00EE5CB0" w:rsidP="00F838DB">
      <w:pPr>
        <w:pStyle w:val="a8"/>
        <w:spacing w:beforeLines="50" w:afterLines="50"/>
        <w:ind w:firstLineChars="0" w:firstLine="0"/>
        <w:rPr>
          <w:rFonts w:ascii="黑体" w:eastAsia="黑体" w:hAnsi="黑体"/>
        </w:rPr>
      </w:pPr>
      <w:r w:rsidRPr="00C3567C">
        <w:rPr>
          <w:rFonts w:ascii="黑体" w:eastAsia="黑体" w:hAnsi="黑体" w:hint="eastAsia"/>
        </w:rPr>
        <w:t xml:space="preserve">4.1.1 </w:t>
      </w:r>
      <w:r w:rsidRPr="00C3567C">
        <w:rPr>
          <w:rFonts w:ascii="黑体" w:eastAsia="黑体" w:hAnsi="黑体"/>
        </w:rPr>
        <w:t>旋耕灭茬</w:t>
      </w:r>
    </w:p>
    <w:p w:rsidR="00EE5CB0" w:rsidRDefault="00EE5CB0" w:rsidP="00C3567C">
      <w:pPr>
        <w:pStyle w:val="a8"/>
      </w:pPr>
      <w:r>
        <w:t>春小麦收获后及时拉出大部分秸秆</w:t>
      </w:r>
      <w:r>
        <w:rPr>
          <w:rFonts w:hint="eastAsia"/>
        </w:rPr>
        <w:t>，</w:t>
      </w:r>
      <w:r>
        <w:t>然后用旋耕灭茬机械灭茬旋耕</w:t>
      </w:r>
      <w:r w:rsidRPr="006268F3">
        <w:rPr>
          <w:rFonts w:hint="eastAsia"/>
        </w:rPr>
        <w:t>，以利于播种和出苗。</w:t>
      </w:r>
    </w:p>
    <w:p w:rsidR="00EE5CB0" w:rsidRPr="00C3567C" w:rsidRDefault="00EE5CB0" w:rsidP="00F838DB">
      <w:pPr>
        <w:pStyle w:val="a8"/>
        <w:spacing w:beforeLines="50" w:afterLines="50"/>
        <w:ind w:firstLineChars="0" w:firstLine="0"/>
        <w:rPr>
          <w:rFonts w:ascii="黑体" w:eastAsia="黑体" w:hAnsi="黑体"/>
        </w:rPr>
      </w:pPr>
      <w:r w:rsidRPr="00C3567C">
        <w:rPr>
          <w:rFonts w:ascii="黑体" w:eastAsia="黑体" w:hAnsi="黑体" w:hint="eastAsia"/>
        </w:rPr>
        <w:t xml:space="preserve">4.1.2 </w:t>
      </w:r>
      <w:r w:rsidRPr="00C3567C">
        <w:rPr>
          <w:rFonts w:ascii="黑体" w:eastAsia="黑体" w:hAnsi="黑体"/>
        </w:rPr>
        <w:t>浅耕翻</w:t>
      </w:r>
    </w:p>
    <w:p w:rsidR="00EE5CB0" w:rsidRPr="006268F3" w:rsidRDefault="00EE5CB0" w:rsidP="00C3567C">
      <w:pPr>
        <w:pStyle w:val="a8"/>
      </w:pPr>
      <w:r>
        <w:t>春小麦收获后浅耕翻</w:t>
      </w:r>
      <w:r>
        <w:rPr>
          <w:rFonts w:hint="eastAsia"/>
        </w:rPr>
        <w:t>，</w:t>
      </w:r>
      <w:r>
        <w:t>然后耙耱整平土地</w:t>
      </w:r>
      <w:r>
        <w:rPr>
          <w:rFonts w:hint="eastAsia"/>
        </w:rPr>
        <w:t>。</w:t>
      </w:r>
    </w:p>
    <w:p w:rsidR="00EE5CB0" w:rsidRPr="00434CCF" w:rsidRDefault="00EE5CB0" w:rsidP="00F838DB">
      <w:pPr>
        <w:pStyle w:val="af7"/>
        <w:spacing w:beforeLines="50" w:afterLines="50"/>
        <w:ind w:left="0"/>
      </w:pPr>
      <w:r w:rsidRPr="00434CCF">
        <w:t>播种</w:t>
      </w:r>
    </w:p>
    <w:p w:rsidR="00EE5CB0" w:rsidRPr="00D71817" w:rsidRDefault="00EE5CB0" w:rsidP="00795EBB">
      <w:pPr>
        <w:pStyle w:val="af1"/>
        <w:spacing w:before="156" w:after="156"/>
      </w:pPr>
      <w:r>
        <w:rPr>
          <w:rFonts w:hint="eastAsia"/>
        </w:rPr>
        <w:t>4</w:t>
      </w:r>
      <w:r>
        <w:t>.2.1</w:t>
      </w:r>
      <w:r w:rsidRPr="00D71817">
        <w:t>品种选择</w:t>
      </w:r>
    </w:p>
    <w:p w:rsidR="00EE5CB0" w:rsidRPr="00AC4567" w:rsidRDefault="00EE5CB0" w:rsidP="00800B8E">
      <w:pPr>
        <w:pStyle w:val="a8"/>
      </w:pPr>
      <w:r>
        <w:rPr>
          <w:rFonts w:hint="eastAsia"/>
        </w:rPr>
        <w:t>选择生长速度快、产量高、品质优的优良油菜杂交种。种子质量应符合</w:t>
      </w:r>
      <w:commentRangeStart w:id="59"/>
      <w:r>
        <w:rPr>
          <w:szCs w:val="21"/>
        </w:rPr>
        <w:t>NY 414-2000</w:t>
      </w:r>
      <w:commentRangeEnd w:id="59"/>
      <w:r w:rsidR="00286374">
        <w:rPr>
          <w:rStyle w:val="afd"/>
          <w:rFonts w:asciiTheme="minorHAnsi"/>
        </w:rPr>
        <w:commentReference w:id="59"/>
      </w:r>
      <w:r>
        <w:rPr>
          <w:rFonts w:hint="eastAsia"/>
        </w:rPr>
        <w:t>要求。</w:t>
      </w:r>
    </w:p>
    <w:p w:rsidR="00EE5CB0" w:rsidRPr="00D71817" w:rsidRDefault="00EE5CB0" w:rsidP="00795EBB">
      <w:pPr>
        <w:pStyle w:val="af1"/>
        <w:spacing w:before="156" w:after="156"/>
      </w:pPr>
      <w:r>
        <w:rPr>
          <w:rFonts w:hint="eastAsia"/>
        </w:rPr>
        <w:t>4</w:t>
      </w:r>
      <w:r>
        <w:t>.2.2</w:t>
      </w:r>
      <w:commentRangeStart w:id="60"/>
      <w:r w:rsidRPr="00D71817">
        <w:t>播种量</w:t>
      </w:r>
      <w:commentRangeEnd w:id="60"/>
      <w:r w:rsidR="00286374">
        <w:rPr>
          <w:rStyle w:val="afd"/>
          <w:rFonts w:asciiTheme="minorHAnsi" w:eastAsiaTheme="minorEastAsia" w:hAnsiTheme="minorHAnsi" w:cstheme="minorBidi"/>
          <w:kern w:val="2"/>
        </w:rPr>
        <w:commentReference w:id="60"/>
      </w:r>
    </w:p>
    <w:p w:rsidR="00EE5CB0" w:rsidRDefault="00EE5CB0" w:rsidP="00C3567C">
      <w:pPr>
        <w:pStyle w:val="a8"/>
        <w:rPr>
          <w:rFonts w:ascii="Times New Roman"/>
        </w:rPr>
      </w:pPr>
      <w:commentRangeStart w:id="61"/>
      <w:r>
        <w:rPr>
          <w:rFonts w:ascii="Times New Roman" w:hint="eastAsia"/>
        </w:rPr>
        <w:t>A)</w:t>
      </w:r>
      <w:commentRangeEnd w:id="61"/>
      <w:r w:rsidR="00286374">
        <w:rPr>
          <w:rStyle w:val="afd"/>
          <w:rFonts w:asciiTheme="minorHAnsi"/>
        </w:rPr>
        <w:commentReference w:id="61"/>
      </w:r>
      <w:r>
        <w:rPr>
          <w:rFonts w:ascii="Times New Roman" w:hint="eastAsia"/>
        </w:rPr>
        <w:t>撒播</w:t>
      </w:r>
      <w:r w:rsidRPr="00C17E86">
        <w:rPr>
          <w:rFonts w:ascii="Times New Roman"/>
        </w:rPr>
        <w:t>：</w:t>
      </w:r>
      <w:r>
        <w:rPr>
          <w:rFonts w:ascii="Times New Roman"/>
        </w:rPr>
        <w:t>采用纵向和横向两次</w:t>
      </w:r>
      <w:r w:rsidRPr="00C17E86">
        <w:rPr>
          <w:rFonts w:ascii="Times New Roman"/>
        </w:rPr>
        <w:t>撒</w:t>
      </w:r>
      <w:r>
        <w:rPr>
          <w:rFonts w:ascii="Times New Roman"/>
        </w:rPr>
        <w:t>播</w:t>
      </w:r>
      <w:r w:rsidRPr="00C17E86">
        <w:rPr>
          <w:rFonts w:ascii="Times New Roman"/>
        </w:rPr>
        <w:t>饲料油菜</w:t>
      </w:r>
      <w:r>
        <w:rPr>
          <w:rFonts w:ascii="Times New Roman"/>
        </w:rPr>
        <w:t>的方法撒播</w:t>
      </w:r>
      <w:r w:rsidRPr="00C17E86">
        <w:rPr>
          <w:rFonts w:ascii="Times New Roman" w:hint="eastAsia"/>
        </w:rPr>
        <w:t>，</w:t>
      </w:r>
      <w:r w:rsidRPr="00C17E86">
        <w:rPr>
          <w:rFonts w:ascii="Times New Roman"/>
        </w:rPr>
        <w:t>播种量为</w:t>
      </w:r>
      <w:commentRangeStart w:id="62"/>
      <w:r w:rsidRPr="00C17E86">
        <w:rPr>
          <w:rFonts w:ascii="Times New Roman" w:hint="eastAsia"/>
        </w:rPr>
        <w:t>0.</w:t>
      </w:r>
      <w:r w:rsidRPr="00C17E86">
        <w:rPr>
          <w:rFonts w:ascii="Times New Roman"/>
        </w:rPr>
        <w:t>5kg/</w:t>
      </w:r>
      <w:r>
        <w:rPr>
          <w:rFonts w:ascii="Times New Roman" w:hint="eastAsia"/>
        </w:rPr>
        <w:t>667m</w:t>
      </w:r>
      <w:r w:rsidRPr="006E1EEC">
        <w:rPr>
          <w:rFonts w:ascii="Times New Roman" w:hint="eastAsia"/>
          <w:vertAlign w:val="superscript"/>
        </w:rPr>
        <w:t>2</w:t>
      </w:r>
      <w:r w:rsidRPr="00C17E86">
        <w:rPr>
          <w:rFonts w:ascii="Times New Roman" w:hint="eastAsia"/>
        </w:rPr>
        <w:t>~</w:t>
      </w:r>
      <w:r w:rsidRPr="00C17E86">
        <w:rPr>
          <w:rFonts w:ascii="Times New Roman"/>
        </w:rPr>
        <w:t>1kg/</w:t>
      </w:r>
      <w:r>
        <w:rPr>
          <w:rFonts w:ascii="Times New Roman" w:hint="eastAsia"/>
        </w:rPr>
        <w:t>667m</w:t>
      </w:r>
      <w:r w:rsidRPr="006E1EEC">
        <w:rPr>
          <w:rFonts w:ascii="Times New Roman" w:hint="eastAsia"/>
          <w:vertAlign w:val="superscript"/>
        </w:rPr>
        <w:t>2</w:t>
      </w:r>
      <w:commentRangeEnd w:id="62"/>
      <w:r w:rsidR="00286374">
        <w:rPr>
          <w:rStyle w:val="afd"/>
          <w:rFonts w:asciiTheme="minorHAnsi"/>
        </w:rPr>
        <w:commentReference w:id="62"/>
      </w:r>
      <w:commentRangeStart w:id="63"/>
      <w:r w:rsidRPr="00C17E86">
        <w:rPr>
          <w:rFonts w:ascii="Times New Roman"/>
        </w:rPr>
        <w:t>。</w:t>
      </w:r>
      <w:commentRangeEnd w:id="63"/>
      <w:r w:rsidR="00286374">
        <w:rPr>
          <w:rStyle w:val="afd"/>
          <w:rFonts w:asciiTheme="minorHAnsi"/>
        </w:rPr>
        <w:commentReference w:id="63"/>
      </w:r>
    </w:p>
    <w:p w:rsidR="00EE5CB0" w:rsidRPr="00C17E86" w:rsidRDefault="00EE5CB0" w:rsidP="00C3567C">
      <w:pPr>
        <w:pStyle w:val="a8"/>
        <w:rPr>
          <w:rFonts w:ascii="Times New Roman"/>
        </w:rPr>
      </w:pPr>
      <w:commentRangeStart w:id="64"/>
      <w:r>
        <w:rPr>
          <w:rFonts w:ascii="Times New Roman" w:hint="eastAsia"/>
        </w:rPr>
        <w:t>B)</w:t>
      </w:r>
      <w:commentRangeEnd w:id="64"/>
      <w:r w:rsidR="00286374">
        <w:rPr>
          <w:rStyle w:val="afd"/>
          <w:rFonts w:asciiTheme="minorHAnsi"/>
        </w:rPr>
        <w:commentReference w:id="64"/>
      </w:r>
      <w:r>
        <w:rPr>
          <w:rFonts w:ascii="Times New Roman"/>
        </w:rPr>
        <w:t>条播</w:t>
      </w:r>
      <w:r>
        <w:rPr>
          <w:rFonts w:ascii="Times New Roman" w:hint="eastAsia"/>
        </w:rPr>
        <w:t>：</w:t>
      </w:r>
      <w:r>
        <w:rPr>
          <w:rFonts w:ascii="Times New Roman"/>
        </w:rPr>
        <w:t>可以采用小麦播种机</w:t>
      </w:r>
      <w:r>
        <w:rPr>
          <w:rFonts w:ascii="Times New Roman" w:hint="eastAsia"/>
        </w:rPr>
        <w:t>，调整</w:t>
      </w:r>
      <w:r>
        <w:rPr>
          <w:rFonts w:ascii="Times New Roman"/>
        </w:rPr>
        <w:t>行距为</w:t>
      </w:r>
      <w:r>
        <w:rPr>
          <w:rFonts w:ascii="Times New Roman" w:hint="eastAsia"/>
        </w:rPr>
        <w:t>2</w:t>
      </w:r>
      <w:r>
        <w:rPr>
          <w:rFonts w:ascii="Times New Roman"/>
        </w:rPr>
        <w:t>5 cm</w:t>
      </w:r>
      <w:r>
        <w:rPr>
          <w:rFonts w:ascii="Times New Roman" w:hint="eastAsia"/>
        </w:rPr>
        <w:t>~</w:t>
      </w:r>
      <w:r>
        <w:rPr>
          <w:rFonts w:ascii="Times New Roman"/>
        </w:rPr>
        <w:t>30 cm</w:t>
      </w:r>
      <w:r>
        <w:rPr>
          <w:rFonts w:ascii="Times New Roman" w:hint="eastAsia"/>
        </w:rPr>
        <w:t>，</w:t>
      </w:r>
      <w:r>
        <w:rPr>
          <w:rFonts w:ascii="Times New Roman"/>
        </w:rPr>
        <w:t>浅种</w:t>
      </w:r>
      <w:r>
        <w:rPr>
          <w:rFonts w:ascii="Times New Roman" w:hint="eastAsia"/>
        </w:rPr>
        <w:t>1</w:t>
      </w:r>
      <w:r>
        <w:rPr>
          <w:rFonts w:ascii="Times New Roman"/>
        </w:rPr>
        <w:t xml:space="preserve"> </w:t>
      </w:r>
      <w:r>
        <w:rPr>
          <w:rFonts w:ascii="Times New Roman" w:hint="eastAsia"/>
        </w:rPr>
        <w:t>cm~</w:t>
      </w:r>
      <w:r>
        <w:rPr>
          <w:rFonts w:ascii="Times New Roman"/>
        </w:rPr>
        <w:t>2 cm</w:t>
      </w:r>
      <w:commentRangeStart w:id="65"/>
      <w:r>
        <w:rPr>
          <w:rFonts w:ascii="Times New Roman" w:hint="eastAsia"/>
        </w:rPr>
        <w:t>。</w:t>
      </w:r>
      <w:commentRangeEnd w:id="65"/>
      <w:r w:rsidR="00286374">
        <w:rPr>
          <w:rStyle w:val="afd"/>
          <w:rFonts w:asciiTheme="minorHAnsi"/>
        </w:rPr>
        <w:commentReference w:id="65"/>
      </w:r>
    </w:p>
    <w:p w:rsidR="00EE5CB0" w:rsidRPr="00C17E86" w:rsidRDefault="00EE5CB0" w:rsidP="00C3567C">
      <w:pPr>
        <w:pStyle w:val="a8"/>
        <w:rPr>
          <w:rFonts w:ascii="Times New Roman"/>
        </w:rPr>
      </w:pPr>
      <w:commentRangeStart w:id="66"/>
      <w:r>
        <w:rPr>
          <w:rFonts w:ascii="Times New Roman" w:hint="eastAsia"/>
        </w:rPr>
        <w:lastRenderedPageBreak/>
        <w:t>C)</w:t>
      </w:r>
      <w:commentRangeEnd w:id="66"/>
      <w:r w:rsidR="00286374">
        <w:rPr>
          <w:rStyle w:val="afd"/>
          <w:rFonts w:asciiTheme="minorHAnsi"/>
        </w:rPr>
        <w:commentReference w:id="66"/>
      </w:r>
      <w:r w:rsidRPr="00C17E86">
        <w:rPr>
          <w:rFonts w:ascii="Times New Roman"/>
        </w:rPr>
        <w:t>混播：毛叶苕子与饲料油菜混播</w:t>
      </w:r>
      <w:r w:rsidRPr="00C17E86">
        <w:rPr>
          <w:rFonts w:ascii="Times New Roman" w:hint="eastAsia"/>
        </w:rPr>
        <w:t>，</w:t>
      </w:r>
      <w:r w:rsidRPr="00C17E86">
        <w:rPr>
          <w:rFonts w:ascii="Times New Roman"/>
        </w:rPr>
        <w:t>毛叶苕子播量</w:t>
      </w:r>
      <w:commentRangeStart w:id="67"/>
      <w:r w:rsidRPr="00C17E86">
        <w:rPr>
          <w:rFonts w:ascii="Times New Roman"/>
        </w:rPr>
        <w:t>4.0kg/</w:t>
      </w:r>
      <w:r>
        <w:rPr>
          <w:rFonts w:ascii="Times New Roman" w:hint="eastAsia"/>
        </w:rPr>
        <w:t>667m</w:t>
      </w:r>
      <w:r w:rsidRPr="006E1EEC">
        <w:rPr>
          <w:rFonts w:ascii="Times New Roman" w:hint="eastAsia"/>
          <w:vertAlign w:val="superscript"/>
        </w:rPr>
        <w:t>2</w:t>
      </w:r>
      <w:r w:rsidRPr="00C17E86">
        <w:rPr>
          <w:rFonts w:ascii="Times New Roman" w:hint="eastAsia"/>
        </w:rPr>
        <w:t>~</w:t>
      </w:r>
      <w:r w:rsidRPr="00C17E86">
        <w:rPr>
          <w:rFonts w:ascii="Times New Roman"/>
        </w:rPr>
        <w:t>5kg/</w:t>
      </w:r>
      <w:r>
        <w:rPr>
          <w:rFonts w:ascii="Times New Roman" w:hint="eastAsia"/>
        </w:rPr>
        <w:t>667m</w:t>
      </w:r>
      <w:r w:rsidRPr="006E1EEC">
        <w:rPr>
          <w:rFonts w:ascii="Times New Roman" w:hint="eastAsia"/>
          <w:vertAlign w:val="superscript"/>
        </w:rPr>
        <w:t>2</w:t>
      </w:r>
      <w:commentRangeEnd w:id="67"/>
      <w:r w:rsidR="00286374">
        <w:rPr>
          <w:rStyle w:val="afd"/>
          <w:rFonts w:asciiTheme="minorHAnsi"/>
        </w:rPr>
        <w:commentReference w:id="67"/>
      </w:r>
      <w:r>
        <w:rPr>
          <w:rFonts w:ascii="Times New Roman" w:hint="eastAsia"/>
        </w:rPr>
        <w:t>，</w:t>
      </w:r>
      <w:r w:rsidRPr="00C17E86">
        <w:rPr>
          <w:rFonts w:ascii="Times New Roman"/>
        </w:rPr>
        <w:t>配合饲料油菜为</w:t>
      </w:r>
      <w:commentRangeStart w:id="68"/>
      <w:r w:rsidRPr="00C17E86">
        <w:rPr>
          <w:rFonts w:ascii="Times New Roman"/>
        </w:rPr>
        <w:t>0.25 kg/</w:t>
      </w:r>
      <w:r>
        <w:rPr>
          <w:rFonts w:ascii="Times New Roman" w:hint="eastAsia"/>
        </w:rPr>
        <w:t>667m</w:t>
      </w:r>
      <w:r w:rsidRPr="006E1EEC">
        <w:rPr>
          <w:rFonts w:ascii="Times New Roman" w:hint="eastAsia"/>
          <w:vertAlign w:val="superscript"/>
        </w:rPr>
        <w:t>2</w:t>
      </w:r>
      <w:r w:rsidRPr="00C17E86">
        <w:rPr>
          <w:rFonts w:ascii="Times New Roman" w:hint="eastAsia"/>
        </w:rPr>
        <w:t>~</w:t>
      </w:r>
      <w:r w:rsidRPr="00C17E86">
        <w:rPr>
          <w:rFonts w:ascii="Times New Roman"/>
        </w:rPr>
        <w:t>0.5kg/</w:t>
      </w:r>
      <w:r>
        <w:rPr>
          <w:rFonts w:ascii="Times New Roman" w:hint="eastAsia"/>
        </w:rPr>
        <w:t>667m</w:t>
      </w:r>
      <w:r w:rsidRPr="006E1EEC">
        <w:rPr>
          <w:rFonts w:ascii="Times New Roman" w:hint="eastAsia"/>
          <w:vertAlign w:val="superscript"/>
        </w:rPr>
        <w:t>2</w:t>
      </w:r>
      <w:commentRangeEnd w:id="68"/>
      <w:r w:rsidR="00286374">
        <w:rPr>
          <w:rStyle w:val="afd"/>
          <w:rFonts w:asciiTheme="minorHAnsi"/>
        </w:rPr>
        <w:commentReference w:id="68"/>
      </w:r>
      <w:r w:rsidRPr="00C17E86">
        <w:rPr>
          <w:rFonts w:ascii="Times New Roman"/>
        </w:rPr>
        <w:t>。</w:t>
      </w:r>
      <w:r>
        <w:rPr>
          <w:rFonts w:ascii="Times New Roman" w:hint="eastAsia"/>
        </w:rPr>
        <w:t>燕麦与饲料油菜混播，燕麦播种量</w:t>
      </w:r>
      <w:commentRangeStart w:id="69"/>
      <w:r>
        <w:rPr>
          <w:rFonts w:ascii="Times New Roman" w:hint="eastAsia"/>
        </w:rPr>
        <w:t>7</w:t>
      </w:r>
      <w:r>
        <w:rPr>
          <w:rFonts w:ascii="Times New Roman"/>
        </w:rPr>
        <w:t>.5kg/</w:t>
      </w:r>
      <w:r>
        <w:rPr>
          <w:rFonts w:ascii="Times New Roman" w:hint="eastAsia"/>
        </w:rPr>
        <w:t>667m</w:t>
      </w:r>
      <w:r w:rsidRPr="006E1EEC">
        <w:rPr>
          <w:rFonts w:ascii="Times New Roman" w:hint="eastAsia"/>
          <w:vertAlign w:val="superscript"/>
        </w:rPr>
        <w:t>2</w:t>
      </w:r>
      <w:r>
        <w:rPr>
          <w:rFonts w:ascii="Times New Roman" w:hint="eastAsia"/>
        </w:rPr>
        <w:t>~1</w:t>
      </w:r>
      <w:r>
        <w:rPr>
          <w:rFonts w:ascii="Times New Roman"/>
        </w:rPr>
        <w:t>0kg/</w:t>
      </w:r>
      <w:r>
        <w:rPr>
          <w:rFonts w:ascii="Times New Roman" w:hint="eastAsia"/>
        </w:rPr>
        <w:t>667m</w:t>
      </w:r>
      <w:r w:rsidRPr="006E1EEC">
        <w:rPr>
          <w:rFonts w:ascii="Times New Roman" w:hint="eastAsia"/>
          <w:vertAlign w:val="superscript"/>
        </w:rPr>
        <w:t>2</w:t>
      </w:r>
      <w:commentRangeEnd w:id="69"/>
      <w:r w:rsidR="00286374">
        <w:rPr>
          <w:rStyle w:val="afd"/>
          <w:rFonts w:asciiTheme="minorHAnsi"/>
        </w:rPr>
        <w:commentReference w:id="69"/>
      </w:r>
      <w:r>
        <w:rPr>
          <w:rFonts w:ascii="Times New Roman" w:hint="eastAsia"/>
        </w:rPr>
        <w:t>，</w:t>
      </w:r>
      <w:r>
        <w:rPr>
          <w:rFonts w:ascii="Times New Roman"/>
        </w:rPr>
        <w:t>配合饲料油菜</w:t>
      </w:r>
      <w:commentRangeStart w:id="70"/>
      <w:r>
        <w:rPr>
          <w:rFonts w:ascii="Times New Roman" w:hint="eastAsia"/>
        </w:rPr>
        <w:t>0</w:t>
      </w:r>
      <w:r>
        <w:rPr>
          <w:rFonts w:ascii="Times New Roman"/>
        </w:rPr>
        <w:t>.25kg/</w:t>
      </w:r>
      <w:r>
        <w:rPr>
          <w:rFonts w:ascii="Times New Roman" w:hint="eastAsia"/>
        </w:rPr>
        <w:t>667m</w:t>
      </w:r>
      <w:r w:rsidRPr="006E1EEC">
        <w:rPr>
          <w:rFonts w:ascii="Times New Roman" w:hint="eastAsia"/>
          <w:vertAlign w:val="superscript"/>
        </w:rPr>
        <w:t>2</w:t>
      </w:r>
      <w:r>
        <w:rPr>
          <w:rFonts w:ascii="Times New Roman" w:hint="eastAsia"/>
        </w:rPr>
        <w:t>~</w:t>
      </w:r>
      <w:r>
        <w:rPr>
          <w:rFonts w:ascii="Times New Roman"/>
        </w:rPr>
        <w:t>0.5kg/</w:t>
      </w:r>
      <w:r>
        <w:rPr>
          <w:rFonts w:ascii="Times New Roman" w:hint="eastAsia"/>
        </w:rPr>
        <w:t>667m</w:t>
      </w:r>
      <w:r w:rsidRPr="006E1EEC">
        <w:rPr>
          <w:rFonts w:ascii="Times New Roman" w:hint="eastAsia"/>
          <w:vertAlign w:val="superscript"/>
        </w:rPr>
        <w:t>2</w:t>
      </w:r>
      <w:commentRangeEnd w:id="70"/>
      <w:r w:rsidR="00286374">
        <w:rPr>
          <w:rStyle w:val="afd"/>
          <w:rFonts w:asciiTheme="minorHAnsi"/>
        </w:rPr>
        <w:commentReference w:id="70"/>
      </w:r>
      <w:r>
        <w:rPr>
          <w:rFonts w:ascii="Times New Roman" w:hint="eastAsia"/>
        </w:rPr>
        <w:t>。</w:t>
      </w:r>
    </w:p>
    <w:p w:rsidR="00EE5CB0" w:rsidRPr="00D71817" w:rsidRDefault="00EE5CB0" w:rsidP="00795EBB">
      <w:pPr>
        <w:pStyle w:val="af1"/>
        <w:spacing w:before="156" w:after="156"/>
      </w:pPr>
      <w:r>
        <w:rPr>
          <w:rFonts w:hint="eastAsia"/>
        </w:rPr>
        <w:t>4</w:t>
      </w:r>
      <w:r>
        <w:t>.2.3</w:t>
      </w:r>
      <w:r w:rsidRPr="00D71817">
        <w:t>播种期</w:t>
      </w:r>
    </w:p>
    <w:p w:rsidR="00EE5CB0" w:rsidRPr="00C17E86" w:rsidRDefault="00EE5CB0" w:rsidP="00184A2E">
      <w:pPr>
        <w:pStyle w:val="a9"/>
        <w:tabs>
          <w:tab w:val="clear" w:pos="1440"/>
        </w:tabs>
        <w:ind w:left="420" w:firstLine="0"/>
        <w:rPr>
          <w:noProof/>
          <w:kern w:val="0"/>
          <w:szCs w:val="21"/>
        </w:rPr>
      </w:pPr>
      <w:r w:rsidRPr="00C17E86">
        <w:rPr>
          <w:noProof/>
          <w:kern w:val="0"/>
          <w:szCs w:val="21"/>
        </w:rPr>
        <w:t>播种时间</w:t>
      </w:r>
      <w:r w:rsidRPr="00C17E86">
        <w:rPr>
          <w:noProof/>
          <w:kern w:val="0"/>
          <w:szCs w:val="21"/>
        </w:rPr>
        <w:t>7</w:t>
      </w:r>
      <w:r w:rsidRPr="00C17E86">
        <w:rPr>
          <w:noProof/>
          <w:kern w:val="0"/>
          <w:szCs w:val="21"/>
        </w:rPr>
        <w:t>月</w:t>
      </w:r>
      <w:r>
        <w:rPr>
          <w:noProof/>
          <w:kern w:val="0"/>
          <w:szCs w:val="21"/>
        </w:rPr>
        <w:t>15</w:t>
      </w:r>
      <w:r w:rsidRPr="00C17E86">
        <w:rPr>
          <w:noProof/>
          <w:kern w:val="0"/>
          <w:szCs w:val="21"/>
        </w:rPr>
        <w:t>日</w:t>
      </w:r>
      <w:commentRangeStart w:id="71"/>
      <w:r w:rsidRPr="00C17E86">
        <w:rPr>
          <w:noProof/>
          <w:kern w:val="0"/>
          <w:szCs w:val="21"/>
        </w:rPr>
        <w:t>~</w:t>
      </w:r>
      <w:commentRangeEnd w:id="71"/>
      <w:r w:rsidR="00DF0745">
        <w:rPr>
          <w:rStyle w:val="afd"/>
        </w:rPr>
        <w:commentReference w:id="71"/>
      </w:r>
      <w:r w:rsidRPr="00C17E86">
        <w:rPr>
          <w:noProof/>
          <w:kern w:val="0"/>
          <w:szCs w:val="21"/>
        </w:rPr>
        <w:t>8</w:t>
      </w:r>
      <w:r w:rsidRPr="00C17E86">
        <w:rPr>
          <w:noProof/>
          <w:kern w:val="0"/>
          <w:szCs w:val="21"/>
        </w:rPr>
        <w:t>月</w:t>
      </w:r>
      <w:r>
        <w:rPr>
          <w:noProof/>
          <w:kern w:val="0"/>
          <w:szCs w:val="21"/>
        </w:rPr>
        <w:t>5</w:t>
      </w:r>
      <w:r w:rsidRPr="00C17E86">
        <w:rPr>
          <w:noProof/>
          <w:kern w:val="0"/>
          <w:szCs w:val="21"/>
        </w:rPr>
        <w:t>日，为提高产草量应尽量早播。</w:t>
      </w:r>
    </w:p>
    <w:p w:rsidR="00EE5CB0" w:rsidRPr="00D71817" w:rsidRDefault="00EE5CB0" w:rsidP="00795EBB">
      <w:pPr>
        <w:pStyle w:val="af1"/>
        <w:spacing w:before="156" w:after="156"/>
      </w:pPr>
      <w:r>
        <w:rPr>
          <w:rFonts w:hint="eastAsia"/>
        </w:rPr>
        <w:t>4</w:t>
      </w:r>
      <w:r>
        <w:t>.2.4</w:t>
      </w:r>
      <w:r w:rsidRPr="00D71817">
        <w:t>播种方法</w:t>
      </w:r>
    </w:p>
    <w:p w:rsidR="00EE5CB0" w:rsidRPr="00C17E86" w:rsidRDefault="00EE5CB0" w:rsidP="00795EBB">
      <w:pPr>
        <w:pStyle w:val="a8"/>
        <w:rPr>
          <w:rFonts w:ascii="Times New Roman"/>
        </w:rPr>
      </w:pPr>
      <w:r w:rsidRPr="00C17E86">
        <w:rPr>
          <w:rFonts w:ascii="Times New Roman"/>
        </w:rPr>
        <w:t>饲料油菜可以条播或撒播，条播</w:t>
      </w:r>
      <w:r w:rsidRPr="00D73339">
        <w:rPr>
          <w:rFonts w:ascii="Times New Roman"/>
        </w:rPr>
        <w:t>采用小麦播种机</w:t>
      </w:r>
      <w:r>
        <w:rPr>
          <w:rFonts w:ascii="Times New Roman" w:hint="eastAsia"/>
        </w:rPr>
        <w:t>，</w:t>
      </w:r>
      <w:r w:rsidRPr="00C17E86">
        <w:rPr>
          <w:rFonts w:ascii="Times New Roman"/>
        </w:rPr>
        <w:t>行距</w:t>
      </w:r>
      <w:r w:rsidRPr="00800B8E">
        <w:rPr>
          <w:rFonts w:ascii="Times New Roman"/>
        </w:rPr>
        <w:t>25 cm</w:t>
      </w:r>
      <w:r w:rsidRPr="00800B8E">
        <w:rPr>
          <w:rFonts w:ascii="Times New Roman" w:hint="eastAsia"/>
        </w:rPr>
        <w:t>~</w:t>
      </w:r>
      <w:r w:rsidRPr="00800B8E">
        <w:rPr>
          <w:rFonts w:ascii="Times New Roman"/>
        </w:rPr>
        <w:t>30 cm</w:t>
      </w:r>
      <w:r w:rsidRPr="00C17E86">
        <w:rPr>
          <w:rFonts w:ascii="Times New Roman"/>
        </w:rPr>
        <w:t>，播种深度</w:t>
      </w:r>
      <w:commentRangeStart w:id="72"/>
      <w:r w:rsidRPr="00C17E86">
        <w:rPr>
          <w:rFonts w:ascii="Times New Roman"/>
        </w:rPr>
        <w:t>1cm</w:t>
      </w:r>
      <w:r w:rsidRPr="00C17E86">
        <w:rPr>
          <w:rFonts w:ascii="Times New Roman" w:hint="eastAsia"/>
        </w:rPr>
        <w:t>~</w:t>
      </w:r>
      <w:r w:rsidRPr="00C17E86">
        <w:rPr>
          <w:rFonts w:ascii="Times New Roman"/>
        </w:rPr>
        <w:t>2cm</w:t>
      </w:r>
      <w:commentRangeEnd w:id="72"/>
      <w:r w:rsidR="00DF0745">
        <w:rPr>
          <w:rStyle w:val="afd"/>
          <w:rFonts w:asciiTheme="minorHAnsi"/>
        </w:rPr>
        <w:commentReference w:id="72"/>
      </w:r>
      <w:r w:rsidRPr="00C17E86">
        <w:rPr>
          <w:rFonts w:ascii="Times New Roman"/>
        </w:rPr>
        <w:t>。撒播可采用人工或机械进行</w:t>
      </w:r>
      <w:r w:rsidRPr="00C17E86">
        <w:rPr>
          <w:rFonts w:ascii="Times New Roman" w:hint="eastAsia"/>
        </w:rPr>
        <w:t>。</w:t>
      </w:r>
    </w:p>
    <w:p w:rsidR="00EE5CB0" w:rsidRPr="00C17E86" w:rsidRDefault="00EE5CB0" w:rsidP="00795EBB">
      <w:pPr>
        <w:pStyle w:val="a8"/>
        <w:rPr>
          <w:rFonts w:ascii="Times New Roman"/>
        </w:rPr>
      </w:pPr>
      <w:r w:rsidRPr="00C17E86">
        <w:rPr>
          <w:rFonts w:ascii="Times New Roman"/>
        </w:rPr>
        <w:t>为了播种均匀在播种时可掺入</w:t>
      </w:r>
      <w:r>
        <w:rPr>
          <w:rFonts w:ascii="Times New Roman"/>
        </w:rPr>
        <w:t>筛选后</w:t>
      </w:r>
      <w:r w:rsidRPr="00C17E86">
        <w:rPr>
          <w:rFonts w:ascii="Times New Roman"/>
        </w:rPr>
        <w:t>颗粒与油菜籽</w:t>
      </w:r>
      <w:r>
        <w:rPr>
          <w:rFonts w:ascii="Times New Roman" w:hint="eastAsia"/>
        </w:rPr>
        <w:t>大小</w:t>
      </w:r>
      <w:r w:rsidRPr="00C17E86">
        <w:rPr>
          <w:rFonts w:ascii="Times New Roman"/>
        </w:rPr>
        <w:t>差不多的二铵或其他复合肥料</w:t>
      </w:r>
      <w:r w:rsidRPr="00C17E86">
        <w:rPr>
          <w:rFonts w:ascii="Times New Roman" w:hint="eastAsia"/>
        </w:rPr>
        <w:t>，</w:t>
      </w:r>
      <w:r w:rsidRPr="00C17E86">
        <w:rPr>
          <w:rFonts w:ascii="Times New Roman"/>
        </w:rPr>
        <w:t>也可掺入小米或炒熟的谷子</w:t>
      </w:r>
      <w:r>
        <w:rPr>
          <w:rFonts w:ascii="Times New Roman"/>
        </w:rPr>
        <w:t>混匀后播种</w:t>
      </w:r>
      <w:r w:rsidRPr="00C17E86">
        <w:rPr>
          <w:rFonts w:ascii="Times New Roman" w:hint="eastAsia"/>
        </w:rPr>
        <w:t>。</w:t>
      </w:r>
    </w:p>
    <w:p w:rsidR="00EE5CB0" w:rsidRDefault="00EE5CB0" w:rsidP="00795EBB">
      <w:pPr>
        <w:pStyle w:val="af1"/>
        <w:spacing w:before="156" w:after="156"/>
      </w:pPr>
      <w:r>
        <w:rPr>
          <w:rFonts w:hint="eastAsia"/>
        </w:rPr>
        <w:t>4.</w:t>
      </w:r>
      <w:r>
        <w:t>3</w:t>
      </w:r>
      <w:r>
        <w:rPr>
          <w:rFonts w:hint="eastAsia"/>
        </w:rPr>
        <w:t xml:space="preserve"> 水分管理</w:t>
      </w:r>
    </w:p>
    <w:p w:rsidR="00EE5CB0" w:rsidRPr="000B4B26" w:rsidRDefault="00EE5CB0" w:rsidP="00795EBB">
      <w:pPr>
        <w:pStyle w:val="af1"/>
        <w:spacing w:before="156" w:after="156"/>
      </w:pPr>
      <w:r>
        <w:t>4</w:t>
      </w:r>
      <w:r w:rsidRPr="000B4B26">
        <w:t>.</w:t>
      </w:r>
      <w:r>
        <w:t>3</w:t>
      </w:r>
      <w:r w:rsidRPr="000B4B26">
        <w:t>.1 播</w:t>
      </w:r>
      <w:r>
        <w:rPr>
          <w:rFonts w:hint="eastAsia"/>
        </w:rPr>
        <w:t>前</w:t>
      </w:r>
      <w:r w:rsidRPr="000B4B26">
        <w:t>灌水</w:t>
      </w:r>
    </w:p>
    <w:p w:rsidR="00EE5CB0" w:rsidRDefault="00EE5CB0" w:rsidP="00795EBB">
      <w:pPr>
        <w:spacing w:line="360" w:lineRule="auto"/>
        <w:ind w:firstLineChars="200" w:firstLine="420"/>
      </w:pPr>
      <w:r>
        <w:t>春</w:t>
      </w:r>
      <w:r w:rsidRPr="00D73339">
        <w:t>小麦收获后</w:t>
      </w:r>
      <w:r>
        <w:t>及时拉出大部分秸秆</w:t>
      </w:r>
      <w:r>
        <w:rPr>
          <w:rFonts w:hint="eastAsia"/>
        </w:rPr>
        <w:t>，</w:t>
      </w:r>
      <w:r w:rsidRPr="00D73339">
        <w:t>立即灌水，</w:t>
      </w:r>
      <w:r>
        <w:t>可以进行田间作业时</w:t>
      </w:r>
      <w:r>
        <w:rPr>
          <w:rFonts w:hint="eastAsia"/>
        </w:rPr>
        <w:t>，</w:t>
      </w:r>
      <w:r>
        <w:t>进行</w:t>
      </w:r>
      <w:r w:rsidRPr="00D73339">
        <w:t>浅旋耕或浅耕翻，</w:t>
      </w:r>
      <w:r>
        <w:rPr>
          <w:rFonts w:hint="eastAsia"/>
        </w:rPr>
        <w:t>然后撒播或机械条播</w:t>
      </w:r>
      <w:r w:rsidRPr="00D73339">
        <w:t>。</w:t>
      </w:r>
    </w:p>
    <w:p w:rsidR="00EE5CB0" w:rsidRPr="000B4B26" w:rsidRDefault="00EE5CB0" w:rsidP="00795EBB">
      <w:pPr>
        <w:pStyle w:val="af1"/>
        <w:spacing w:before="156" w:after="156"/>
      </w:pPr>
      <w:r>
        <w:rPr>
          <w:rFonts w:hint="eastAsia"/>
        </w:rPr>
        <w:t>4</w:t>
      </w:r>
      <w:r w:rsidRPr="000B4B26">
        <w:t>.</w:t>
      </w:r>
      <w:r>
        <w:t>3</w:t>
      </w:r>
      <w:r w:rsidRPr="000B4B26">
        <w:t>.2 播后灌水</w:t>
      </w:r>
    </w:p>
    <w:p w:rsidR="00EE5CB0" w:rsidRDefault="00EE5CB0" w:rsidP="00795EBB">
      <w:pPr>
        <w:spacing w:line="360" w:lineRule="auto"/>
        <w:ind w:firstLineChars="200" w:firstLine="420"/>
      </w:pPr>
      <w:r>
        <w:t>春</w:t>
      </w:r>
      <w:r w:rsidRPr="00D73339">
        <w:t>小麦收获后</w:t>
      </w:r>
      <w:r>
        <w:t>及时拉出大部分秸秆</w:t>
      </w:r>
      <w:r>
        <w:rPr>
          <w:rFonts w:hint="eastAsia"/>
        </w:rPr>
        <w:t>，及时整地</w:t>
      </w:r>
      <w:r>
        <w:t>灭茬旋耕</w:t>
      </w:r>
      <w:r w:rsidRPr="00D73339">
        <w:t>，</w:t>
      </w:r>
      <w:r>
        <w:t>采用撒播或条播</w:t>
      </w:r>
      <w:r>
        <w:rPr>
          <w:rFonts w:hint="eastAsia"/>
        </w:rPr>
        <w:t>。</w:t>
      </w:r>
      <w:r>
        <w:t>之后进行灌水</w:t>
      </w:r>
      <w:r>
        <w:rPr>
          <w:rFonts w:hint="eastAsia"/>
        </w:rPr>
        <w:t>，</w:t>
      </w:r>
      <w:r>
        <w:t>灌水量以灌水</w:t>
      </w:r>
      <w:r>
        <w:rPr>
          <w:rFonts w:hint="eastAsia"/>
        </w:rPr>
        <w:t>24</w:t>
      </w:r>
      <w:r>
        <w:t xml:space="preserve"> </w:t>
      </w:r>
      <w:r>
        <w:rPr>
          <w:rFonts w:hint="eastAsia"/>
        </w:rPr>
        <w:t>h</w:t>
      </w:r>
      <w:r>
        <w:rPr>
          <w:rFonts w:hint="eastAsia"/>
        </w:rPr>
        <w:t>后地表不积水为宜</w:t>
      </w:r>
      <w:r w:rsidRPr="00D73339">
        <w:t>。</w:t>
      </w:r>
    </w:p>
    <w:p w:rsidR="00EE5CB0" w:rsidRPr="000B4B26" w:rsidRDefault="00EE5CB0" w:rsidP="00570FAC">
      <w:pPr>
        <w:pStyle w:val="af1"/>
        <w:tabs>
          <w:tab w:val="left" w:pos="6070"/>
        </w:tabs>
        <w:spacing w:before="156" w:after="156"/>
      </w:pPr>
      <w:r>
        <w:rPr>
          <w:rFonts w:hint="eastAsia"/>
        </w:rPr>
        <w:t>4</w:t>
      </w:r>
      <w:r w:rsidRPr="000B4B26">
        <w:rPr>
          <w:rFonts w:hint="eastAsia"/>
        </w:rPr>
        <w:t>.</w:t>
      </w:r>
      <w:r>
        <w:t>3</w:t>
      </w:r>
      <w:r w:rsidRPr="000B4B26">
        <w:rPr>
          <w:rFonts w:hint="eastAsia"/>
        </w:rPr>
        <w:t>.3 生育期灌水</w:t>
      </w:r>
      <w:r>
        <w:tab/>
      </w:r>
    </w:p>
    <w:p w:rsidR="00EE5CB0" w:rsidRPr="00D73339" w:rsidRDefault="00EE5CB0" w:rsidP="00795EBB">
      <w:pPr>
        <w:spacing w:line="360" w:lineRule="auto"/>
        <w:ind w:firstLineChars="200" w:firstLine="420"/>
      </w:pPr>
      <w:r>
        <w:rPr>
          <w:rFonts w:hint="eastAsia"/>
        </w:rPr>
        <w:t>在饲料油菜抽薹期，即</w:t>
      </w:r>
      <w:r w:rsidRPr="00D73339">
        <w:t>油菜</w:t>
      </w:r>
      <w:r w:rsidRPr="00D73339">
        <w:t>6~7</w:t>
      </w:r>
      <w:r w:rsidRPr="00D73339">
        <w:t>片叶（苗高一般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"/>
          <w:attr w:name="UnitName" w:val="cm"/>
        </w:smartTagPr>
        <w:r w:rsidRPr="00D73339">
          <w:t>20cm</w:t>
        </w:r>
      </w:smartTag>
      <w:r w:rsidRPr="00D73339">
        <w:t>左右）时灌</w:t>
      </w:r>
      <w:r>
        <w:t>水</w:t>
      </w:r>
      <w:r>
        <w:rPr>
          <w:rFonts w:hint="eastAsia"/>
        </w:rPr>
        <w:t>1</w:t>
      </w:r>
      <w:r>
        <w:rPr>
          <w:rFonts w:hint="eastAsia"/>
        </w:rPr>
        <w:t>次，</w:t>
      </w:r>
      <w:r>
        <w:t>在</w:t>
      </w:r>
      <w:r>
        <w:rPr>
          <w:rFonts w:hint="eastAsia"/>
        </w:rPr>
        <w:t>分枝</w:t>
      </w:r>
      <w:r>
        <w:t>期</w:t>
      </w:r>
      <w:r w:rsidRPr="00D73339">
        <w:t>灌水</w:t>
      </w:r>
      <w:r w:rsidRPr="00D73339">
        <w:t>1</w:t>
      </w:r>
      <w:r w:rsidRPr="00D73339">
        <w:t>次。</w:t>
      </w:r>
    </w:p>
    <w:p w:rsidR="00EE5CB0" w:rsidRDefault="00EE5CB0" w:rsidP="00795EBB">
      <w:pPr>
        <w:pStyle w:val="af1"/>
        <w:spacing w:before="156" w:after="156"/>
      </w:pPr>
      <w:r>
        <w:t>4</w:t>
      </w:r>
      <w:r>
        <w:rPr>
          <w:rFonts w:hint="eastAsia"/>
        </w:rPr>
        <w:t>.</w:t>
      </w:r>
      <w:r>
        <w:t>4</w:t>
      </w:r>
      <w:r>
        <w:rPr>
          <w:rFonts w:hint="eastAsia"/>
        </w:rPr>
        <w:t xml:space="preserve"> </w:t>
      </w:r>
      <w:r w:rsidRPr="000B4B26">
        <w:t>施肥</w:t>
      </w:r>
    </w:p>
    <w:p w:rsidR="00EE5CB0" w:rsidRPr="00015CE3" w:rsidRDefault="00EE5CB0" w:rsidP="00795EBB">
      <w:pPr>
        <w:pStyle w:val="af1"/>
        <w:spacing w:before="156" w:after="156"/>
      </w:pPr>
      <w:r>
        <w:t>4</w:t>
      </w:r>
      <w:r w:rsidRPr="00015CE3">
        <w:t>.</w:t>
      </w:r>
      <w:r>
        <w:t>4</w:t>
      </w:r>
      <w:r w:rsidRPr="00015CE3">
        <w:t>.1 基肥</w:t>
      </w:r>
    </w:p>
    <w:p w:rsidR="00EE5CB0" w:rsidRPr="00C17E86" w:rsidRDefault="00EE5CB0" w:rsidP="00795EBB">
      <w:pPr>
        <w:pStyle w:val="a8"/>
        <w:rPr>
          <w:rFonts w:ascii="Times New Roman"/>
        </w:rPr>
      </w:pPr>
      <w:r w:rsidRPr="00C17E86">
        <w:rPr>
          <w:rFonts w:ascii="Times New Roman"/>
        </w:rPr>
        <w:t>结合灭茬旋耕</w:t>
      </w:r>
      <w:r w:rsidRPr="00C17E86">
        <w:rPr>
          <w:rFonts w:ascii="Times New Roman" w:hint="eastAsia"/>
        </w:rPr>
        <w:t>撒施</w:t>
      </w:r>
      <w:r w:rsidRPr="00C17E86">
        <w:rPr>
          <w:rFonts w:ascii="Times New Roman"/>
        </w:rPr>
        <w:t>二铵</w:t>
      </w:r>
      <w:commentRangeStart w:id="73"/>
      <w:r w:rsidRPr="00C17E86">
        <w:rPr>
          <w:rFonts w:ascii="Times New Roman" w:hint="eastAsia"/>
        </w:rPr>
        <w:t>5</w:t>
      </w:r>
      <w:r w:rsidRPr="00C17E86">
        <w:rPr>
          <w:rFonts w:ascii="Times New Roman"/>
        </w:rPr>
        <w:t xml:space="preserve"> kg/</w:t>
      </w:r>
      <w:r>
        <w:rPr>
          <w:rFonts w:ascii="Times New Roman" w:hint="eastAsia"/>
        </w:rPr>
        <w:t>667m</w:t>
      </w:r>
      <w:r w:rsidRPr="006E1EEC">
        <w:rPr>
          <w:rFonts w:ascii="Times New Roman" w:hint="eastAsia"/>
          <w:vertAlign w:val="superscript"/>
        </w:rPr>
        <w:t>2</w:t>
      </w:r>
      <w:r>
        <w:rPr>
          <w:rFonts w:ascii="Times New Roman" w:hint="eastAsia"/>
        </w:rPr>
        <w:t>~</w:t>
      </w:r>
      <w:r w:rsidRPr="00C17E86">
        <w:rPr>
          <w:rFonts w:ascii="Times New Roman"/>
        </w:rPr>
        <w:t>10</w:t>
      </w:r>
      <w:r>
        <w:rPr>
          <w:rFonts w:ascii="Times New Roman"/>
        </w:rPr>
        <w:t xml:space="preserve"> </w:t>
      </w:r>
      <w:r w:rsidRPr="00C17E86">
        <w:rPr>
          <w:rFonts w:ascii="Times New Roman"/>
        </w:rPr>
        <w:t>kg/</w:t>
      </w:r>
      <w:r>
        <w:rPr>
          <w:rFonts w:ascii="Times New Roman" w:hint="eastAsia"/>
        </w:rPr>
        <w:t>667m</w:t>
      </w:r>
      <w:r w:rsidRPr="006E1EEC">
        <w:rPr>
          <w:rFonts w:ascii="Times New Roman" w:hint="eastAsia"/>
          <w:vertAlign w:val="superscript"/>
        </w:rPr>
        <w:t>2</w:t>
      </w:r>
      <w:commentRangeEnd w:id="73"/>
      <w:r w:rsidR="00DF0745">
        <w:rPr>
          <w:rStyle w:val="afd"/>
          <w:rFonts w:asciiTheme="minorHAnsi"/>
        </w:rPr>
        <w:commentReference w:id="73"/>
      </w:r>
      <w:r w:rsidRPr="00C17E86">
        <w:rPr>
          <w:rFonts w:ascii="Times New Roman" w:hint="eastAsia"/>
        </w:rPr>
        <w:t>。</w:t>
      </w:r>
    </w:p>
    <w:p w:rsidR="00EE5CB0" w:rsidRPr="00015CE3" w:rsidRDefault="00EE5CB0" w:rsidP="00795EBB">
      <w:pPr>
        <w:pStyle w:val="af1"/>
        <w:spacing w:before="156" w:after="156"/>
      </w:pPr>
      <w:r>
        <w:t>4</w:t>
      </w:r>
      <w:r w:rsidRPr="00015CE3">
        <w:t>.</w:t>
      </w:r>
      <w:r>
        <w:t>4</w:t>
      </w:r>
      <w:r w:rsidRPr="00015CE3">
        <w:t>.</w:t>
      </w:r>
      <w:r>
        <w:t>2</w:t>
      </w:r>
      <w:r w:rsidRPr="00015CE3">
        <w:t xml:space="preserve"> </w:t>
      </w:r>
      <w:r>
        <w:rPr>
          <w:rFonts w:hint="eastAsia"/>
        </w:rPr>
        <w:t>追肥</w:t>
      </w:r>
    </w:p>
    <w:p w:rsidR="00EE5CB0" w:rsidRPr="00C17E86" w:rsidRDefault="00EE5CB0" w:rsidP="00795EBB">
      <w:pPr>
        <w:pStyle w:val="a8"/>
        <w:rPr>
          <w:rFonts w:ascii="Times New Roman"/>
        </w:rPr>
      </w:pPr>
      <w:r w:rsidRPr="00C17E86">
        <w:rPr>
          <w:rFonts w:ascii="Times New Roman"/>
        </w:rPr>
        <w:t>在油菜抽薹期</w:t>
      </w:r>
      <w:r>
        <w:rPr>
          <w:rFonts w:ascii="Times New Roman" w:hint="eastAsia"/>
        </w:rPr>
        <w:t>，</w:t>
      </w:r>
      <w:r w:rsidRPr="00C17E86">
        <w:rPr>
          <w:rFonts w:ascii="Times New Roman"/>
        </w:rPr>
        <w:t>结合灌水追施</w:t>
      </w:r>
      <w:r w:rsidRPr="00C17E86">
        <w:rPr>
          <w:rFonts w:ascii="Times New Roman" w:hint="eastAsia"/>
        </w:rPr>
        <w:t>尿素</w:t>
      </w:r>
      <w:commentRangeStart w:id="74"/>
      <w:r w:rsidRPr="00C17E86">
        <w:rPr>
          <w:rFonts w:ascii="Times New Roman" w:hint="eastAsia"/>
        </w:rPr>
        <w:t>5</w:t>
      </w:r>
      <w:r w:rsidRPr="00184A2E">
        <w:rPr>
          <w:rFonts w:ascii="Times New Roman"/>
        </w:rPr>
        <w:t xml:space="preserve"> </w:t>
      </w:r>
      <w:r w:rsidRPr="00C17E86">
        <w:rPr>
          <w:rFonts w:ascii="Times New Roman"/>
        </w:rPr>
        <w:t>kg/</w:t>
      </w:r>
      <w:r>
        <w:rPr>
          <w:rFonts w:ascii="Times New Roman" w:hint="eastAsia"/>
        </w:rPr>
        <w:t>667m</w:t>
      </w:r>
      <w:r w:rsidRPr="006E1EEC">
        <w:rPr>
          <w:rFonts w:ascii="Times New Roman" w:hint="eastAsia"/>
          <w:vertAlign w:val="superscript"/>
        </w:rPr>
        <w:t>2</w:t>
      </w:r>
      <w:r w:rsidRPr="00C17E86">
        <w:rPr>
          <w:rFonts w:ascii="Times New Roman" w:hint="eastAsia"/>
        </w:rPr>
        <w:t>~</w:t>
      </w:r>
      <w:r w:rsidRPr="00C17E86">
        <w:rPr>
          <w:rFonts w:ascii="Times New Roman"/>
        </w:rPr>
        <w:t>10 kg/</w:t>
      </w:r>
      <w:r w:rsidRPr="0046305D">
        <w:rPr>
          <w:rFonts w:ascii="Times New Roman"/>
        </w:rPr>
        <w:t>667m</w:t>
      </w:r>
      <w:r w:rsidRPr="0046305D">
        <w:rPr>
          <w:rFonts w:ascii="Times New Roman"/>
          <w:vertAlign w:val="superscript"/>
        </w:rPr>
        <w:t>2</w:t>
      </w:r>
      <w:r>
        <w:rPr>
          <w:rFonts w:ascii="Times New Roman" w:hint="eastAsia"/>
        </w:rPr>
        <w:t>，氯化钾</w:t>
      </w:r>
      <w:r>
        <w:rPr>
          <w:rFonts w:ascii="Times New Roman" w:hint="eastAsia"/>
        </w:rPr>
        <w:t>2</w:t>
      </w:r>
      <w:r w:rsidRPr="00184A2E">
        <w:rPr>
          <w:rFonts w:ascii="Times New Roman"/>
        </w:rPr>
        <w:t xml:space="preserve"> </w:t>
      </w:r>
      <w:r w:rsidRPr="00C17E86">
        <w:rPr>
          <w:rFonts w:ascii="Times New Roman"/>
        </w:rPr>
        <w:t>kg/</w:t>
      </w:r>
      <w:r>
        <w:rPr>
          <w:rFonts w:ascii="Times New Roman" w:hint="eastAsia"/>
        </w:rPr>
        <w:t>667m</w:t>
      </w:r>
      <w:r w:rsidRPr="0046305D">
        <w:rPr>
          <w:rFonts w:ascii="Times New Roman" w:hint="eastAsia"/>
          <w:vertAlign w:val="superscript"/>
        </w:rPr>
        <w:t>2</w:t>
      </w:r>
      <w:r>
        <w:rPr>
          <w:rFonts w:ascii="Times New Roman" w:hint="eastAsia"/>
        </w:rPr>
        <w:t>~</w:t>
      </w:r>
      <w:r>
        <w:rPr>
          <w:rFonts w:ascii="Times New Roman"/>
        </w:rPr>
        <w:t>3kg/</w:t>
      </w:r>
      <w:r w:rsidRPr="0046305D">
        <w:rPr>
          <w:rFonts w:ascii="Times New Roman"/>
        </w:rPr>
        <w:t>667m</w:t>
      </w:r>
      <w:r w:rsidRPr="0046305D">
        <w:rPr>
          <w:rFonts w:ascii="Times New Roman" w:hint="eastAsia"/>
          <w:vertAlign w:val="superscript"/>
        </w:rPr>
        <w:t>2</w:t>
      </w:r>
      <w:r w:rsidRPr="00C17E86">
        <w:rPr>
          <w:rFonts w:ascii="Times New Roman"/>
        </w:rPr>
        <w:t>。</w:t>
      </w:r>
      <w:commentRangeEnd w:id="74"/>
      <w:r w:rsidR="00DF0745">
        <w:rPr>
          <w:rStyle w:val="afd"/>
          <w:rFonts w:asciiTheme="minorHAnsi"/>
        </w:rPr>
        <w:commentReference w:id="74"/>
      </w:r>
    </w:p>
    <w:p w:rsidR="00EE5CB0" w:rsidRPr="00C17E86" w:rsidRDefault="00EE5CB0" w:rsidP="00795EBB">
      <w:pPr>
        <w:pStyle w:val="a8"/>
        <w:rPr>
          <w:rFonts w:ascii="Times New Roman"/>
        </w:rPr>
      </w:pPr>
      <w:r w:rsidRPr="00C17E86">
        <w:rPr>
          <w:rFonts w:ascii="Times New Roman"/>
        </w:rPr>
        <w:t>化肥施用方式</w:t>
      </w:r>
      <w:commentRangeStart w:id="75"/>
      <w:r w:rsidRPr="00C17E86">
        <w:rPr>
          <w:rFonts w:ascii="Times New Roman"/>
        </w:rPr>
        <w:t>参照</w:t>
      </w:r>
      <w:commentRangeEnd w:id="75"/>
      <w:r w:rsidR="00B232D6">
        <w:rPr>
          <w:rStyle w:val="afd"/>
          <w:rFonts w:asciiTheme="minorHAnsi"/>
        </w:rPr>
        <w:commentReference w:id="75"/>
      </w:r>
      <w:commentRangeStart w:id="76"/>
      <w:r w:rsidRPr="001D35B2">
        <w:rPr>
          <w:rFonts w:ascii="Times New Roman" w:hint="eastAsia"/>
        </w:rPr>
        <w:t>NY/T</w:t>
      </w:r>
      <w:r>
        <w:rPr>
          <w:rFonts w:ascii="Times New Roman"/>
        </w:rPr>
        <w:t xml:space="preserve"> </w:t>
      </w:r>
      <w:r w:rsidRPr="001D35B2">
        <w:rPr>
          <w:rFonts w:ascii="Times New Roman" w:hint="eastAsia"/>
        </w:rPr>
        <w:t xml:space="preserve">394-2000 </w:t>
      </w:r>
      <w:commentRangeEnd w:id="76"/>
      <w:r w:rsidR="00DF0745">
        <w:rPr>
          <w:rStyle w:val="afd"/>
          <w:rFonts w:asciiTheme="minorHAnsi"/>
        </w:rPr>
        <w:commentReference w:id="76"/>
      </w:r>
      <w:r w:rsidRPr="001D35B2">
        <w:rPr>
          <w:rFonts w:ascii="Times New Roman" w:hint="eastAsia"/>
        </w:rPr>
        <w:t>绿色食品</w:t>
      </w:r>
      <w:r w:rsidRPr="001D35B2">
        <w:rPr>
          <w:rFonts w:ascii="Times New Roman" w:hint="eastAsia"/>
        </w:rPr>
        <w:t xml:space="preserve"> </w:t>
      </w:r>
      <w:r w:rsidRPr="001D35B2">
        <w:rPr>
          <w:rFonts w:ascii="Times New Roman" w:hint="eastAsia"/>
        </w:rPr>
        <w:t>肥料使用准则</w:t>
      </w:r>
      <w:r w:rsidRPr="00C17E86">
        <w:rPr>
          <w:rFonts w:ascii="Times New Roman"/>
        </w:rPr>
        <w:t>执行。</w:t>
      </w:r>
    </w:p>
    <w:p w:rsidR="00EE5CB0" w:rsidRPr="008E6BBC" w:rsidRDefault="00EE5CB0" w:rsidP="00795EBB">
      <w:pPr>
        <w:pStyle w:val="af1"/>
        <w:spacing w:before="156" w:after="156"/>
      </w:pPr>
      <w:r>
        <w:rPr>
          <w:rFonts w:hint="eastAsia"/>
        </w:rPr>
        <w:t xml:space="preserve">5 </w:t>
      </w:r>
      <w:r w:rsidRPr="008E6BBC">
        <w:t>收获和利用方式</w:t>
      </w:r>
    </w:p>
    <w:p w:rsidR="00EE5CB0" w:rsidRPr="008E6BBC" w:rsidRDefault="00EE5CB0" w:rsidP="00795EBB">
      <w:pPr>
        <w:pStyle w:val="af1"/>
        <w:spacing w:before="156" w:after="156"/>
      </w:pPr>
      <w:r>
        <w:rPr>
          <w:rFonts w:hint="eastAsia"/>
        </w:rPr>
        <w:t xml:space="preserve">5.1 </w:t>
      </w:r>
      <w:r w:rsidRPr="008E6BBC">
        <w:t>割草养畜，根茬肥田</w:t>
      </w:r>
    </w:p>
    <w:p w:rsidR="00EE5CB0" w:rsidRPr="00C17E86" w:rsidRDefault="00EE5CB0" w:rsidP="00795EBB">
      <w:pPr>
        <w:pStyle w:val="a8"/>
        <w:rPr>
          <w:rFonts w:ascii="Times New Roman"/>
        </w:rPr>
      </w:pPr>
      <w:r w:rsidRPr="00C17E86">
        <w:rPr>
          <w:rFonts w:ascii="Times New Roman"/>
        </w:rPr>
        <w:t>饲料油菜在</w:t>
      </w:r>
      <w:r w:rsidRPr="00D73339">
        <w:rPr>
          <w:rFonts w:ascii="Times New Roman"/>
        </w:rPr>
        <w:t>现蕾期</w:t>
      </w:r>
      <w:r>
        <w:rPr>
          <w:rFonts w:ascii="Times New Roman" w:hint="eastAsia"/>
        </w:rPr>
        <w:t>~</w:t>
      </w:r>
      <w:r w:rsidRPr="00C17E86">
        <w:rPr>
          <w:rFonts w:ascii="Times New Roman"/>
        </w:rPr>
        <w:t>初花期刈割作为饲草利用。</w:t>
      </w:r>
    </w:p>
    <w:p w:rsidR="00EE5CB0" w:rsidRPr="00C17E86" w:rsidRDefault="00EE5CB0" w:rsidP="00795EBB">
      <w:pPr>
        <w:pStyle w:val="a8"/>
        <w:rPr>
          <w:rFonts w:ascii="Times New Roman"/>
        </w:rPr>
      </w:pPr>
      <w:r w:rsidRPr="00C17E86">
        <w:rPr>
          <w:rFonts w:ascii="Times New Roman"/>
        </w:rPr>
        <w:t>割草后及时耕翻</w:t>
      </w:r>
      <w:r>
        <w:rPr>
          <w:rFonts w:ascii="Times New Roman" w:hint="eastAsia"/>
        </w:rPr>
        <w:t>，</w:t>
      </w:r>
      <w:r w:rsidRPr="00C17E86">
        <w:rPr>
          <w:rFonts w:ascii="Times New Roman"/>
        </w:rPr>
        <w:t>根茬肥田。</w:t>
      </w:r>
    </w:p>
    <w:p w:rsidR="00EE5CB0" w:rsidRPr="008E6BBC" w:rsidRDefault="00EE5CB0" w:rsidP="00795EBB">
      <w:pPr>
        <w:pStyle w:val="af1"/>
        <w:spacing w:before="156" w:after="156"/>
      </w:pPr>
      <w:r>
        <w:rPr>
          <w:rFonts w:hint="eastAsia"/>
        </w:rPr>
        <w:t xml:space="preserve">5.2 </w:t>
      </w:r>
      <w:r w:rsidRPr="008E6BBC">
        <w:t>压青肥田</w:t>
      </w:r>
    </w:p>
    <w:p w:rsidR="00EE5CB0" w:rsidRPr="00C17E86" w:rsidRDefault="00EE5CB0" w:rsidP="00795EBB">
      <w:pPr>
        <w:pStyle w:val="a8"/>
        <w:rPr>
          <w:rFonts w:ascii="Times New Roman"/>
        </w:rPr>
      </w:pPr>
      <w:r w:rsidRPr="00C17E86">
        <w:rPr>
          <w:rFonts w:ascii="Times New Roman" w:hint="eastAsia"/>
        </w:rPr>
        <w:lastRenderedPageBreak/>
        <w:t>在</w:t>
      </w:r>
      <w:r w:rsidRPr="00C17E86">
        <w:rPr>
          <w:rFonts w:ascii="Times New Roman"/>
        </w:rPr>
        <w:t>初花期至盛花期直接进行翻压还田，翻压深度在</w:t>
      </w:r>
      <w:r w:rsidRPr="00C17E86">
        <w:rPr>
          <w:rFonts w:ascii="Times New Roman"/>
        </w:rPr>
        <w:t>20</w:t>
      </w:r>
      <w:r>
        <w:rPr>
          <w:rFonts w:ascii="Times New Roman"/>
        </w:rPr>
        <w:t xml:space="preserve"> </w:t>
      </w:r>
      <w:r w:rsidRPr="00C17E86">
        <w:rPr>
          <w:rFonts w:ascii="Times New Roman"/>
        </w:rPr>
        <w:t>cm</w:t>
      </w:r>
      <w:r w:rsidRPr="00C17E86">
        <w:rPr>
          <w:rFonts w:ascii="Times New Roman"/>
        </w:rPr>
        <w:t>～</w:t>
      </w:r>
      <w:r w:rsidRPr="00C17E86">
        <w:rPr>
          <w:rFonts w:ascii="Times New Roman"/>
        </w:rPr>
        <w:t>30</w:t>
      </w:r>
      <w:r>
        <w:rPr>
          <w:rFonts w:ascii="Times New Roman"/>
        </w:rPr>
        <w:t xml:space="preserve"> </w:t>
      </w:r>
      <w:r w:rsidRPr="00C17E86">
        <w:rPr>
          <w:rFonts w:ascii="Times New Roman"/>
        </w:rPr>
        <w:t>cm</w:t>
      </w:r>
      <w:r w:rsidRPr="00C17E86">
        <w:rPr>
          <w:rFonts w:ascii="Times New Roman"/>
        </w:rPr>
        <w:t>。</w:t>
      </w:r>
    </w:p>
    <w:p w:rsidR="00EE5CB0" w:rsidRPr="007923BD" w:rsidRDefault="00EE5CB0" w:rsidP="00795EBB">
      <w:pPr>
        <w:pStyle w:val="af1"/>
        <w:spacing w:before="156" w:after="156"/>
      </w:pPr>
      <w:r>
        <w:t>5.3</w:t>
      </w:r>
      <w:r w:rsidRPr="007923BD">
        <w:t>贮藏方法</w:t>
      </w:r>
    </w:p>
    <w:p w:rsidR="00EE5CB0" w:rsidRDefault="00EE5CB0" w:rsidP="00795EBB">
      <w:pPr>
        <w:pStyle w:val="a8"/>
        <w:rPr>
          <w:rFonts w:ascii="Times New Roman"/>
        </w:rPr>
      </w:pPr>
      <w:r w:rsidRPr="00C17E86">
        <w:rPr>
          <w:rFonts w:ascii="Times New Roman"/>
        </w:rPr>
        <w:t>秋季</w:t>
      </w:r>
      <w:r>
        <w:rPr>
          <w:rFonts w:ascii="Times New Roman"/>
        </w:rPr>
        <w:t>出现强寒潮</w:t>
      </w:r>
      <w:r>
        <w:rPr>
          <w:rFonts w:ascii="Times New Roman" w:hint="eastAsia"/>
        </w:rPr>
        <w:t>（</w:t>
      </w:r>
      <w:r>
        <w:rPr>
          <w:rFonts w:ascii="Times New Roman"/>
        </w:rPr>
        <w:t>冰冻</w:t>
      </w:r>
      <w:r>
        <w:rPr>
          <w:rFonts w:ascii="Times New Roman" w:hint="eastAsia"/>
        </w:rPr>
        <w:t>）</w:t>
      </w:r>
      <w:r>
        <w:rPr>
          <w:rFonts w:ascii="Times New Roman"/>
        </w:rPr>
        <w:t>后刈割</w:t>
      </w:r>
      <w:r>
        <w:rPr>
          <w:rFonts w:ascii="Times New Roman" w:hint="eastAsia"/>
        </w:rPr>
        <w:t>，</w:t>
      </w:r>
      <w:r>
        <w:rPr>
          <w:rFonts w:ascii="Times New Roman"/>
        </w:rPr>
        <w:t>此时</w:t>
      </w:r>
      <w:r w:rsidRPr="00C17E86">
        <w:rPr>
          <w:rFonts w:ascii="Times New Roman"/>
        </w:rPr>
        <w:t>饲用油菜正好处于抽苔现蕾期，一般</w:t>
      </w:r>
      <w:r>
        <w:rPr>
          <w:rFonts w:ascii="Times New Roman"/>
        </w:rPr>
        <w:t>为</w:t>
      </w:r>
      <w:r>
        <w:rPr>
          <w:rFonts w:ascii="Times New Roman" w:hint="eastAsia"/>
        </w:rPr>
        <w:t>1</w:t>
      </w:r>
      <w:r>
        <w:rPr>
          <w:rFonts w:ascii="Times New Roman"/>
        </w:rPr>
        <w:t>0</w:t>
      </w:r>
      <w:r>
        <w:rPr>
          <w:rFonts w:ascii="Times New Roman"/>
        </w:rPr>
        <w:t>月下旬</w:t>
      </w:r>
      <w:commentRangeStart w:id="77"/>
      <w:r>
        <w:rPr>
          <w:rFonts w:ascii="Times New Roman" w:hint="eastAsia"/>
        </w:rPr>
        <w:t>~</w:t>
      </w:r>
      <w:commentRangeEnd w:id="77"/>
      <w:r w:rsidR="00541B10">
        <w:rPr>
          <w:rStyle w:val="afd"/>
          <w:rFonts w:asciiTheme="minorHAnsi"/>
        </w:rPr>
        <w:commentReference w:id="77"/>
      </w:r>
      <w:r w:rsidRPr="00C17E86">
        <w:rPr>
          <w:rFonts w:ascii="Times New Roman"/>
        </w:rPr>
        <w:t>1</w:t>
      </w:r>
      <w:r>
        <w:rPr>
          <w:rFonts w:ascii="Times New Roman"/>
        </w:rPr>
        <w:t>1</w:t>
      </w:r>
      <w:r w:rsidRPr="00C17E86">
        <w:rPr>
          <w:rFonts w:ascii="Times New Roman"/>
        </w:rPr>
        <w:t>月</w:t>
      </w:r>
      <w:r>
        <w:rPr>
          <w:rFonts w:ascii="Times New Roman" w:hint="eastAsia"/>
        </w:rPr>
        <w:t>上</w:t>
      </w:r>
      <w:r w:rsidRPr="00C17E86">
        <w:rPr>
          <w:rFonts w:ascii="Times New Roman"/>
        </w:rPr>
        <w:t>旬</w:t>
      </w:r>
      <w:r>
        <w:rPr>
          <w:rFonts w:ascii="Times New Roman" w:hint="eastAsia"/>
        </w:rPr>
        <w:t>。刈割后</w:t>
      </w:r>
      <w:r w:rsidRPr="00C17E86">
        <w:rPr>
          <w:rFonts w:ascii="Times New Roman"/>
        </w:rPr>
        <w:t>的油菜按</w:t>
      </w:r>
      <w:commentRangeStart w:id="78"/>
      <w:smartTag w:uri="urn:schemas-microsoft-com:office:smarttags" w:element="chmetcnv">
        <w:smartTagPr>
          <w:attr w:name="UnitName" w:val="米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C17E86">
          <w:rPr>
            <w:rFonts w:ascii="Times New Roman"/>
          </w:rPr>
          <w:t>1</w:t>
        </w:r>
        <w:r w:rsidRPr="00C17E86">
          <w:rPr>
            <w:rFonts w:ascii="Times New Roman"/>
          </w:rPr>
          <w:t>米</w:t>
        </w:r>
      </w:smartTag>
      <w:commentRangeEnd w:id="78"/>
      <w:r w:rsidR="00541B10">
        <w:rPr>
          <w:rStyle w:val="afd"/>
          <w:rFonts w:asciiTheme="minorHAnsi"/>
        </w:rPr>
        <w:commentReference w:id="78"/>
      </w:r>
      <w:r w:rsidRPr="00C17E86">
        <w:rPr>
          <w:rFonts w:ascii="Times New Roman"/>
        </w:rPr>
        <w:t>的高度顺墙堆放在背阴处，避免太阳光直射，对其进行青冻贮藏，饲喂前将饲用油菜直接切成</w:t>
      </w:r>
      <w:r w:rsidRPr="00C17E86">
        <w:rPr>
          <w:rFonts w:ascii="Times New Roman"/>
        </w:rPr>
        <w:t>5</w:t>
      </w:r>
      <w:r>
        <w:rPr>
          <w:rFonts w:ascii="Times New Roman"/>
        </w:rPr>
        <w:t xml:space="preserve"> </w:t>
      </w:r>
      <w:r w:rsidRPr="00C17E86">
        <w:rPr>
          <w:rFonts w:ascii="Times New Roman"/>
        </w:rPr>
        <w:t>cm</w:t>
      </w:r>
      <w:r w:rsidRPr="00C17E86">
        <w:rPr>
          <w:rFonts w:ascii="Times New Roman"/>
        </w:rPr>
        <w:t>左右长的小节，解冻后便可饲喂牛羊。</w:t>
      </w:r>
    </w:p>
    <w:p w:rsidR="00EE5CB0" w:rsidRDefault="00EE5CB0" w:rsidP="00795EBB">
      <w:pPr>
        <w:pStyle w:val="a8"/>
        <w:rPr>
          <w:rFonts w:ascii="Times New Roman"/>
        </w:rPr>
      </w:pPr>
      <w:r w:rsidRPr="004A5C9E">
        <w:rPr>
          <w:rFonts w:ascii="Times New Roman"/>
        </w:rPr>
        <w:t>具备加工条件的养殖大户，将刈割的饲用油菜凉晒</w:t>
      </w:r>
      <w:commentRangeStart w:id="79"/>
      <w:r w:rsidRPr="004A5C9E">
        <w:rPr>
          <w:rFonts w:ascii="Times New Roman"/>
        </w:rPr>
        <w:t>1d</w:t>
      </w:r>
      <w:r w:rsidRPr="004A5C9E">
        <w:rPr>
          <w:rFonts w:ascii="Times New Roman"/>
        </w:rPr>
        <w:t>～</w:t>
      </w:r>
      <w:r w:rsidRPr="004A5C9E">
        <w:rPr>
          <w:rFonts w:ascii="Times New Roman"/>
        </w:rPr>
        <w:t>2d</w:t>
      </w:r>
      <w:commentRangeEnd w:id="79"/>
      <w:r w:rsidR="00541B10">
        <w:rPr>
          <w:rStyle w:val="afd"/>
          <w:rFonts w:asciiTheme="minorHAnsi"/>
        </w:rPr>
        <w:commentReference w:id="79"/>
      </w:r>
      <w:r w:rsidRPr="004A5C9E">
        <w:rPr>
          <w:rFonts w:ascii="Times New Roman"/>
        </w:rPr>
        <w:t>，然后切成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cm"/>
        </w:smartTagPr>
        <w:r w:rsidRPr="004A5C9E">
          <w:rPr>
            <w:rFonts w:ascii="Times New Roman"/>
          </w:rPr>
          <w:t>5cm</w:t>
        </w:r>
      </w:smartTag>
      <w:r w:rsidRPr="004A5C9E">
        <w:rPr>
          <w:rFonts w:ascii="Times New Roman"/>
        </w:rPr>
        <w:t>左右长的小节，与等长的玉米秸秆按</w:t>
      </w:r>
      <w:r w:rsidRPr="004A5C9E">
        <w:rPr>
          <w:rFonts w:ascii="Times New Roman"/>
        </w:rPr>
        <w:t>7</w:t>
      </w:r>
      <w:r w:rsidRPr="004A5C9E">
        <w:rPr>
          <w:rFonts w:ascii="Times New Roman" w:hint="eastAsia"/>
        </w:rPr>
        <w:t>∶</w:t>
      </w:r>
      <w:r w:rsidRPr="004A5C9E">
        <w:rPr>
          <w:rFonts w:ascii="Times New Roman"/>
        </w:rPr>
        <w:t>3</w:t>
      </w:r>
      <w:r w:rsidRPr="004A5C9E">
        <w:rPr>
          <w:rFonts w:ascii="Times New Roman"/>
        </w:rPr>
        <w:t>的比例</w:t>
      </w:r>
      <w:r w:rsidRPr="004A5C9E">
        <w:rPr>
          <w:rFonts w:ascii="Times New Roman" w:hint="eastAsia"/>
        </w:rPr>
        <w:t>（</w:t>
      </w:r>
      <w:r w:rsidRPr="004A5C9E">
        <w:rPr>
          <w:rFonts w:ascii="Times New Roman"/>
        </w:rPr>
        <w:t>油菜</w:t>
      </w:r>
      <w:r w:rsidRPr="004A5C9E">
        <w:rPr>
          <w:rFonts w:ascii="Times New Roman"/>
        </w:rPr>
        <w:t>7</w:t>
      </w:r>
      <w:r w:rsidRPr="004A5C9E">
        <w:rPr>
          <w:rFonts w:ascii="Times New Roman"/>
        </w:rPr>
        <w:t>份，玉米秸秆</w:t>
      </w:r>
      <w:r w:rsidRPr="004A5C9E">
        <w:rPr>
          <w:rFonts w:ascii="Times New Roman"/>
        </w:rPr>
        <w:t>3</w:t>
      </w:r>
      <w:r w:rsidRPr="004A5C9E">
        <w:rPr>
          <w:rFonts w:ascii="Times New Roman"/>
        </w:rPr>
        <w:t>份</w:t>
      </w:r>
      <w:r w:rsidRPr="004A5C9E">
        <w:rPr>
          <w:rFonts w:ascii="Times New Roman" w:hint="eastAsia"/>
        </w:rPr>
        <w:t>）</w:t>
      </w:r>
      <w:r w:rsidRPr="004A5C9E">
        <w:rPr>
          <w:rFonts w:ascii="Times New Roman"/>
        </w:rPr>
        <w:t>混合装入青贮池，压实、封严，</w:t>
      </w:r>
      <w:commentRangeStart w:id="80"/>
      <w:r w:rsidRPr="004A5C9E">
        <w:rPr>
          <w:rFonts w:ascii="Times New Roman"/>
        </w:rPr>
        <w:t>25</w:t>
      </w:r>
      <w:r>
        <w:rPr>
          <w:rFonts w:ascii="Times New Roman" w:hint="eastAsia"/>
        </w:rPr>
        <w:t>d</w:t>
      </w:r>
      <w:commentRangeEnd w:id="80"/>
      <w:r w:rsidR="00541B10">
        <w:rPr>
          <w:rStyle w:val="afd"/>
          <w:rFonts w:asciiTheme="minorHAnsi"/>
        </w:rPr>
        <w:commentReference w:id="80"/>
      </w:r>
      <w:r w:rsidRPr="004A5C9E">
        <w:rPr>
          <w:rFonts w:ascii="Times New Roman"/>
        </w:rPr>
        <w:t>后，待青贮饲用油菜出现芳香和酒酸味时，可投入饲喂。</w:t>
      </w:r>
    </w:p>
    <w:p w:rsidR="00EE5CB0" w:rsidRDefault="00EE5CB0">
      <w:pPr>
        <w:pStyle w:val="ae"/>
        <w:framePr w:wrap="around"/>
      </w:pPr>
      <w:r>
        <w:t>_________________________________</w:t>
      </w:r>
    </w:p>
    <w:p w:rsidR="00654138" w:rsidRDefault="00654138"/>
    <w:sectPr w:rsidR="00654138" w:rsidSect="001514B1">
      <w:headerReference w:type="default" r:id="rId8"/>
      <w:footerReference w:type="default" r:id="rId9"/>
      <w:pgSz w:w="11906" w:h="16838"/>
      <w:pgMar w:top="567" w:right="1134" w:bottom="1134" w:left="1418" w:header="1418" w:footer="1134" w:gutter="0"/>
      <w:pgNumType w:start="1"/>
      <w:cols w:space="720"/>
      <w:formProt w:val="0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Anonymous" w:date="2020-04-01T16:44:00Z" w:initials="y">
    <w:p w:rsidR="006E6522" w:rsidRDefault="006E6522">
      <w:pPr>
        <w:pStyle w:val="afe"/>
      </w:pPr>
      <w:r>
        <w:rPr>
          <w:rStyle w:val="afd"/>
        </w:rPr>
        <w:annotationRef/>
      </w:r>
      <w:r w:rsidR="00A5110B">
        <w:rPr>
          <w:rFonts w:hint="eastAsia"/>
        </w:rPr>
        <w:t>65.020.20</w:t>
      </w:r>
    </w:p>
  </w:comment>
  <w:comment w:id="2" w:author="Anonymous" w:date="2020-04-01T16:49:00Z" w:initials="y">
    <w:p w:rsidR="00A5110B" w:rsidRDefault="00A5110B">
      <w:pPr>
        <w:pStyle w:val="afe"/>
      </w:pPr>
      <w:r>
        <w:rPr>
          <w:rStyle w:val="afd"/>
        </w:rPr>
        <w:annotationRef/>
      </w:r>
      <w:r w:rsidR="00FB05A1">
        <w:rPr>
          <w:rFonts w:hint="eastAsia"/>
        </w:rPr>
        <w:t>B05</w:t>
      </w:r>
    </w:p>
  </w:comment>
  <w:comment w:id="11" w:author="Anonymous" w:date="2020-04-01T16:55:00Z" w:initials="y">
    <w:p w:rsidR="00FB05A1" w:rsidRDefault="00FB05A1">
      <w:pPr>
        <w:pStyle w:val="afe"/>
      </w:pPr>
      <w:r>
        <w:rPr>
          <w:rStyle w:val="afd"/>
        </w:rPr>
        <w:annotationRef/>
      </w:r>
      <w:r w:rsidR="009C1164">
        <w:rPr>
          <w:rFonts w:hint="eastAsia"/>
        </w:rPr>
        <w:t>原立项名称：河套灌区麦后复种饲料（绿肥）油菜技术</w:t>
      </w:r>
    </w:p>
  </w:comment>
  <w:comment w:id="13" w:author="Anonymous" w:date="2020-04-01T16:45:00Z" w:initials="y">
    <w:p w:rsidR="00A5110B" w:rsidRDefault="00A5110B">
      <w:pPr>
        <w:pStyle w:val="afe"/>
      </w:pPr>
      <w:r>
        <w:rPr>
          <w:rStyle w:val="afd"/>
        </w:rPr>
        <w:annotationRef/>
      </w:r>
      <w:r>
        <w:rPr>
          <w:rFonts w:hint="eastAsia"/>
        </w:rPr>
        <w:t>四号黑体</w:t>
      </w:r>
    </w:p>
  </w:comment>
  <w:comment w:id="26" w:author="Anonymous" w:date="2020-04-01T16:53:00Z" w:initials="y">
    <w:p w:rsidR="009C1164" w:rsidRDefault="009C1164">
      <w:pPr>
        <w:pStyle w:val="afe"/>
      </w:pPr>
      <w:r>
        <w:rPr>
          <w:rStyle w:val="afd"/>
        </w:rPr>
        <w:annotationRef/>
      </w:r>
      <w:r w:rsidRPr="009C1164">
        <w:rPr>
          <w:rFonts w:hint="eastAsia"/>
        </w:rPr>
        <w:t>内蒙古自治区农业标准化</w:t>
      </w:r>
      <w:r>
        <w:rPr>
          <w:rFonts w:hint="eastAsia"/>
        </w:rPr>
        <w:t>技术</w:t>
      </w:r>
      <w:r w:rsidRPr="009C1164">
        <w:rPr>
          <w:rFonts w:hint="eastAsia"/>
        </w:rPr>
        <w:t>委员会</w:t>
      </w:r>
      <w:r w:rsidRPr="009C1164">
        <w:rPr>
          <w:rFonts w:hint="eastAsia"/>
        </w:rPr>
        <w:t xml:space="preserve"> </w:t>
      </w:r>
    </w:p>
  </w:comment>
  <w:comment w:id="27" w:author="Anonymous" w:date="2020-04-02T17:46:00Z" w:initials="y">
    <w:p w:rsidR="009C1164" w:rsidRDefault="009C1164">
      <w:pPr>
        <w:pStyle w:val="afe"/>
      </w:pPr>
      <w:r>
        <w:rPr>
          <w:rStyle w:val="afd"/>
        </w:rPr>
        <w:annotationRef/>
      </w:r>
      <w:r w:rsidR="002426BB">
        <w:rPr>
          <w:rFonts w:hint="eastAsia"/>
        </w:rPr>
        <w:t>标准名称和封面不一致，</w:t>
      </w:r>
      <w:r>
        <w:rPr>
          <w:rFonts w:hint="eastAsia"/>
        </w:rPr>
        <w:t>原立项名称：河套灌区麦后复种饲料（绿肥）油菜技术</w:t>
      </w:r>
    </w:p>
    <w:p w:rsidR="00541B10" w:rsidRDefault="00541B10">
      <w:pPr>
        <w:pStyle w:val="afe"/>
      </w:pPr>
      <w:r>
        <w:rPr>
          <w:rFonts w:hint="eastAsia"/>
        </w:rPr>
        <w:t>标准应双面排版</w:t>
      </w:r>
    </w:p>
  </w:comment>
  <w:comment w:id="32" w:author="Anonymous" w:date="2020-04-01T16:56:00Z" w:initials="y">
    <w:p w:rsidR="009C1164" w:rsidRDefault="009C1164">
      <w:pPr>
        <w:pStyle w:val="afe"/>
      </w:pPr>
      <w:r>
        <w:rPr>
          <w:rStyle w:val="afd"/>
        </w:rPr>
        <w:annotationRef/>
      </w:r>
      <w:r>
        <w:rPr>
          <w:rFonts w:hint="eastAsia"/>
        </w:rPr>
        <w:t>标准</w:t>
      </w:r>
    </w:p>
  </w:comment>
  <w:comment w:id="37" w:author="Anonymous" w:date="2020-04-01T17:24:00Z" w:initials="y">
    <w:p w:rsidR="009C1164" w:rsidRDefault="009C1164">
      <w:pPr>
        <w:pStyle w:val="afe"/>
      </w:pPr>
      <w:r>
        <w:rPr>
          <w:rStyle w:val="afd"/>
        </w:rPr>
        <w:annotationRef/>
      </w:r>
      <w:r>
        <w:rPr>
          <w:rFonts w:hint="eastAsia"/>
        </w:rPr>
        <w:t>本标准已作废，不得引用，</w:t>
      </w:r>
      <w:r w:rsidR="00B232D6">
        <w:rPr>
          <w:rFonts w:hint="eastAsia"/>
        </w:rPr>
        <w:t>替代标准</w:t>
      </w:r>
      <w:r w:rsidR="00DF0745" w:rsidRPr="00DF0745">
        <w:t>NY/T 394-2013</w:t>
      </w:r>
      <w:r w:rsidR="00B232D6">
        <w:rPr>
          <w:rFonts w:hint="eastAsia"/>
        </w:rPr>
        <w:t>，</w:t>
      </w:r>
      <w:r>
        <w:rPr>
          <w:rFonts w:hint="eastAsia"/>
        </w:rPr>
        <w:t>五号宋体</w:t>
      </w:r>
    </w:p>
  </w:comment>
  <w:comment w:id="38" w:author="Anonymous" w:date="2020-04-01T17:04:00Z" w:initials="y">
    <w:p w:rsidR="00286374" w:rsidRDefault="00286374">
      <w:pPr>
        <w:pStyle w:val="afe"/>
      </w:pPr>
      <w:r>
        <w:rPr>
          <w:rStyle w:val="afd"/>
        </w:rPr>
        <w:annotationRef/>
      </w:r>
      <w:r>
        <w:rPr>
          <w:rFonts w:hint="eastAsia"/>
        </w:rPr>
        <w:t>文中不是注日期引用，去掉年号</w:t>
      </w:r>
    </w:p>
  </w:comment>
  <w:comment w:id="39" w:author="Anonymous" w:date="2020-04-02T18:03:00Z" w:initials="y">
    <w:p w:rsidR="00A163DA" w:rsidRDefault="00A163DA">
      <w:pPr>
        <w:pStyle w:val="afe"/>
      </w:pPr>
      <w:r>
        <w:rPr>
          <w:rStyle w:val="afd"/>
        </w:rPr>
        <w:annotationRef/>
      </w:r>
      <w:r>
        <w:rPr>
          <w:rFonts w:hint="eastAsia"/>
        </w:rPr>
        <w:t>未在正文中引用</w:t>
      </w:r>
    </w:p>
  </w:comment>
  <w:comment w:id="58" w:author="Anonymous" w:date="2020-04-01T17:02:00Z" w:initials="y">
    <w:p w:rsidR="009C1164" w:rsidRDefault="009C1164">
      <w:pPr>
        <w:pStyle w:val="afe"/>
      </w:pPr>
      <w:r>
        <w:rPr>
          <w:rStyle w:val="afd"/>
        </w:rPr>
        <w:annotationRef/>
      </w:r>
      <w:r>
        <w:rPr>
          <w:rFonts w:hint="eastAsia"/>
        </w:rPr>
        <w:t>五号黑体</w:t>
      </w:r>
    </w:p>
  </w:comment>
  <w:comment w:id="59" w:author="Anonymous" w:date="2020-04-01T17:05:00Z" w:initials="y">
    <w:p w:rsidR="00286374" w:rsidRDefault="00286374">
      <w:pPr>
        <w:pStyle w:val="afe"/>
      </w:pPr>
      <w:r>
        <w:rPr>
          <w:rStyle w:val="afd"/>
        </w:rPr>
        <w:annotationRef/>
      </w:r>
      <w:r>
        <w:rPr>
          <w:rFonts w:hint="eastAsia"/>
        </w:rPr>
        <w:t>去掉年号</w:t>
      </w:r>
    </w:p>
  </w:comment>
  <w:comment w:id="60" w:author="Anonymous" w:date="2020-04-01T17:06:00Z" w:initials="y">
    <w:p w:rsidR="00286374" w:rsidRDefault="00286374">
      <w:pPr>
        <w:pStyle w:val="afe"/>
      </w:pPr>
      <w:r>
        <w:rPr>
          <w:rStyle w:val="afd"/>
        </w:rPr>
        <w:annotationRef/>
      </w:r>
      <w:r>
        <w:rPr>
          <w:rFonts w:hint="eastAsia"/>
        </w:rPr>
        <w:t>列项缺少引语</w:t>
      </w:r>
    </w:p>
  </w:comment>
  <w:comment w:id="61" w:author="Anonymous" w:date="2020-04-01T17:07:00Z" w:initials="y">
    <w:p w:rsidR="00286374" w:rsidRDefault="00286374">
      <w:pPr>
        <w:pStyle w:val="afe"/>
      </w:pPr>
      <w:r>
        <w:rPr>
          <w:rStyle w:val="afd"/>
        </w:rPr>
        <w:annotationRef/>
      </w:r>
      <w:r>
        <w:rPr>
          <w:rFonts w:hint="eastAsia"/>
        </w:rPr>
        <w:t>小写字母</w:t>
      </w:r>
      <w:r>
        <w:rPr>
          <w:rFonts w:hint="eastAsia"/>
        </w:rPr>
        <w:t>a</w:t>
      </w:r>
      <w:r>
        <w:rPr>
          <w:rFonts w:hint="eastAsia"/>
        </w:rPr>
        <w:t>）</w:t>
      </w:r>
    </w:p>
  </w:comment>
  <w:comment w:id="62" w:author="Anonymous" w:date="2020-04-01T17:11:00Z" w:initials="y">
    <w:p w:rsidR="00286374" w:rsidRDefault="00286374">
      <w:pPr>
        <w:pStyle w:val="afe"/>
      </w:pPr>
      <w:r>
        <w:rPr>
          <w:rStyle w:val="afd"/>
        </w:rPr>
        <w:annotationRef/>
      </w:r>
      <w:r>
        <w:t>0.5</w:t>
      </w:r>
      <w:r>
        <w:rPr>
          <w:rFonts w:hint="eastAsia"/>
        </w:rPr>
        <w:t xml:space="preserve"> </w:t>
      </w:r>
      <w:r>
        <w:t>kg/667</w:t>
      </w:r>
      <w:r>
        <w:rPr>
          <w:rFonts w:hint="eastAsia"/>
        </w:rPr>
        <w:t xml:space="preserve"> </w:t>
      </w:r>
      <w:r>
        <w:rPr>
          <w:rFonts w:hint="eastAsia"/>
        </w:rPr>
        <w:t>㎡</w:t>
      </w:r>
      <w:r w:rsidRPr="00286374">
        <w:t>~1</w:t>
      </w:r>
      <w:r>
        <w:rPr>
          <w:rFonts w:hint="eastAsia"/>
        </w:rPr>
        <w:t xml:space="preserve"> </w:t>
      </w:r>
      <w:r w:rsidRPr="00286374">
        <w:t>kg/667</w:t>
      </w:r>
      <w:r>
        <w:rPr>
          <w:rFonts w:hint="eastAsia"/>
        </w:rPr>
        <w:t xml:space="preserve"> </w:t>
      </w:r>
      <w:r w:rsidRPr="00286374">
        <w:rPr>
          <w:rFonts w:hint="eastAsia"/>
        </w:rPr>
        <w:t>㎡</w:t>
      </w:r>
      <w:r>
        <w:rPr>
          <w:rFonts w:hint="eastAsia"/>
        </w:rPr>
        <w:t>，</w:t>
      </w:r>
      <w:r w:rsidRPr="00286374">
        <w:rPr>
          <w:rFonts w:hint="eastAsia"/>
        </w:rPr>
        <w:t>单位符号应与数值之间留适当的空隙</w:t>
      </w:r>
    </w:p>
  </w:comment>
  <w:comment w:id="63" w:author="Anonymous" w:date="2020-04-01T17:08:00Z" w:initials="y">
    <w:p w:rsidR="00286374" w:rsidRDefault="00286374">
      <w:pPr>
        <w:pStyle w:val="afe"/>
      </w:pPr>
      <w:r>
        <w:rPr>
          <w:rStyle w:val="afd"/>
        </w:rPr>
        <w:annotationRef/>
      </w:r>
      <w:r>
        <w:rPr>
          <w:rFonts w:hint="eastAsia"/>
        </w:rPr>
        <w:t>分号</w:t>
      </w:r>
    </w:p>
  </w:comment>
  <w:comment w:id="64" w:author="Anonymous" w:date="2020-04-07T15:40:00Z" w:initials="y">
    <w:p w:rsidR="00286374" w:rsidRDefault="00286374">
      <w:pPr>
        <w:pStyle w:val="afe"/>
      </w:pPr>
      <w:r>
        <w:rPr>
          <w:rStyle w:val="afd"/>
        </w:rPr>
        <w:annotationRef/>
      </w:r>
      <w:r w:rsidR="00F838DB" w:rsidRPr="00F838DB">
        <w:rPr>
          <w:rFonts w:hint="eastAsia"/>
        </w:rPr>
        <w:t>小写字母</w:t>
      </w:r>
      <w:r>
        <w:rPr>
          <w:rFonts w:hint="eastAsia"/>
        </w:rPr>
        <w:t>b</w:t>
      </w:r>
      <w:r w:rsidRPr="00286374">
        <w:rPr>
          <w:rFonts w:hint="eastAsia"/>
        </w:rPr>
        <w:t>）</w:t>
      </w:r>
    </w:p>
  </w:comment>
  <w:comment w:id="65" w:author="Anonymous" w:date="2020-04-01T17:08:00Z" w:initials="y">
    <w:p w:rsidR="00286374" w:rsidRDefault="00286374">
      <w:pPr>
        <w:pStyle w:val="afe"/>
      </w:pPr>
      <w:r>
        <w:rPr>
          <w:rStyle w:val="afd"/>
        </w:rPr>
        <w:annotationRef/>
      </w:r>
      <w:r>
        <w:rPr>
          <w:rFonts w:hint="eastAsia"/>
        </w:rPr>
        <w:t>分号</w:t>
      </w:r>
    </w:p>
  </w:comment>
  <w:comment w:id="66" w:author="Anonymous" w:date="2020-04-07T15:40:00Z" w:initials="y">
    <w:p w:rsidR="00286374" w:rsidRDefault="00286374">
      <w:pPr>
        <w:pStyle w:val="afe"/>
      </w:pPr>
      <w:r>
        <w:rPr>
          <w:rStyle w:val="afd"/>
        </w:rPr>
        <w:annotationRef/>
      </w:r>
      <w:r w:rsidR="00F838DB" w:rsidRPr="00F838DB">
        <w:rPr>
          <w:rFonts w:hint="eastAsia"/>
        </w:rPr>
        <w:t>小写字母</w:t>
      </w:r>
      <w:r>
        <w:rPr>
          <w:rFonts w:hint="eastAsia"/>
        </w:rPr>
        <w:t>c</w:t>
      </w:r>
      <w:r>
        <w:rPr>
          <w:rFonts w:hint="eastAsia"/>
        </w:rPr>
        <w:t>）</w:t>
      </w:r>
    </w:p>
  </w:comment>
  <w:comment w:id="67" w:author="Anonymous" w:date="2020-04-01T17:12:00Z" w:initials="y">
    <w:p w:rsidR="00286374" w:rsidRDefault="00286374">
      <w:pPr>
        <w:pStyle w:val="afe"/>
      </w:pPr>
      <w:r>
        <w:rPr>
          <w:rStyle w:val="afd"/>
        </w:rPr>
        <w:annotationRef/>
      </w:r>
      <w:r>
        <w:rPr>
          <w:rFonts w:hint="eastAsia"/>
        </w:rPr>
        <w:t>同上修改</w:t>
      </w:r>
    </w:p>
  </w:comment>
  <w:comment w:id="68" w:author="Anonymous" w:date="2020-04-01T17:12:00Z" w:initials="y">
    <w:p w:rsidR="00286374" w:rsidRDefault="00286374">
      <w:pPr>
        <w:pStyle w:val="afe"/>
      </w:pPr>
      <w:r>
        <w:rPr>
          <w:rStyle w:val="afd"/>
        </w:rPr>
        <w:annotationRef/>
      </w:r>
      <w:r w:rsidRPr="00286374">
        <w:rPr>
          <w:rFonts w:hint="eastAsia"/>
        </w:rPr>
        <w:t>同上修改</w:t>
      </w:r>
    </w:p>
  </w:comment>
  <w:comment w:id="69" w:author="Anonymous" w:date="2020-04-01T17:12:00Z" w:initials="y">
    <w:p w:rsidR="00286374" w:rsidRDefault="00286374">
      <w:pPr>
        <w:pStyle w:val="afe"/>
      </w:pPr>
      <w:r>
        <w:rPr>
          <w:rStyle w:val="afd"/>
        </w:rPr>
        <w:annotationRef/>
      </w:r>
      <w:r w:rsidRPr="00286374">
        <w:rPr>
          <w:rFonts w:hint="eastAsia"/>
        </w:rPr>
        <w:t>同上修改</w:t>
      </w:r>
    </w:p>
  </w:comment>
  <w:comment w:id="70" w:author="Anonymous" w:date="2020-04-01T17:13:00Z" w:initials="y">
    <w:p w:rsidR="00286374" w:rsidRDefault="00286374">
      <w:pPr>
        <w:pStyle w:val="afe"/>
      </w:pPr>
      <w:r>
        <w:rPr>
          <w:rStyle w:val="afd"/>
        </w:rPr>
        <w:annotationRef/>
      </w:r>
      <w:r w:rsidRPr="00286374">
        <w:rPr>
          <w:rFonts w:hint="eastAsia"/>
        </w:rPr>
        <w:t>同上修改</w:t>
      </w:r>
    </w:p>
  </w:comment>
  <w:comment w:id="71" w:author="Anonymous" w:date="2020-04-07T15:40:00Z" w:initials="y">
    <w:p w:rsidR="00DF0745" w:rsidRDefault="00DF0745">
      <w:pPr>
        <w:pStyle w:val="afe"/>
      </w:pPr>
      <w:r>
        <w:rPr>
          <w:rStyle w:val="afd"/>
        </w:rPr>
        <w:annotationRef/>
      </w:r>
      <w:r w:rsidR="00F838DB">
        <w:rPr>
          <w:rFonts w:hint="eastAsia"/>
        </w:rPr>
        <w:t>用</w:t>
      </w:r>
      <w:r>
        <w:rPr>
          <w:rFonts w:hint="eastAsia"/>
        </w:rPr>
        <w:t>文字表述</w:t>
      </w:r>
    </w:p>
  </w:comment>
  <w:comment w:id="72" w:author="Anonymous" w:date="2020-04-01T17:19:00Z" w:initials="y">
    <w:p w:rsidR="00DF0745" w:rsidRDefault="00DF0745">
      <w:pPr>
        <w:pStyle w:val="afe"/>
      </w:pPr>
      <w:r>
        <w:rPr>
          <w:rStyle w:val="afd"/>
        </w:rPr>
        <w:annotationRef/>
      </w:r>
      <w:r>
        <w:rPr>
          <w:rFonts w:hint="eastAsia"/>
        </w:rPr>
        <w:t>空格</w:t>
      </w:r>
    </w:p>
  </w:comment>
  <w:comment w:id="73" w:author="Anonymous" w:date="2020-04-01T17:20:00Z" w:initials="y">
    <w:p w:rsidR="00DF0745" w:rsidRDefault="00DF0745">
      <w:pPr>
        <w:pStyle w:val="afe"/>
      </w:pPr>
      <w:r>
        <w:rPr>
          <w:rStyle w:val="afd"/>
        </w:rPr>
        <w:annotationRef/>
      </w:r>
      <w:r>
        <w:rPr>
          <w:rFonts w:hint="eastAsia"/>
        </w:rPr>
        <w:t>同上修改</w:t>
      </w:r>
    </w:p>
  </w:comment>
  <w:comment w:id="74" w:author="Anonymous" w:date="2020-04-01T17:21:00Z" w:initials="y">
    <w:p w:rsidR="00DF0745" w:rsidRDefault="00DF0745">
      <w:pPr>
        <w:pStyle w:val="afe"/>
      </w:pPr>
      <w:r>
        <w:rPr>
          <w:rStyle w:val="afd"/>
        </w:rPr>
        <w:annotationRef/>
      </w:r>
      <w:r w:rsidRPr="00DF0745">
        <w:rPr>
          <w:rFonts w:hint="eastAsia"/>
        </w:rPr>
        <w:t>同上修改</w:t>
      </w:r>
    </w:p>
  </w:comment>
  <w:comment w:id="75" w:author="Anonymous" w:date="2020-04-01T17:29:00Z" w:initials="y">
    <w:p w:rsidR="00B232D6" w:rsidRDefault="00B232D6">
      <w:pPr>
        <w:pStyle w:val="afe"/>
      </w:pPr>
      <w:r>
        <w:rPr>
          <w:rStyle w:val="afd"/>
        </w:rPr>
        <w:annotationRef/>
      </w:r>
      <w:r>
        <w:rPr>
          <w:rFonts w:hint="eastAsia"/>
        </w:rPr>
        <w:t>按照</w:t>
      </w:r>
    </w:p>
  </w:comment>
  <w:comment w:id="76" w:author="Anonymous" w:date="2020-04-01T17:27:00Z" w:initials="y">
    <w:p w:rsidR="00DF0745" w:rsidRDefault="00DF0745">
      <w:pPr>
        <w:pStyle w:val="afe"/>
      </w:pPr>
      <w:r>
        <w:rPr>
          <w:rStyle w:val="afd"/>
        </w:rPr>
        <w:annotationRef/>
      </w:r>
      <w:r w:rsidRPr="00DF0745">
        <w:rPr>
          <w:rFonts w:hint="eastAsia"/>
        </w:rPr>
        <w:t>本标准已作废，五号宋体</w:t>
      </w:r>
    </w:p>
  </w:comment>
  <w:comment w:id="77" w:author="Anonymous" w:date="2020-04-02T18:00:00Z" w:initials="y">
    <w:p w:rsidR="00541B10" w:rsidRDefault="00541B10">
      <w:pPr>
        <w:pStyle w:val="afe"/>
      </w:pPr>
      <w:r>
        <w:rPr>
          <w:rStyle w:val="afd"/>
        </w:rPr>
        <w:annotationRef/>
      </w:r>
      <w:r w:rsidR="00EF31D7">
        <w:rPr>
          <w:rFonts w:hint="eastAsia"/>
        </w:rPr>
        <w:t>用</w:t>
      </w:r>
      <w:r>
        <w:rPr>
          <w:rFonts w:hint="eastAsia"/>
        </w:rPr>
        <w:t>文字表述</w:t>
      </w:r>
    </w:p>
  </w:comment>
  <w:comment w:id="78" w:author="Anonymous" w:date="2020-04-01T17:46:00Z" w:initials="y">
    <w:p w:rsidR="00541B10" w:rsidRDefault="00541B10">
      <w:pPr>
        <w:pStyle w:val="afe"/>
      </w:pPr>
      <w:r>
        <w:rPr>
          <w:rStyle w:val="afd"/>
        </w:rPr>
        <w:annotationRef/>
      </w:r>
      <w:r>
        <w:rPr>
          <w:rFonts w:hint="eastAsia"/>
        </w:rPr>
        <w:t xml:space="preserve">1 </w:t>
      </w:r>
      <w:r w:rsidRPr="00541B10">
        <w:t>m</w:t>
      </w:r>
    </w:p>
  </w:comment>
  <w:comment w:id="79" w:author="Anonymous" w:date="2020-04-01T17:46:00Z" w:initials="y">
    <w:p w:rsidR="00541B10" w:rsidRDefault="00541B10">
      <w:pPr>
        <w:pStyle w:val="afe"/>
      </w:pPr>
      <w:r>
        <w:rPr>
          <w:rStyle w:val="afd"/>
        </w:rPr>
        <w:annotationRef/>
      </w:r>
      <w:r>
        <w:rPr>
          <w:rFonts w:hint="eastAsia"/>
        </w:rPr>
        <w:t>空格</w:t>
      </w:r>
    </w:p>
  </w:comment>
  <w:comment w:id="80" w:author="Anonymous" w:date="2020-04-01T17:46:00Z" w:initials="y">
    <w:p w:rsidR="00541B10" w:rsidRDefault="00541B10">
      <w:pPr>
        <w:pStyle w:val="afe"/>
      </w:pPr>
      <w:r>
        <w:rPr>
          <w:rStyle w:val="afd"/>
        </w:rPr>
        <w:annotationRef/>
      </w:r>
      <w:r w:rsidRPr="00541B10">
        <w:rPr>
          <w:rFonts w:hint="eastAsia"/>
        </w:rPr>
        <w:t>空格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1DF" w:rsidRDefault="008951DF" w:rsidP="00EE5CB0">
      <w:r>
        <w:separator/>
      </w:r>
    </w:p>
  </w:endnote>
  <w:endnote w:type="continuationSeparator" w:id="1">
    <w:p w:rsidR="008951DF" w:rsidRDefault="008951DF" w:rsidP="00EE5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E7A" w:rsidRDefault="00493C09">
    <w:pPr>
      <w:pStyle w:val="af2"/>
    </w:pPr>
    <w:r>
      <w:fldChar w:fldCharType="begin"/>
    </w:r>
    <w:r w:rsidR="00654138">
      <w:instrText xml:space="preserve"> PAGE  \* MERGEFORMAT </w:instrText>
    </w:r>
    <w:r>
      <w:fldChar w:fldCharType="separate"/>
    </w:r>
    <w:r w:rsidR="00F838DB">
      <w:rPr>
        <w:noProof/>
      </w:rPr>
      <w:t>4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1DF" w:rsidRDefault="008951DF" w:rsidP="00EE5CB0">
      <w:r>
        <w:separator/>
      </w:r>
    </w:p>
  </w:footnote>
  <w:footnote w:type="continuationSeparator" w:id="1">
    <w:p w:rsidR="008951DF" w:rsidRDefault="008951DF" w:rsidP="00EE5C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E7A" w:rsidRDefault="00654138">
    <w:pPr>
      <w:pStyle w:val="aa"/>
    </w:pPr>
    <w:r>
      <w:t>DBXX/ XXXXX</w:t>
    </w:r>
    <w:r>
      <w:t>—</w:t>
    </w:r>
    <w:r>
      <w:t>XXXX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upperLetter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425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suff w:val="nothing"/>
      <w:lvlText w:val="%1.%2.%3　"/>
      <w:lvlJc w:val="left"/>
      <w:pPr>
        <w:ind w:left="189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">
    <w:nsid w:val="75E05A96"/>
    <w:multiLevelType w:val="multilevel"/>
    <w:tmpl w:val="C84CA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5CB0"/>
    <w:rsid w:val="001514B1"/>
    <w:rsid w:val="002426BB"/>
    <w:rsid w:val="00286374"/>
    <w:rsid w:val="002E12FE"/>
    <w:rsid w:val="00493C09"/>
    <w:rsid w:val="00541B10"/>
    <w:rsid w:val="00654138"/>
    <w:rsid w:val="006E6522"/>
    <w:rsid w:val="008951DF"/>
    <w:rsid w:val="009C1164"/>
    <w:rsid w:val="00A163DA"/>
    <w:rsid w:val="00A5110B"/>
    <w:rsid w:val="00B232D6"/>
    <w:rsid w:val="00DF0745"/>
    <w:rsid w:val="00EE5CB0"/>
    <w:rsid w:val="00EF31D7"/>
    <w:rsid w:val="00F838DB"/>
    <w:rsid w:val="00FB0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514B1"/>
    <w:pPr>
      <w:widowControl w:val="0"/>
      <w:jc w:val="both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semiHidden/>
    <w:unhideWhenUsed/>
    <w:rsid w:val="00EE5C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2"/>
    <w:link w:val="a5"/>
    <w:uiPriority w:val="99"/>
    <w:semiHidden/>
    <w:rsid w:val="00EE5CB0"/>
    <w:rPr>
      <w:sz w:val="18"/>
      <w:szCs w:val="18"/>
    </w:rPr>
  </w:style>
  <w:style w:type="paragraph" w:styleId="a6">
    <w:name w:val="footer"/>
    <w:basedOn w:val="a1"/>
    <w:link w:val="Char0"/>
    <w:uiPriority w:val="99"/>
    <w:semiHidden/>
    <w:unhideWhenUsed/>
    <w:rsid w:val="00EE5C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2"/>
    <w:link w:val="a6"/>
    <w:uiPriority w:val="99"/>
    <w:semiHidden/>
    <w:rsid w:val="00EE5CB0"/>
    <w:rPr>
      <w:sz w:val="18"/>
      <w:szCs w:val="18"/>
    </w:rPr>
  </w:style>
  <w:style w:type="character" w:customStyle="1" w:styleId="a7">
    <w:name w:val="发布"/>
    <w:rsid w:val="00EE5CB0"/>
    <w:rPr>
      <w:rFonts w:ascii="黑体" w:eastAsia="黑体"/>
      <w:spacing w:val="85"/>
      <w:w w:val="100"/>
      <w:position w:val="3"/>
      <w:sz w:val="28"/>
      <w:szCs w:val="28"/>
    </w:rPr>
  </w:style>
  <w:style w:type="character" w:customStyle="1" w:styleId="Char1">
    <w:name w:val="段 Char"/>
    <w:link w:val="a8"/>
    <w:qFormat/>
    <w:rsid w:val="00EE5CB0"/>
    <w:rPr>
      <w:rFonts w:ascii="宋体"/>
    </w:rPr>
  </w:style>
  <w:style w:type="character" w:customStyle="1" w:styleId="Char2">
    <w:name w:val="正文文本缩进 Char"/>
    <w:link w:val="a9"/>
    <w:rsid w:val="00EE5CB0"/>
    <w:rPr>
      <w:szCs w:val="24"/>
    </w:rPr>
  </w:style>
  <w:style w:type="paragraph" w:styleId="a9">
    <w:name w:val="Body Text Indent"/>
    <w:basedOn w:val="a1"/>
    <w:link w:val="Char2"/>
    <w:rsid w:val="00EE5CB0"/>
    <w:pPr>
      <w:tabs>
        <w:tab w:val="left" w:pos="0"/>
        <w:tab w:val="num" w:pos="1440"/>
      </w:tabs>
      <w:ind w:left="1440" w:hanging="720"/>
    </w:pPr>
    <w:rPr>
      <w:szCs w:val="24"/>
    </w:rPr>
  </w:style>
  <w:style w:type="character" w:customStyle="1" w:styleId="Char10">
    <w:name w:val="正文文本缩进 Char1"/>
    <w:basedOn w:val="a2"/>
    <w:link w:val="a9"/>
    <w:uiPriority w:val="99"/>
    <w:semiHidden/>
    <w:rsid w:val="00EE5CB0"/>
  </w:style>
  <w:style w:type="paragraph" w:customStyle="1" w:styleId="aa">
    <w:name w:val="标准书眉_奇数页"/>
    <w:next w:val="a1"/>
    <w:rsid w:val="00EE5CB0"/>
    <w:pPr>
      <w:tabs>
        <w:tab w:val="center" w:pos="4154"/>
        <w:tab w:val="right" w:pos="8306"/>
      </w:tabs>
      <w:spacing w:after="220"/>
      <w:jc w:val="right"/>
    </w:pPr>
    <w:rPr>
      <w:rFonts w:ascii="黑体" w:eastAsia="黑体" w:hAnsi="Times New Roman" w:cs="Times New Roman"/>
      <w:kern w:val="0"/>
      <w:szCs w:val="21"/>
    </w:rPr>
  </w:style>
  <w:style w:type="paragraph" w:customStyle="1" w:styleId="a8">
    <w:name w:val="段"/>
    <w:link w:val="Char1"/>
    <w:rsid w:val="00EE5CB0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</w:rPr>
  </w:style>
  <w:style w:type="paragraph" w:customStyle="1" w:styleId="ab">
    <w:name w:val="封面标准名称"/>
    <w:rsid w:val="00EE5CB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 w:hAnsi="Times New Roman" w:cs="Times New Roman"/>
      <w:kern w:val="0"/>
      <w:sz w:val="52"/>
      <w:szCs w:val="20"/>
    </w:rPr>
  </w:style>
  <w:style w:type="paragraph" w:customStyle="1" w:styleId="ac">
    <w:name w:val="前言、引言标题"/>
    <w:next w:val="a8"/>
    <w:rsid w:val="00EE5CB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d">
    <w:name w:val="目次、标准名称标题"/>
    <w:basedOn w:val="a1"/>
    <w:next w:val="a8"/>
    <w:uiPriority w:val="99"/>
    <w:rsid w:val="00EE5CB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e">
    <w:name w:val="终结线"/>
    <w:basedOn w:val="a1"/>
    <w:rsid w:val="00EE5CB0"/>
    <w:pPr>
      <w:framePr w:hSpace="181" w:vSpace="181" w:wrap="around" w:vAnchor="text" w:hAnchor="margin" w:xAlign="center" w:y="285"/>
    </w:pPr>
    <w:rPr>
      <w:rFonts w:ascii="Times New Roman" w:eastAsia="宋体" w:hAnsi="Times New Roman" w:cs="Times New Roman"/>
      <w:szCs w:val="24"/>
    </w:rPr>
  </w:style>
  <w:style w:type="paragraph" w:customStyle="1" w:styleId="af">
    <w:name w:val="封面一致性程度标识"/>
    <w:basedOn w:val="af0"/>
    <w:rsid w:val="00EE5CB0"/>
    <w:pPr>
      <w:framePr w:wrap="around"/>
      <w:spacing w:before="440"/>
    </w:pPr>
    <w:rPr>
      <w:rFonts w:ascii="宋体" w:eastAsia="宋体"/>
    </w:rPr>
  </w:style>
  <w:style w:type="paragraph" w:customStyle="1" w:styleId="af1">
    <w:name w:val="二级条标题"/>
    <w:basedOn w:val="a0"/>
    <w:next w:val="a8"/>
    <w:uiPriority w:val="99"/>
    <w:rsid w:val="00EE5CB0"/>
    <w:pPr>
      <w:numPr>
        <w:ilvl w:val="0"/>
        <w:numId w:val="0"/>
      </w:numPr>
      <w:spacing w:before="50" w:after="50"/>
      <w:outlineLvl w:val="3"/>
    </w:pPr>
  </w:style>
  <w:style w:type="paragraph" w:customStyle="1" w:styleId="2">
    <w:name w:val="封面标准号2"/>
    <w:rsid w:val="00EE5CB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 w:hAnsi="Times New Roman" w:cs="Times New Roman"/>
      <w:kern w:val="0"/>
      <w:sz w:val="28"/>
      <w:szCs w:val="28"/>
    </w:rPr>
  </w:style>
  <w:style w:type="paragraph" w:customStyle="1" w:styleId="a">
    <w:name w:val="章标题"/>
    <w:next w:val="a8"/>
    <w:uiPriority w:val="99"/>
    <w:rsid w:val="00EE5CB0"/>
    <w:pPr>
      <w:numPr>
        <w:numId w:val="1"/>
      </w:numPr>
      <w:spacing w:beforeLines="100" w:afterLines="10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0">
    <w:name w:val="一级条标题"/>
    <w:next w:val="a8"/>
    <w:uiPriority w:val="99"/>
    <w:rsid w:val="00EE5CB0"/>
    <w:pPr>
      <w:numPr>
        <w:ilvl w:val="1"/>
        <w:numId w:val="1"/>
      </w:numPr>
      <w:spacing w:beforeLines="50" w:afterLines="50"/>
      <w:outlineLvl w:val="2"/>
    </w:pPr>
    <w:rPr>
      <w:rFonts w:ascii="黑体" w:eastAsia="黑体" w:hAnsi="Times New Roman" w:cs="Times New Roman"/>
      <w:kern w:val="0"/>
      <w:szCs w:val="21"/>
    </w:rPr>
  </w:style>
  <w:style w:type="paragraph" w:customStyle="1" w:styleId="af2">
    <w:name w:val="标准书脚_奇数页"/>
    <w:rsid w:val="00EE5CB0"/>
    <w:pPr>
      <w:spacing w:before="120"/>
      <w:ind w:right="198"/>
      <w:jc w:val="right"/>
    </w:pPr>
    <w:rPr>
      <w:rFonts w:ascii="宋体" w:eastAsia="宋体" w:hAnsi="Times New Roman" w:cs="Times New Roman"/>
      <w:kern w:val="0"/>
      <w:sz w:val="18"/>
      <w:szCs w:val="18"/>
    </w:rPr>
  </w:style>
  <w:style w:type="paragraph" w:customStyle="1" w:styleId="af0">
    <w:name w:val="封面标准英文名称"/>
    <w:basedOn w:val="ab"/>
    <w:rsid w:val="00EE5CB0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3">
    <w:name w:val="封面标准代替信息"/>
    <w:rsid w:val="00EE5CB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eastAsia="宋体" w:hAnsi="Times New Roman" w:cs="Times New Roman"/>
      <w:kern w:val="0"/>
      <w:szCs w:val="21"/>
    </w:rPr>
  </w:style>
  <w:style w:type="paragraph" w:customStyle="1" w:styleId="af4">
    <w:name w:val="封面标准文稿类别"/>
    <w:basedOn w:val="af"/>
    <w:rsid w:val="00EE5CB0"/>
    <w:pPr>
      <w:framePr w:wrap="around"/>
      <w:spacing w:after="160" w:line="240" w:lineRule="auto"/>
    </w:pPr>
    <w:rPr>
      <w:sz w:val="24"/>
    </w:rPr>
  </w:style>
  <w:style w:type="paragraph" w:customStyle="1" w:styleId="af5">
    <w:name w:val="封面标准文稿编辑信息"/>
    <w:basedOn w:val="af4"/>
    <w:rsid w:val="00EE5CB0"/>
    <w:pPr>
      <w:framePr w:wrap="around"/>
      <w:spacing w:before="180" w:line="180" w:lineRule="exact"/>
    </w:pPr>
    <w:rPr>
      <w:sz w:val="21"/>
    </w:rPr>
  </w:style>
  <w:style w:type="paragraph" w:customStyle="1" w:styleId="af6">
    <w:name w:val="其他实施日期"/>
    <w:basedOn w:val="a1"/>
    <w:rsid w:val="00EE5CB0"/>
    <w:pPr>
      <w:framePr w:w="3997" w:h="471" w:hRule="exact" w:vSpace="181" w:wrap="around" w:vAnchor="page" w:hAnchor="page" w:x="7089" w:y="14097" w:anchorLock="1"/>
      <w:widowControl/>
      <w:jc w:val="right"/>
    </w:pPr>
    <w:rPr>
      <w:rFonts w:ascii="Times New Roman" w:eastAsia="黑体" w:hAnsi="Times New Roman" w:cs="Times New Roman"/>
      <w:kern w:val="0"/>
      <w:sz w:val="28"/>
      <w:szCs w:val="20"/>
    </w:rPr>
  </w:style>
  <w:style w:type="paragraph" w:customStyle="1" w:styleId="af7">
    <w:name w:val="一级无"/>
    <w:basedOn w:val="a0"/>
    <w:uiPriority w:val="99"/>
    <w:rsid w:val="00EE5CB0"/>
    <w:pPr>
      <w:spacing w:beforeLines="0" w:afterLines="0"/>
    </w:pPr>
    <w:rPr>
      <w:rFonts w:ascii="宋体" w:eastAsia="宋体"/>
    </w:rPr>
  </w:style>
  <w:style w:type="paragraph" w:customStyle="1" w:styleId="af8">
    <w:name w:val="其他发布部门"/>
    <w:basedOn w:val="a1"/>
    <w:rsid w:val="00EE5CB0"/>
    <w:pPr>
      <w:framePr w:w="7938" w:h="1134" w:hRule="exact" w:hSpace="125" w:vSpace="181" w:wrap="around" w:vAnchor="page" w:hAnchor="page" w:x="2150" w:y="15310" w:anchorLock="1"/>
      <w:widowControl/>
      <w:spacing w:line="0" w:lineRule="atLeast"/>
      <w:jc w:val="center"/>
    </w:pPr>
    <w:rPr>
      <w:rFonts w:ascii="黑体" w:eastAsia="黑体" w:hAnsi="Times New Roman" w:cs="Times New Roman"/>
      <w:spacing w:val="20"/>
      <w:w w:val="135"/>
      <w:kern w:val="0"/>
      <w:sz w:val="28"/>
      <w:szCs w:val="20"/>
    </w:rPr>
  </w:style>
  <w:style w:type="paragraph" w:customStyle="1" w:styleId="af9">
    <w:name w:val="其他标准标志"/>
    <w:basedOn w:val="a1"/>
    <w:rsid w:val="00EE5CB0"/>
    <w:pPr>
      <w:framePr w:w="6101" w:h="1389" w:hRule="exact" w:hSpace="181" w:vSpace="181" w:wrap="around" w:vAnchor="page" w:hAnchor="page" w:x="4673" w:y="942" w:anchorLock="1"/>
      <w:widowControl/>
      <w:shd w:val="solid" w:color="FFFFFF" w:fill="FFFFFF"/>
      <w:spacing w:line="0" w:lineRule="atLeast"/>
      <w:jc w:val="right"/>
    </w:pPr>
    <w:rPr>
      <w:rFonts w:ascii="Times New Roman" w:eastAsia="宋体" w:hAnsi="Times New Roman" w:cs="Times New Roman"/>
      <w:b/>
      <w:w w:val="130"/>
      <w:kern w:val="0"/>
      <w:sz w:val="96"/>
      <w:szCs w:val="96"/>
    </w:rPr>
  </w:style>
  <w:style w:type="paragraph" w:customStyle="1" w:styleId="afa">
    <w:name w:val="其他标准称谓"/>
    <w:next w:val="a1"/>
    <w:rsid w:val="00EE5CB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 w:cs="Times New Roman"/>
      <w:spacing w:val="-40"/>
      <w:kern w:val="0"/>
      <w:sz w:val="48"/>
      <w:szCs w:val="52"/>
    </w:rPr>
  </w:style>
  <w:style w:type="paragraph" w:customStyle="1" w:styleId="afb">
    <w:name w:val="文献分类号"/>
    <w:rsid w:val="00EE5CB0"/>
    <w:pPr>
      <w:framePr w:hSpace="180" w:vSpace="180" w:wrap="around" w:hAnchor="margin" w:y="1" w:anchorLock="1"/>
      <w:widowControl w:val="0"/>
      <w:textAlignment w:val="center"/>
    </w:pPr>
    <w:rPr>
      <w:rFonts w:ascii="黑体" w:eastAsia="黑体" w:hAnsi="Times New Roman" w:cs="Times New Roman"/>
      <w:kern w:val="0"/>
      <w:szCs w:val="21"/>
    </w:rPr>
  </w:style>
  <w:style w:type="paragraph" w:customStyle="1" w:styleId="afc">
    <w:name w:val="其他发布日期"/>
    <w:basedOn w:val="a1"/>
    <w:rsid w:val="00EE5CB0"/>
    <w:pPr>
      <w:framePr w:w="3997" w:h="471" w:hRule="exact" w:vSpace="181" w:wrap="around" w:vAnchor="page" w:hAnchor="page" w:x="1419" w:y="14097" w:anchorLock="1"/>
      <w:widowControl/>
      <w:jc w:val="left"/>
    </w:pPr>
    <w:rPr>
      <w:rFonts w:ascii="Times New Roman" w:eastAsia="黑体" w:hAnsi="Times New Roman" w:cs="Times New Roman"/>
      <w:kern w:val="0"/>
      <w:sz w:val="28"/>
      <w:szCs w:val="20"/>
    </w:rPr>
  </w:style>
  <w:style w:type="character" w:styleId="afd">
    <w:name w:val="annotation reference"/>
    <w:basedOn w:val="a2"/>
    <w:uiPriority w:val="99"/>
    <w:semiHidden/>
    <w:unhideWhenUsed/>
    <w:rsid w:val="006E6522"/>
    <w:rPr>
      <w:sz w:val="21"/>
      <w:szCs w:val="21"/>
    </w:rPr>
  </w:style>
  <w:style w:type="paragraph" w:styleId="afe">
    <w:name w:val="annotation text"/>
    <w:basedOn w:val="a1"/>
    <w:link w:val="Char3"/>
    <w:uiPriority w:val="99"/>
    <w:semiHidden/>
    <w:unhideWhenUsed/>
    <w:rsid w:val="006E6522"/>
    <w:pPr>
      <w:jc w:val="left"/>
    </w:pPr>
  </w:style>
  <w:style w:type="character" w:customStyle="1" w:styleId="Char3">
    <w:name w:val="批注文字 Char"/>
    <w:basedOn w:val="a2"/>
    <w:link w:val="afe"/>
    <w:uiPriority w:val="99"/>
    <w:semiHidden/>
    <w:rsid w:val="006E6522"/>
  </w:style>
  <w:style w:type="paragraph" w:styleId="aff">
    <w:name w:val="annotation subject"/>
    <w:basedOn w:val="afe"/>
    <w:next w:val="afe"/>
    <w:link w:val="Char4"/>
    <w:uiPriority w:val="99"/>
    <w:semiHidden/>
    <w:unhideWhenUsed/>
    <w:rsid w:val="006E6522"/>
    <w:rPr>
      <w:b/>
      <w:bCs/>
    </w:rPr>
  </w:style>
  <w:style w:type="character" w:customStyle="1" w:styleId="Char4">
    <w:name w:val="批注主题 Char"/>
    <w:basedOn w:val="Char3"/>
    <w:link w:val="aff"/>
    <w:uiPriority w:val="99"/>
    <w:semiHidden/>
    <w:rsid w:val="006E6522"/>
    <w:rPr>
      <w:b/>
      <w:bCs/>
    </w:rPr>
  </w:style>
  <w:style w:type="paragraph" w:styleId="aff0">
    <w:name w:val="Balloon Text"/>
    <w:basedOn w:val="a1"/>
    <w:link w:val="Char5"/>
    <w:uiPriority w:val="99"/>
    <w:semiHidden/>
    <w:unhideWhenUsed/>
    <w:rsid w:val="006E6522"/>
    <w:rPr>
      <w:sz w:val="18"/>
      <w:szCs w:val="18"/>
    </w:rPr>
  </w:style>
  <w:style w:type="character" w:customStyle="1" w:styleId="Char5">
    <w:name w:val="批注框文本 Char"/>
    <w:basedOn w:val="a2"/>
    <w:link w:val="aff0"/>
    <w:uiPriority w:val="99"/>
    <w:semiHidden/>
    <w:rsid w:val="006E652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5</Pages>
  <Words>368</Words>
  <Characters>2101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Anonymous</cp:lastModifiedBy>
  <cp:revision>7</cp:revision>
  <dcterms:created xsi:type="dcterms:W3CDTF">2020-04-01T08:14:00Z</dcterms:created>
  <dcterms:modified xsi:type="dcterms:W3CDTF">2020-04-07T07:41:00Z</dcterms:modified>
</cp:coreProperties>
</file>