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8"/>
        <w:framePr/>
      </w:pPr>
      <w:r>
        <w:rPr>
          <w:rFonts w:ascii="Times New Roman"/>
        </w:rPr>
        <w:t>ICS</w:t>
      </w:r>
      <w:r>
        <w:rPr>
          <w:rFonts w:hint="eastAsia" w:ascii="MS Mincho" w:hAnsi="MS Mincho" w:eastAsia="MS Mincho" w:cs="MS Mincho"/>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rPr>
          <w:rFonts w:hint="eastAsia"/>
        </w:rPr>
        <w:t>点击此处添加ICS号</w:t>
      </w:r>
      <w:r>
        <w:fldChar w:fldCharType="end"/>
      </w:r>
      <w:bookmarkEnd w:id="0"/>
    </w:p>
    <w:p>
      <w:pPr>
        <w:pStyle w:val="128"/>
        <w:framePr/>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点击此处添加中国标准文献分类号</w:t>
      </w:r>
      <w:r>
        <w:fldChar w:fldCharType="end"/>
      </w:r>
      <w:bookmarkEnd w:id="1"/>
    </w:p>
    <w:tbl>
      <w:tblPr>
        <w:tblStyle w:val="40"/>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tcBorders>
              <w:top w:val="nil"/>
              <w:left w:val="nil"/>
              <w:bottom w:val="nil"/>
              <w:right w:val="nil"/>
            </w:tcBorders>
            <w:shd w:val="clear" w:color="auto" w:fill="auto"/>
          </w:tcPr>
          <w:p>
            <w:pPr>
              <w:pStyle w:val="128"/>
              <w:framePr/>
              <w:numPr>
                <w:numId w:val="2"/>
              </w:numPr>
              <w:ind w:left="0" w:firstLine="0"/>
              <w:rPr>
                <w:sz w:val="18"/>
              </w:rPr>
            </w:pPr>
            <w:r>
              <w:rPr>
                <w:sz w:val="18"/>
              </w:rPr>
              <w:pict>
                <v:rect id="BAH" o:spid="_x0000_s1031" o:spt="1" style="position:absolute;left:0pt;margin-left:-5.25pt;margin-top:0pt;height:15.6pt;width:68.25pt;z-index:-251651072;mso-width-relative:page;mso-height-relative:page;" stroked="f" coordsize="21600,21600">
                  <v:path/>
                  <v:fill focussize="0,0"/>
                  <v:stroke on="f"/>
                  <v:imagedata o:title=""/>
                  <o:lock v:ext="edit"/>
                </v:rect>
              </w:pict>
            </w:r>
            <w:r>
              <w:rPr>
                <w:sz w:val="18"/>
              </w:rPr>
              <w:fldChar w:fldCharType="begin">
                <w:ffData>
                  <w:name w:val="BAH"/>
                  <w:enabled/>
                  <w:calcOnExit w:val="0"/>
                  <w:textInput/>
                </w:ffData>
              </w:fldChar>
            </w:r>
            <w:bookmarkStart w:id="2" w:name="BAH"/>
            <w:r>
              <w:rPr>
                <w:sz w:val="18"/>
              </w:rPr>
              <w:instrText xml:space="preserve"> FORMTEXT </w:instrText>
            </w:r>
            <w:r>
              <w:rPr>
                <w:sz w:val="18"/>
              </w:rPr>
              <w:fldChar w:fldCharType="separate"/>
            </w:r>
            <w:r>
              <w:rPr>
                <w:sz w:val="18"/>
              </w:rPr>
              <w:t>     </w:t>
            </w:r>
            <w:r>
              <w:rPr>
                <w:sz w:val="18"/>
              </w:rPr>
              <w:fldChar w:fldCharType="end"/>
            </w:r>
            <w:bookmarkEnd w:id="2"/>
          </w:p>
        </w:tc>
      </w:tr>
    </w:tbl>
    <w:p>
      <w:pPr>
        <w:pStyle w:val="112"/>
        <w:framePr/>
      </w:pPr>
      <w:r>
        <w:t>DB</w:t>
      </w:r>
      <w:bookmarkStart w:id="3" w:name="c3"/>
      <w:r>
        <w:fldChar w:fldCharType="begin">
          <w:ffData>
            <w:name w:val="c3"/>
            <w:enabled/>
            <w:calcOnExit w:val="0"/>
            <w:textInput>
              <w:maxLength w:val="2"/>
            </w:textInput>
          </w:ffData>
        </w:fldChar>
      </w:r>
      <w:r>
        <w:instrText xml:space="preserve"> FORMTEXT </w:instrText>
      </w:r>
      <w:r>
        <w:fldChar w:fldCharType="separate"/>
      </w:r>
      <w:r>
        <w:rPr>
          <w:rFonts w:hint="eastAsia"/>
        </w:rPr>
        <w:t>15</w:t>
      </w:r>
      <w:r>
        <w:fldChar w:fldCharType="end"/>
      </w:r>
      <w:bookmarkEnd w:id="3"/>
    </w:p>
    <w:p>
      <w:pPr>
        <w:pStyle w:val="113"/>
        <w:framePr/>
      </w:pPr>
      <w:bookmarkStart w:id="4" w:name="c4"/>
      <w:r>
        <w:fldChar w:fldCharType="begin">
          <w:ffData>
            <w:name w:val="c4"/>
            <w:enabled/>
            <w:calcOnExit w:val="0"/>
            <w:textInput/>
          </w:ffData>
        </w:fldChar>
      </w:r>
      <w:r>
        <w:instrText xml:space="preserve"> FORMTEXT </w:instrText>
      </w:r>
      <w:r>
        <w:fldChar w:fldCharType="separate"/>
      </w:r>
      <w:r>
        <w:rPr>
          <w:rFonts w:hint="eastAsia"/>
        </w:rPr>
        <w:t>内蒙古自治区</w:t>
      </w:r>
      <w:r>
        <w:fldChar w:fldCharType="end"/>
      </w:r>
      <w:bookmarkEnd w:id="4"/>
      <w:r>
        <w:rPr>
          <w:rFonts w:hint="eastAsia"/>
        </w:rPr>
        <w:t>地方标准</w:t>
      </w:r>
    </w:p>
    <w:p>
      <w:pPr>
        <w:pStyle w:val="47"/>
        <w:framePr/>
      </w:pPr>
      <w:r>
        <w:rPr>
          <w:rFonts w:ascii="Times New Roman"/>
        </w:rPr>
        <w:t xml:space="preserve">DB </w:t>
      </w:r>
      <w:bookmarkStart w:id="5" w:name="StdNo0"/>
      <w:r>
        <w:fldChar w:fldCharType="begin">
          <w:ffData>
            <w:name w:val="StdNo0"/>
            <w:enabled/>
            <w:calcOnExit w:val="0"/>
            <w:textInput>
              <w:default w:val="XX"/>
              <w:maxLength w:val="2"/>
            </w:textInput>
          </w:ffData>
        </w:fldChar>
      </w:r>
      <w:r>
        <w:instrText xml:space="preserve"> FORMTEXT </w:instrText>
      </w:r>
      <w:r>
        <w:fldChar w:fldCharType="separate"/>
      </w:r>
      <w:r>
        <w:rPr>
          <w:rFonts w:hint="eastAsia"/>
        </w:rPr>
        <w:t>15</w:t>
      </w:r>
      <w:r>
        <w:fldChar w:fldCharType="end"/>
      </w:r>
      <w:bookmarkEnd w:id="5"/>
      <w:r>
        <w:t xml:space="preserve">/ </w:t>
      </w:r>
      <w:bookmarkStart w:id="6" w:name="StdNo1"/>
      <w:r>
        <w:fldChar w:fldCharType="begin">
          <w:ffData>
            <w:name w:val="StdNo1"/>
            <w:enabled/>
            <w:calcOnExit w:val="0"/>
            <w:textInput>
              <w:default w:val="XXXXX"/>
            </w:textInput>
          </w:ffData>
        </w:fldChar>
      </w:r>
      <w:r>
        <w:instrText xml:space="preserve"> FORMTEXT </w:instrText>
      </w:r>
      <w:r>
        <w:fldChar w:fldCharType="separate"/>
      </w:r>
      <w:r>
        <w:t>XXXXX</w:t>
      </w:r>
      <w:r>
        <w:fldChar w:fldCharType="end"/>
      </w:r>
      <w:bookmarkEnd w:id="6"/>
      <w:r>
        <w:t>—</w:t>
      </w:r>
      <w:bookmarkStart w:id="7"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7"/>
    </w:p>
    <w:tbl>
      <w:tblPr>
        <w:tblStyle w:val="40"/>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78"/>
              <w:framePr/>
              <w:numPr>
                <w:numId w:val="2"/>
              </w:numPr>
              <w:ind w:left="0" w:firstLine="0"/>
              <w:rPr>
                <w:sz w:val="18"/>
              </w:rPr>
            </w:pPr>
            <w:bookmarkStart w:id="8" w:name="DT"/>
            <w:r>
              <w:rPr>
                <w:sz w:val="18"/>
              </w:rPr>
              <w:fldChar w:fldCharType="begin">
                <w:ffData>
                  <w:name w:val="DT"/>
                  <w:enabled/>
                  <w:calcOnExit w:val="0"/>
                  <w:textInput/>
                </w:ffData>
              </w:fldChar>
            </w:r>
            <w:r>
              <w:rPr>
                <w:sz w:val="18"/>
              </w:rPr>
              <w:instrText xml:space="preserve"> FORMTEXT </w:instrText>
            </w:r>
            <w:r>
              <w:rPr>
                <w:sz w:val="18"/>
              </w:rPr>
              <w:fldChar w:fldCharType="separate"/>
            </w:r>
            <w:r>
              <w:rPr>
                <w:sz w:val="18"/>
              </w:rPr>
              <w:t>     </w:t>
            </w:r>
            <w:r>
              <w:rPr>
                <w:sz w:val="18"/>
              </w:rPr>
              <w:fldChar w:fldCharType="end"/>
            </w:r>
            <w:bookmarkEnd w:id="8"/>
          </w:p>
        </w:tc>
      </w:tr>
    </w:tbl>
    <w:p>
      <w:pPr>
        <w:pStyle w:val="47"/>
        <w:framePr/>
      </w:pPr>
    </w:p>
    <w:p>
      <w:pPr>
        <w:pStyle w:val="47"/>
        <w:framePr/>
      </w:pPr>
    </w:p>
    <w:p>
      <w:pPr>
        <w:pStyle w:val="80"/>
        <w:framePr/>
      </w:pPr>
      <w:bookmarkStart w:id="9" w:name="StdName"/>
      <w:bookmarkStart w:id="82" w:name="_GoBack"/>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大田作物适宜播种期农用天气预报制作规范</w:t>
      </w:r>
      <w:r>
        <w:fldChar w:fldCharType="end"/>
      </w:r>
      <w:bookmarkEnd w:id="9"/>
      <w:bookmarkEnd w:id="82"/>
    </w:p>
    <w:p>
      <w:pPr>
        <w:pStyle w:val="81"/>
        <w:framePr/>
      </w:pPr>
      <w:bookmarkStart w:id="10"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t xml:space="preserve">Production standard of </w:t>
      </w:r>
      <w:r>
        <w:rPr>
          <w:rFonts w:hint="eastAsia"/>
        </w:rPr>
        <w:t>a</w:t>
      </w:r>
      <w:r>
        <w:t xml:space="preserve">gricultural weather forecast </w:t>
      </w:r>
    </w:p>
    <w:p>
      <w:pPr>
        <w:pStyle w:val="81"/>
        <w:framePr/>
      </w:pPr>
      <w:r>
        <w:t xml:space="preserve">in </w:t>
      </w:r>
      <w:r>
        <w:rPr>
          <w:rFonts w:hint="eastAsia"/>
        </w:rPr>
        <w:t>s</w:t>
      </w:r>
      <w:r>
        <w:t xml:space="preserve">uitable sowing </w:t>
      </w:r>
      <w:r>
        <w:rPr>
          <w:rFonts w:hint="eastAsia"/>
        </w:rPr>
        <w:t>time</w:t>
      </w:r>
      <w:r>
        <w:t xml:space="preserve"> of </w:t>
      </w:r>
      <w:r>
        <w:rPr>
          <w:rFonts w:hint="eastAsia"/>
        </w:rPr>
        <w:t>f</w:t>
      </w:r>
      <w:r>
        <w:t>ield crops</w:t>
      </w:r>
      <w:r>
        <w:fldChar w:fldCharType="end"/>
      </w:r>
      <w:bookmarkEnd w:id="10"/>
    </w:p>
    <w:p>
      <w:pPr>
        <w:pStyle w:val="82"/>
        <w:framePr/>
      </w:pPr>
      <w:bookmarkStart w:id="11"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t>     </w:t>
      </w:r>
      <w:r>
        <w:fldChar w:fldCharType="end"/>
      </w:r>
      <w:bookmarkEnd w:id="11"/>
    </w:p>
    <w:tbl>
      <w:tblPr>
        <w:tblStyle w:val="40"/>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3"/>
              <w:framePr/>
              <w:numPr>
                <w:numId w:val="2"/>
              </w:numPr>
              <w:ind w:left="0" w:firstLine="0"/>
            </w:pPr>
            <w:r>
              <w:pict>
                <v:rect id="RQ" o:spid="_x0000_s1030" o:spt="1" style="position:absolute;left:0pt;margin-left:173.3pt;margin-top:337.15pt;height:20pt;width:150pt;z-index:-251652096;mso-width-relative:page;mso-height-relative:page;" stroked="f" coordsize="21600,21600">
                  <v:path/>
                  <v:fill focussize="0,0"/>
                  <v:stroke on="f"/>
                  <v:imagedata o:title=""/>
                  <o:lock v:ext="edit"/>
                  <w10:anchorlock/>
                </v:rect>
              </w:pict>
            </w:r>
            <w:r>
              <w:fldChar w:fldCharType="begin">
                <w:ffData>
                  <w:name w:val="LB"/>
                  <w:enabled/>
                  <w:calcOnExit w:val="0"/>
                  <w:ddList>
                    <w:listEntry w:val="文稿版次选择"/>
                    <w:listEntry w:val="（工作组讨论稿）"/>
                    <w:listEntry w:val="（征求意见稿）"/>
                    <w:listEntry w:val="（送审讨论稿）"/>
                    <w:listEntry w:val="（送审稿）"/>
                    <w:listEntry w:val="（报批稿）"/>
                  </w:ddList>
                </w:ffData>
              </w:fldChar>
            </w:r>
            <w:bookmarkStart w:id="12" w:name="LB"/>
            <w:r>
              <w:instrText xml:space="preserve"> FORMDROPDOWN </w:instrText>
            </w:r>
            <w:r>
              <w:fldChar w:fldCharType="separate"/>
            </w:r>
            <w:r>
              <w:fldChar w:fldCharType="end"/>
            </w:r>
            <w:bookmarkEnd w:id="1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4"/>
              <w:framePr/>
              <w:numPr>
                <w:numId w:val="2"/>
              </w:numPr>
              <w:ind w:left="0" w:firstLine="0"/>
            </w:pPr>
            <w:bookmarkStart w:id="13" w:name="WCRQ"/>
            <w:r>
              <w:fldChar w:fldCharType="begin">
                <w:ffData>
                  <w:name w:val="WCRQ"/>
                  <w:enabled/>
                  <w:calcOnExit w:val="0"/>
                  <w:textInput/>
                </w:ffData>
              </w:fldChar>
            </w:r>
            <w:r>
              <w:instrText xml:space="preserve"> FORMTEXT </w:instrText>
            </w:r>
            <w:r>
              <w:fldChar w:fldCharType="separate"/>
            </w:r>
            <w:r>
              <w:t>     </w:t>
            </w:r>
            <w:r>
              <w:fldChar w:fldCharType="end"/>
            </w:r>
            <w:bookmarkEnd w:id="13"/>
          </w:p>
        </w:tc>
      </w:tr>
    </w:tbl>
    <w:p>
      <w:pPr>
        <w:pStyle w:val="135"/>
        <w:framePr/>
      </w:pPr>
      <w:bookmarkStart w:id="14" w:name="FY"/>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hint="eastAsia" w:ascii="黑体"/>
        </w:rPr>
        <w:t>2020</w:t>
      </w:r>
      <w:r>
        <w:rPr>
          <w:rFonts w:ascii="黑体"/>
        </w:rPr>
        <w:fldChar w:fldCharType="end"/>
      </w:r>
      <w:bookmarkEnd w:id="14"/>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5"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r>
        <w:pict>
          <v:line id="_x0000_s1026" o:spid="_x0000_s1026" o:spt="20" style="position:absolute;left:0pt;margin-left:-0.05pt;margin-top:728.5pt;height:0pt;width:481.9pt;mso-position-vertical-relative:page;z-index:251660288;mso-width-relative:page;mso-height-relative:page;" coordsize="21600,21600">
            <v:path arrowok="t"/>
            <v:fill focussize="0,0"/>
            <v:stroke/>
            <v:imagedata o:title=""/>
            <o:lock v:ext="edit"/>
            <w10:anchorlock/>
          </v:line>
        </w:pict>
      </w:r>
    </w:p>
    <w:p>
      <w:pPr>
        <w:pStyle w:val="136"/>
        <w:framePr/>
      </w:pPr>
      <w:bookmarkStart w:id="16"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hint="eastAsia" w:ascii="黑体"/>
        </w:rPr>
        <w:t>2020</w:t>
      </w:r>
      <w:r>
        <w:rPr>
          <w:rFonts w:ascii="黑体"/>
        </w:rPr>
        <w:fldChar w:fldCharType="end"/>
      </w:r>
      <w:bookmarkEnd w:id="16"/>
      <w:r>
        <w:t xml:space="preserve"> </w:t>
      </w:r>
      <w:r>
        <w:rPr>
          <w:rFonts w:ascii="黑体"/>
        </w:rPr>
        <w:t>-</w:t>
      </w:r>
      <w:r>
        <w:t xml:space="preserve"> </w:t>
      </w:r>
      <w:bookmarkStart w:id="17"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bookmarkStart w:id="18"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14"/>
        <w:framePr/>
      </w:pPr>
      <w:bookmarkStart w:id="19" w:name="fm"/>
      <w:r>
        <w:rPr>
          <w:w w:val="100"/>
        </w:rPr>
        <w:pict>
          <v:rect id="LB" o:spid="_x0000_s1029" o:spt="1" style="position:absolute;left:0pt;margin-left:142.55pt;margin-top:-310.45pt;height:24pt;width:100pt;z-index:-251653120;mso-width-relative:page;mso-height-relative:page;" stroked="f" coordsize="21600,21600">
            <v:path/>
            <v:fill focussize="0,0"/>
            <v:stroke on="f"/>
            <v:imagedata o:title=""/>
            <o:lock v:ext="edit"/>
          </v:rect>
        </w:pict>
      </w:r>
      <w:r>
        <w:rPr>
          <w:w w:val="100"/>
        </w:rPr>
        <w:pict>
          <v:rect id="DT" o:spid="_x0000_s1028" o:spt="1" style="position:absolute;left:0pt;margin-left:347.55pt;margin-top:-585.45pt;height:18pt;width:90pt;z-index:-251654144;mso-width-relative:page;mso-height-relative:page;" stroked="f" coordsize="21600,21600">
            <v:path/>
            <v:fill focussize="0,0"/>
            <v:stroke on="f"/>
            <v:imagedata o:title=""/>
            <o:lock v:ext="edit"/>
          </v:rect>
        </w:pict>
      </w:r>
      <w:r>
        <w:rPr>
          <w:w w:val="100"/>
        </w:rPr>
        <w:pict>
          <v:line id="_x0000_s1027" o:spid="_x0000_s1027" o:spt="20" style="position:absolute;left:0pt;margin-left:-36.6pt;margin-top:-552.85pt;height:0pt;width:481.9pt;z-index:251661312;mso-width-relative:page;mso-height-relative:page;" coordsize="21600,21600">
            <v:path arrowok="t"/>
            <v:fill focussize="0,0"/>
            <v:stroke/>
            <v:imagedata o:title=""/>
            <o:lock v:ext="edit"/>
          </v:line>
        </w:pict>
      </w:r>
      <w:r>
        <w:fldChar w:fldCharType="begin">
          <w:ffData>
            <w:name w:val="fm"/>
            <w:enabled/>
            <w:calcOnExit w:val="0"/>
            <w:textInput/>
          </w:ffData>
        </w:fldChar>
      </w:r>
      <w:r>
        <w:instrText xml:space="preserve"> FORMTEXT </w:instrText>
      </w:r>
      <w:r>
        <w:fldChar w:fldCharType="separate"/>
      </w:r>
      <w:r>
        <w:rPr>
          <w:rFonts w:hint="eastAsia"/>
        </w:rPr>
        <w:t>内蒙古自治区市场监督管理局</w:t>
      </w:r>
      <w:r>
        <w:fldChar w:fldCharType="end"/>
      </w:r>
      <w:bookmarkEnd w:id="19"/>
      <w:r>
        <w:t>   </w:t>
      </w:r>
      <w:r>
        <w:rPr>
          <w:rStyle w:val="75"/>
          <w:rFonts w:hint="eastAsia"/>
        </w:rPr>
        <w:t>发布</w:t>
      </w:r>
    </w:p>
    <w:p>
      <w:pPr>
        <w:pStyle w:val="23"/>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pStyle w:val="50"/>
      </w:pPr>
      <w:bookmarkStart w:id="20" w:name="_Toc12460957"/>
      <w:bookmarkStart w:id="21" w:name="_Toc23430550"/>
      <w:bookmarkStart w:id="22" w:name="_Toc23945241"/>
      <w:r>
        <w:rPr>
          <w:rFonts w:hint="eastAsia"/>
        </w:rPr>
        <w:t>目</w:t>
      </w:r>
      <w:bookmarkStart w:id="23" w:name="BKML"/>
      <w:r>
        <w:t>  </w:t>
      </w:r>
      <w:r>
        <w:rPr>
          <w:rFonts w:hint="eastAsia"/>
        </w:rPr>
        <w:t>次</w:t>
      </w:r>
      <w:bookmarkEnd w:id="23"/>
    </w:p>
    <w:p>
      <w:pPr>
        <w:pStyle w:val="19"/>
        <w:spacing w:before="78" w:after="78"/>
        <w:rPr>
          <w:rFonts w:ascii="Times New Roman"/>
          <w:szCs w:val="24"/>
        </w:rPr>
      </w:pPr>
      <w:r>
        <w:fldChar w:fldCharType="begin" w:fldLock="1"/>
      </w:r>
      <w:r>
        <w:instrText xml:space="preserve"> </w:instrText>
      </w:r>
      <w:r>
        <w:rPr>
          <w:rFonts w:hint="eastAsia"/>
        </w:rPr>
        <w:instrText xml:space="preserve">TOC \h \z \t"前言、引言标题,1,参考文献、索引标题,1,章标题,1,参考文献,1,附录标识,1,一级条标题, 3,二级条标题, 4" \* MERGEFORMAT</w:instrText>
      </w:r>
      <w:r>
        <w:instrText xml:space="preserve"> </w:instrText>
      </w:r>
      <w:r>
        <w:fldChar w:fldCharType="separate"/>
      </w:r>
      <w:r>
        <w:fldChar w:fldCharType="begin"/>
      </w:r>
      <w:r>
        <w:instrText xml:space="preserve"> HYPERLINK \l "_Toc29203726" </w:instrText>
      </w:r>
      <w:r>
        <w:fldChar w:fldCharType="separate"/>
      </w:r>
      <w:r>
        <w:rPr>
          <w:rStyle w:val="35"/>
          <w:rFonts w:hint="eastAsia"/>
        </w:rPr>
        <w:t>前言</w:t>
      </w:r>
      <w:r>
        <w:tab/>
      </w:r>
      <w:r>
        <w:fldChar w:fldCharType="begin" w:fldLock="1"/>
      </w:r>
      <w:r>
        <w:instrText xml:space="preserve"> PAGEREF _Toc29203726 \h </w:instrText>
      </w:r>
      <w:r>
        <w:fldChar w:fldCharType="separate"/>
      </w:r>
      <w:r>
        <w:t>2</w:t>
      </w:r>
      <w:r>
        <w:fldChar w:fldCharType="end"/>
      </w:r>
      <w:r>
        <w:fldChar w:fldCharType="end"/>
      </w:r>
    </w:p>
    <w:p>
      <w:pPr>
        <w:pStyle w:val="19"/>
        <w:spacing w:before="78" w:after="78"/>
        <w:rPr>
          <w:rFonts w:ascii="Times New Roman"/>
          <w:szCs w:val="24"/>
        </w:rPr>
      </w:pPr>
      <w:r>
        <w:fldChar w:fldCharType="begin"/>
      </w:r>
      <w:r>
        <w:instrText xml:space="preserve"> HYPERLINK \l "_Toc29203727" </w:instrText>
      </w:r>
      <w:r>
        <w:fldChar w:fldCharType="separate"/>
      </w:r>
      <w:r>
        <w:rPr>
          <w:rStyle w:val="35"/>
        </w:rPr>
        <w:t>1</w:t>
      </w:r>
      <w:r>
        <w:rPr>
          <w:rStyle w:val="35"/>
          <w:rFonts w:hint="eastAsia"/>
        </w:rPr>
        <w:t xml:space="preserve"> 范围</w:t>
      </w:r>
      <w:r>
        <w:tab/>
      </w:r>
      <w:r>
        <w:fldChar w:fldCharType="begin" w:fldLock="1"/>
      </w:r>
      <w:r>
        <w:instrText xml:space="preserve"> PAGEREF _Toc29203727 \h </w:instrText>
      </w:r>
      <w:r>
        <w:fldChar w:fldCharType="separate"/>
      </w:r>
      <w:r>
        <w:t>3</w:t>
      </w:r>
      <w:r>
        <w:fldChar w:fldCharType="end"/>
      </w:r>
      <w:r>
        <w:fldChar w:fldCharType="end"/>
      </w:r>
    </w:p>
    <w:p>
      <w:pPr>
        <w:pStyle w:val="19"/>
        <w:spacing w:before="78" w:after="78"/>
        <w:rPr>
          <w:rFonts w:ascii="Times New Roman"/>
          <w:szCs w:val="24"/>
        </w:rPr>
      </w:pPr>
      <w:r>
        <w:fldChar w:fldCharType="begin"/>
      </w:r>
      <w:r>
        <w:instrText xml:space="preserve"> HYPERLINK \l "_Toc29203728" </w:instrText>
      </w:r>
      <w:r>
        <w:fldChar w:fldCharType="separate"/>
      </w:r>
      <w:r>
        <w:rPr>
          <w:rStyle w:val="35"/>
        </w:rPr>
        <w:t>2</w:t>
      </w:r>
      <w:r>
        <w:rPr>
          <w:rStyle w:val="35"/>
          <w:rFonts w:hint="eastAsia"/>
        </w:rPr>
        <w:t xml:space="preserve"> 术语和定义</w:t>
      </w:r>
      <w:r>
        <w:tab/>
      </w:r>
      <w:r>
        <w:fldChar w:fldCharType="begin" w:fldLock="1"/>
      </w:r>
      <w:r>
        <w:instrText xml:space="preserve"> PAGEREF _Toc29203728 \h </w:instrText>
      </w:r>
      <w:r>
        <w:fldChar w:fldCharType="separate"/>
      </w:r>
      <w:r>
        <w:t>3</w:t>
      </w:r>
      <w:r>
        <w:fldChar w:fldCharType="end"/>
      </w:r>
      <w:r>
        <w:fldChar w:fldCharType="end"/>
      </w:r>
    </w:p>
    <w:p>
      <w:pPr>
        <w:pStyle w:val="19"/>
        <w:spacing w:before="78" w:after="78"/>
        <w:rPr>
          <w:rFonts w:ascii="Times New Roman"/>
          <w:szCs w:val="24"/>
        </w:rPr>
      </w:pPr>
      <w:r>
        <w:fldChar w:fldCharType="begin"/>
      </w:r>
      <w:r>
        <w:instrText xml:space="preserve"> HYPERLINK \l "_Toc29203733" </w:instrText>
      </w:r>
      <w:r>
        <w:fldChar w:fldCharType="separate"/>
      </w:r>
      <w:r>
        <w:rPr>
          <w:rStyle w:val="35"/>
        </w:rPr>
        <w:t>3</w:t>
      </w:r>
      <w:r>
        <w:rPr>
          <w:rStyle w:val="35"/>
          <w:rFonts w:hint="eastAsia"/>
        </w:rPr>
        <w:t xml:space="preserve"> 大田作物适宜播种期农用天气预报制作</w:t>
      </w:r>
      <w:r>
        <w:tab/>
      </w:r>
      <w:r>
        <w:fldChar w:fldCharType="begin" w:fldLock="1"/>
      </w:r>
      <w:r>
        <w:instrText xml:space="preserve"> PAGEREF _Toc29203733 \h </w:instrText>
      </w:r>
      <w:r>
        <w:fldChar w:fldCharType="separate"/>
      </w:r>
      <w:r>
        <w:t>3</w:t>
      </w:r>
      <w:r>
        <w:fldChar w:fldCharType="end"/>
      </w:r>
      <w:r>
        <w:fldChar w:fldCharType="end"/>
      </w:r>
    </w:p>
    <w:p>
      <w:pPr>
        <w:pStyle w:val="12"/>
        <w:ind w:firstLine="210"/>
        <w:rPr>
          <w:rFonts w:ascii="Times New Roman"/>
          <w:szCs w:val="24"/>
        </w:rPr>
      </w:pPr>
      <w:r>
        <w:fldChar w:fldCharType="begin"/>
      </w:r>
      <w:r>
        <w:instrText xml:space="preserve"> HYPERLINK \l "_Toc29203734" </w:instrText>
      </w:r>
      <w:r>
        <w:fldChar w:fldCharType="separate"/>
      </w:r>
      <w:r>
        <w:rPr>
          <w:rStyle w:val="35"/>
        </w:rPr>
        <w:t>3.1</w:t>
      </w:r>
      <w:r>
        <w:rPr>
          <w:rStyle w:val="35"/>
          <w:rFonts w:hint="eastAsia"/>
        </w:rPr>
        <w:t xml:space="preserve"> 预报内容</w:t>
      </w:r>
      <w:r>
        <w:tab/>
      </w:r>
      <w:r>
        <w:fldChar w:fldCharType="begin" w:fldLock="1"/>
      </w:r>
      <w:r>
        <w:instrText xml:space="preserve"> PAGEREF _Toc29203734 \h </w:instrText>
      </w:r>
      <w:r>
        <w:fldChar w:fldCharType="separate"/>
      </w:r>
      <w:r>
        <w:t>3</w:t>
      </w:r>
      <w:r>
        <w:fldChar w:fldCharType="end"/>
      </w:r>
      <w:r>
        <w:fldChar w:fldCharType="end"/>
      </w:r>
    </w:p>
    <w:p>
      <w:pPr>
        <w:pStyle w:val="12"/>
        <w:ind w:firstLine="210"/>
        <w:rPr>
          <w:rFonts w:ascii="Times New Roman"/>
          <w:szCs w:val="24"/>
        </w:rPr>
      </w:pPr>
      <w:r>
        <w:fldChar w:fldCharType="begin"/>
      </w:r>
      <w:r>
        <w:instrText xml:space="preserve"> HYPERLINK \l "_Toc29203735" </w:instrText>
      </w:r>
      <w:r>
        <w:fldChar w:fldCharType="separate"/>
      </w:r>
      <w:r>
        <w:rPr>
          <w:rStyle w:val="35"/>
        </w:rPr>
        <w:t>3.2</w:t>
      </w:r>
      <w:r>
        <w:rPr>
          <w:rStyle w:val="35"/>
          <w:rFonts w:hint="eastAsia"/>
        </w:rPr>
        <w:t xml:space="preserve"> 技术路线</w:t>
      </w:r>
      <w:r>
        <w:tab/>
      </w:r>
      <w:r>
        <w:fldChar w:fldCharType="begin" w:fldLock="1"/>
      </w:r>
      <w:r>
        <w:instrText xml:space="preserve"> PAGEREF _Toc29203735 \h </w:instrText>
      </w:r>
      <w:r>
        <w:fldChar w:fldCharType="separate"/>
      </w:r>
      <w:r>
        <w:t>3</w:t>
      </w:r>
      <w:r>
        <w:fldChar w:fldCharType="end"/>
      </w:r>
      <w:r>
        <w:fldChar w:fldCharType="end"/>
      </w:r>
    </w:p>
    <w:p>
      <w:pPr>
        <w:pStyle w:val="12"/>
        <w:ind w:firstLine="210"/>
        <w:rPr>
          <w:rFonts w:ascii="Times New Roman"/>
          <w:szCs w:val="24"/>
        </w:rPr>
      </w:pPr>
      <w:r>
        <w:fldChar w:fldCharType="begin"/>
      </w:r>
      <w:r>
        <w:instrText xml:space="preserve"> HYPERLINK \l "_Toc29203736" </w:instrText>
      </w:r>
      <w:r>
        <w:fldChar w:fldCharType="separate"/>
      </w:r>
      <w:r>
        <w:rPr>
          <w:rStyle w:val="35"/>
        </w:rPr>
        <w:t>3.3</w:t>
      </w:r>
      <w:r>
        <w:rPr>
          <w:rStyle w:val="35"/>
          <w:rFonts w:hint="eastAsia"/>
        </w:rPr>
        <w:t xml:space="preserve"> 播种气象适宜等级划分</w:t>
      </w:r>
      <w:r>
        <w:tab/>
      </w:r>
      <w:r>
        <w:fldChar w:fldCharType="begin" w:fldLock="1"/>
      </w:r>
      <w:r>
        <w:instrText xml:space="preserve"> PAGEREF _Toc29203736 \h </w:instrText>
      </w:r>
      <w:r>
        <w:fldChar w:fldCharType="separate"/>
      </w:r>
      <w:r>
        <w:t>4</w:t>
      </w:r>
      <w:r>
        <w:fldChar w:fldCharType="end"/>
      </w:r>
      <w:r>
        <w:fldChar w:fldCharType="end"/>
      </w:r>
    </w:p>
    <w:p>
      <w:pPr>
        <w:pStyle w:val="12"/>
        <w:ind w:firstLine="210"/>
        <w:rPr>
          <w:rFonts w:ascii="Times New Roman"/>
          <w:szCs w:val="24"/>
        </w:rPr>
      </w:pPr>
      <w:r>
        <w:fldChar w:fldCharType="begin"/>
      </w:r>
      <w:r>
        <w:instrText xml:space="preserve"> HYPERLINK \l "_Toc29203737" </w:instrText>
      </w:r>
      <w:r>
        <w:fldChar w:fldCharType="separate"/>
      </w:r>
      <w:r>
        <w:rPr>
          <w:rStyle w:val="35"/>
        </w:rPr>
        <w:t>3.4</w:t>
      </w:r>
      <w:r>
        <w:rPr>
          <w:rStyle w:val="35"/>
          <w:rFonts w:hint="eastAsia"/>
        </w:rPr>
        <w:t xml:space="preserve"> 播种气象适宜等级标识</w:t>
      </w:r>
      <w:r>
        <w:tab/>
      </w:r>
      <w:r>
        <w:fldChar w:fldCharType="begin" w:fldLock="1"/>
      </w:r>
      <w:r>
        <w:instrText xml:space="preserve"> PAGEREF _Toc29203737 \h </w:instrText>
      </w:r>
      <w:r>
        <w:fldChar w:fldCharType="separate"/>
      </w:r>
      <w:r>
        <w:t>4</w:t>
      </w:r>
      <w:r>
        <w:fldChar w:fldCharType="end"/>
      </w:r>
      <w:r>
        <w:fldChar w:fldCharType="end"/>
      </w:r>
    </w:p>
    <w:p>
      <w:pPr>
        <w:pStyle w:val="12"/>
        <w:ind w:firstLine="210"/>
        <w:rPr>
          <w:rFonts w:ascii="Times New Roman"/>
          <w:szCs w:val="24"/>
        </w:rPr>
      </w:pPr>
      <w:r>
        <w:fldChar w:fldCharType="begin"/>
      </w:r>
      <w:r>
        <w:instrText xml:space="preserve"> HYPERLINK \l "_Toc29203738" </w:instrText>
      </w:r>
      <w:r>
        <w:fldChar w:fldCharType="separate"/>
      </w:r>
      <w:r>
        <w:rPr>
          <w:rStyle w:val="35"/>
        </w:rPr>
        <w:t>3.5</w:t>
      </w:r>
      <w:r>
        <w:rPr>
          <w:rStyle w:val="35"/>
          <w:rFonts w:hint="eastAsia"/>
        </w:rPr>
        <w:t xml:space="preserve"> 制作时间</w:t>
      </w:r>
      <w:r>
        <w:tab/>
      </w:r>
      <w:r>
        <w:fldChar w:fldCharType="begin" w:fldLock="1"/>
      </w:r>
      <w:r>
        <w:instrText xml:space="preserve"> PAGEREF _Toc29203738 \h </w:instrText>
      </w:r>
      <w:r>
        <w:fldChar w:fldCharType="separate"/>
      </w:r>
      <w:r>
        <w:t>4</w:t>
      </w:r>
      <w:r>
        <w:fldChar w:fldCharType="end"/>
      </w:r>
      <w:r>
        <w:fldChar w:fldCharType="end"/>
      </w:r>
    </w:p>
    <w:p>
      <w:pPr>
        <w:pStyle w:val="12"/>
        <w:ind w:firstLine="210"/>
        <w:rPr>
          <w:rFonts w:ascii="Times New Roman"/>
          <w:szCs w:val="24"/>
        </w:rPr>
      </w:pPr>
      <w:r>
        <w:fldChar w:fldCharType="begin"/>
      </w:r>
      <w:r>
        <w:instrText xml:space="preserve"> HYPERLINK \l "_Toc29203739" </w:instrText>
      </w:r>
      <w:r>
        <w:fldChar w:fldCharType="separate"/>
      </w:r>
      <w:r>
        <w:rPr>
          <w:rStyle w:val="35"/>
        </w:rPr>
        <w:t>3.6</w:t>
      </w:r>
      <w:r>
        <w:rPr>
          <w:rStyle w:val="35"/>
          <w:rFonts w:hint="eastAsia"/>
        </w:rPr>
        <w:t xml:space="preserve"> 预报时效</w:t>
      </w:r>
      <w:r>
        <w:tab/>
      </w:r>
      <w:r>
        <w:fldChar w:fldCharType="begin" w:fldLock="1"/>
      </w:r>
      <w:r>
        <w:instrText xml:space="preserve"> PAGEREF _Toc29203739 \h </w:instrText>
      </w:r>
      <w:r>
        <w:fldChar w:fldCharType="separate"/>
      </w:r>
      <w:r>
        <w:t>4</w:t>
      </w:r>
      <w:r>
        <w:fldChar w:fldCharType="end"/>
      </w:r>
      <w:r>
        <w:fldChar w:fldCharType="end"/>
      </w:r>
    </w:p>
    <w:p>
      <w:pPr>
        <w:pStyle w:val="19"/>
        <w:spacing w:before="78" w:after="78"/>
        <w:rPr>
          <w:rFonts w:ascii="Times New Roman"/>
          <w:szCs w:val="24"/>
        </w:rPr>
      </w:pPr>
      <w:r>
        <w:fldChar w:fldCharType="begin"/>
      </w:r>
      <w:r>
        <w:instrText xml:space="preserve"> HYPERLINK \l "_Toc29203740" </w:instrText>
      </w:r>
      <w:r>
        <w:fldChar w:fldCharType="separate"/>
      </w:r>
      <w:r>
        <w:rPr>
          <w:rStyle w:val="35"/>
          <w:rFonts w:hint="eastAsia"/>
        </w:rPr>
        <w:t>附　录　A （规范性附录）</w:t>
      </w:r>
      <w:r>
        <w:rPr>
          <w:rStyle w:val="35"/>
        </w:rPr>
        <w:t xml:space="preserve"> </w:t>
      </w:r>
      <w:r>
        <w:rPr>
          <w:rStyle w:val="35"/>
          <w:rFonts w:hint="eastAsia"/>
        </w:rPr>
        <w:t>大田作物播种气象适宜度的计算</w:t>
      </w:r>
      <w:r>
        <w:tab/>
      </w:r>
      <w:r>
        <w:fldChar w:fldCharType="begin" w:fldLock="1"/>
      </w:r>
      <w:r>
        <w:instrText xml:space="preserve"> PAGEREF _Toc29203740 \h </w:instrText>
      </w:r>
      <w:r>
        <w:fldChar w:fldCharType="separate"/>
      </w:r>
      <w:r>
        <w:t>5</w:t>
      </w:r>
      <w:r>
        <w:fldChar w:fldCharType="end"/>
      </w:r>
      <w:r>
        <w:fldChar w:fldCharType="end"/>
      </w:r>
    </w:p>
    <w:p>
      <w:pPr>
        <w:pStyle w:val="19"/>
        <w:spacing w:before="78" w:after="78"/>
        <w:rPr>
          <w:rFonts w:ascii="Times New Roman"/>
          <w:szCs w:val="24"/>
        </w:rPr>
      </w:pPr>
      <w:r>
        <w:fldChar w:fldCharType="begin"/>
      </w:r>
      <w:r>
        <w:instrText xml:space="preserve"> HYPERLINK \l "_Toc29203741" </w:instrText>
      </w:r>
      <w:r>
        <w:fldChar w:fldCharType="separate"/>
      </w:r>
      <w:r>
        <w:rPr>
          <w:rStyle w:val="35"/>
          <w:rFonts w:hint="eastAsia"/>
        </w:rPr>
        <w:t>附　录　B （资料性附录）</w:t>
      </w:r>
      <w:r>
        <w:rPr>
          <w:rStyle w:val="35"/>
        </w:rPr>
        <w:t xml:space="preserve"> </w:t>
      </w:r>
      <w:r>
        <w:rPr>
          <w:rStyle w:val="35"/>
          <w:rFonts w:hint="eastAsia"/>
        </w:rPr>
        <w:t>所涉及气象预报要素的获取与推算</w:t>
      </w:r>
      <w:r>
        <w:tab/>
      </w:r>
      <w:r>
        <w:fldChar w:fldCharType="begin" w:fldLock="1"/>
      </w:r>
      <w:r>
        <w:instrText xml:space="preserve"> PAGEREF _Toc29203741 \h </w:instrText>
      </w:r>
      <w:r>
        <w:fldChar w:fldCharType="separate"/>
      </w:r>
      <w:r>
        <w:t>8</w:t>
      </w:r>
      <w:r>
        <w:fldChar w:fldCharType="end"/>
      </w:r>
      <w:r>
        <w:fldChar w:fldCharType="end"/>
      </w:r>
    </w:p>
    <w:p>
      <w:pPr>
        <w:pStyle w:val="19"/>
        <w:spacing w:before="78" w:after="78"/>
        <w:rPr>
          <w:rFonts w:ascii="Times New Roman"/>
          <w:szCs w:val="24"/>
        </w:rPr>
      </w:pPr>
      <w:r>
        <w:fldChar w:fldCharType="begin"/>
      </w:r>
      <w:r>
        <w:instrText xml:space="preserve"> HYPERLINK \l "_Toc29203742" </w:instrText>
      </w:r>
      <w:r>
        <w:fldChar w:fldCharType="separate"/>
      </w:r>
      <w:r>
        <w:rPr>
          <w:rStyle w:val="35"/>
          <w:rFonts w:hint="eastAsia"/>
        </w:rPr>
        <w:t>参考文献</w:t>
      </w:r>
      <w:r>
        <w:tab/>
      </w:r>
      <w:r>
        <w:fldChar w:fldCharType="begin" w:fldLock="1"/>
      </w:r>
      <w:r>
        <w:instrText xml:space="preserve"> PAGEREF _Toc29203742 \h </w:instrText>
      </w:r>
      <w:r>
        <w:fldChar w:fldCharType="separate"/>
      </w:r>
      <w:r>
        <w:t>10</w:t>
      </w:r>
      <w:r>
        <w:fldChar w:fldCharType="end"/>
      </w:r>
      <w:r>
        <w:fldChar w:fldCharType="end"/>
      </w:r>
    </w:p>
    <w:p>
      <w:pPr>
        <w:pStyle w:val="23"/>
      </w:pPr>
      <w:r>
        <w:fldChar w:fldCharType="end"/>
      </w:r>
    </w:p>
    <w:p>
      <w:pPr>
        <w:pStyle w:val="115"/>
      </w:pPr>
      <w:bookmarkStart w:id="24" w:name="_Toc29203726"/>
      <w:r>
        <w:rPr>
          <w:rFonts w:hint="eastAsia"/>
        </w:rPr>
        <w:t>前</w:t>
      </w:r>
      <w:bookmarkStart w:id="25" w:name="BKQY"/>
      <w:r>
        <w:t>  </w:t>
      </w:r>
      <w:r>
        <w:rPr>
          <w:rFonts w:hint="eastAsia"/>
        </w:rPr>
        <w:t>言</w:t>
      </w:r>
      <w:bookmarkEnd w:id="20"/>
      <w:bookmarkEnd w:id="21"/>
      <w:bookmarkEnd w:id="22"/>
      <w:bookmarkEnd w:id="24"/>
      <w:bookmarkEnd w:id="25"/>
    </w:p>
    <w:p>
      <w:pPr>
        <w:ind w:firstLine="420" w:firstLineChars="200"/>
        <w:rPr>
          <w:rFonts w:ascii="宋体"/>
        </w:rPr>
      </w:pPr>
      <w:r>
        <w:rPr>
          <w:rFonts w:hint="eastAsia" w:ascii="宋体"/>
        </w:rPr>
        <w:t>本标准按照GB/T 1.1—2009给出的规则起草。</w:t>
      </w:r>
    </w:p>
    <w:p>
      <w:pPr>
        <w:ind w:firstLine="420" w:firstLineChars="200"/>
        <w:rPr>
          <w:rFonts w:ascii="宋体"/>
          <w:color w:val="FF0000"/>
        </w:rPr>
      </w:pPr>
      <w:r>
        <w:rPr>
          <w:rFonts w:hint="eastAsia" w:ascii="宋体"/>
        </w:rPr>
        <w:t>本标准由内蒙古自治区气象标准化技术委员会（SAM/TC 23）提出并归口。</w:t>
      </w:r>
    </w:p>
    <w:p>
      <w:pPr>
        <w:ind w:firstLine="420" w:firstLineChars="200"/>
        <w:rPr>
          <w:rFonts w:ascii="宋体"/>
        </w:rPr>
      </w:pPr>
      <w:r>
        <w:rPr>
          <w:rFonts w:hint="eastAsia" w:ascii="宋体"/>
        </w:rPr>
        <w:t>本标准起草单位：内蒙古自治区赤峰市气象局、内蒙古自治区生态与农业气象中心。</w:t>
      </w:r>
    </w:p>
    <w:p>
      <w:pPr>
        <w:pStyle w:val="23"/>
      </w:pPr>
      <w:r>
        <w:rPr>
          <w:rFonts w:hint="eastAsia"/>
        </w:rPr>
        <w:t>本标准主要起草人：王志春、陈素华、王碧波、吴亚娟、魏学、吴建华、于栋阁。</w:t>
      </w:r>
    </w:p>
    <w:p>
      <w:pPr>
        <w:pStyle w:val="50"/>
      </w:pPr>
      <w:r>
        <w:rPr>
          <w:rFonts w:hint="eastAsia"/>
        </w:rPr>
        <w:t>大田作物适宜播种期农用天气预报制作规范</w:t>
      </w:r>
    </w:p>
    <w:p>
      <w:pPr>
        <w:pStyle w:val="45"/>
        <w:spacing w:before="312" w:after="312"/>
      </w:pPr>
      <w:bookmarkStart w:id="26" w:name="_Toc11397986"/>
      <w:bookmarkStart w:id="27" w:name="_Toc12460959"/>
      <w:bookmarkStart w:id="28" w:name="_Toc23430552"/>
      <w:bookmarkStart w:id="29" w:name="_Toc23945243"/>
      <w:bookmarkStart w:id="30" w:name="_Toc29203727"/>
      <w:r>
        <w:rPr>
          <w:rFonts w:hint="eastAsia"/>
        </w:rPr>
        <w:t>范围</w:t>
      </w:r>
      <w:bookmarkEnd w:id="26"/>
      <w:bookmarkEnd w:id="27"/>
      <w:bookmarkEnd w:id="28"/>
      <w:bookmarkEnd w:id="29"/>
      <w:bookmarkEnd w:id="30"/>
    </w:p>
    <w:p>
      <w:pPr>
        <w:pStyle w:val="23"/>
      </w:pPr>
      <w:r>
        <w:rPr>
          <w:rFonts w:hint="eastAsia"/>
        </w:rPr>
        <w:t>本标准规定了大田作物适宜播种期农用天气预报的预报内容、技术路线、播种气象适宜度评估方法和播种气象适宜等级划分及标识、制作时间、预报时效。</w:t>
      </w:r>
    </w:p>
    <w:p>
      <w:pPr>
        <w:pStyle w:val="23"/>
      </w:pPr>
      <w:r>
        <w:rPr>
          <w:rFonts w:hint="eastAsia"/>
        </w:rPr>
        <w:t>本标准适用于农业气象业务和农业生产技术服务。</w:t>
      </w:r>
    </w:p>
    <w:p>
      <w:pPr>
        <w:pStyle w:val="45"/>
        <w:spacing w:before="312" w:after="312"/>
      </w:pPr>
      <w:bookmarkStart w:id="31" w:name="_Toc11397988"/>
      <w:bookmarkEnd w:id="31"/>
      <w:bookmarkStart w:id="32" w:name="_Toc12460960"/>
      <w:bookmarkStart w:id="33" w:name="_Toc23945245"/>
      <w:bookmarkStart w:id="34" w:name="_Toc23430553"/>
      <w:bookmarkStart w:id="35" w:name="_Toc29203728"/>
      <w:r>
        <w:rPr>
          <w:rFonts w:hint="eastAsia"/>
        </w:rPr>
        <w:t>术语和定义</w:t>
      </w:r>
      <w:bookmarkEnd w:id="32"/>
      <w:bookmarkEnd w:id="33"/>
      <w:bookmarkEnd w:id="34"/>
      <w:bookmarkEnd w:id="35"/>
    </w:p>
    <w:p>
      <w:pPr>
        <w:pStyle w:val="23"/>
      </w:pPr>
      <w:r>
        <w:rPr>
          <w:rFonts w:hint="eastAsia"/>
        </w:rPr>
        <w:t>下列术语和定义适用于本文件。</w:t>
      </w:r>
    </w:p>
    <w:p>
      <w:pPr>
        <w:pStyle w:val="42"/>
        <w:spacing w:before="156" w:after="156"/>
      </w:pPr>
      <w:bookmarkStart w:id="36" w:name="_Toc12460961"/>
      <w:bookmarkEnd w:id="36"/>
      <w:bookmarkStart w:id="37" w:name="_Toc23430554"/>
      <w:bookmarkEnd w:id="37"/>
      <w:bookmarkStart w:id="38" w:name="_Toc23945246"/>
      <w:bookmarkEnd w:id="38"/>
      <w:bookmarkStart w:id="39" w:name="_Toc29203729"/>
      <w:bookmarkEnd w:id="39"/>
    </w:p>
    <w:p>
      <w:pPr>
        <w:pStyle w:val="23"/>
        <w:rPr>
          <w:rFonts w:ascii="黑体" w:eastAsia="黑体"/>
          <w:szCs w:val="21"/>
        </w:rPr>
      </w:pPr>
      <w:r>
        <w:rPr>
          <w:rFonts w:hint="eastAsia" w:ascii="黑体" w:eastAsia="黑体"/>
          <w:szCs w:val="21"/>
        </w:rPr>
        <w:t>适宜播种期  s</w:t>
      </w:r>
      <w:r>
        <w:rPr>
          <w:rFonts w:ascii="黑体" w:eastAsia="黑体"/>
          <w:szCs w:val="21"/>
        </w:rPr>
        <w:t xml:space="preserve">uitable sowing </w:t>
      </w:r>
      <w:r>
        <w:rPr>
          <w:rFonts w:hint="eastAsia" w:ascii="黑体" w:eastAsia="黑体"/>
          <w:szCs w:val="21"/>
        </w:rPr>
        <w:t>time</w:t>
      </w:r>
    </w:p>
    <w:p>
      <w:pPr>
        <w:pStyle w:val="23"/>
      </w:pPr>
      <w:r>
        <w:rPr>
          <w:rFonts w:hint="eastAsia"/>
        </w:rPr>
        <w:t>根据当地气候条件、生产条件、栽培制度、作物品种发育特性等确定的作物最适宜播种的时段。</w:t>
      </w:r>
    </w:p>
    <w:p>
      <w:pPr>
        <w:pStyle w:val="42"/>
        <w:spacing w:before="156" w:after="156"/>
      </w:pPr>
      <w:bookmarkStart w:id="40" w:name="_Toc12460962"/>
      <w:bookmarkEnd w:id="40"/>
      <w:bookmarkStart w:id="41" w:name="_Toc23430555"/>
      <w:bookmarkEnd w:id="41"/>
      <w:bookmarkStart w:id="42" w:name="_Toc23945247"/>
      <w:bookmarkEnd w:id="42"/>
      <w:bookmarkStart w:id="43" w:name="_Toc29203730"/>
      <w:bookmarkEnd w:id="43"/>
    </w:p>
    <w:p>
      <w:pPr>
        <w:pStyle w:val="23"/>
        <w:rPr>
          <w:rFonts w:ascii="黑体" w:eastAsia="黑体"/>
        </w:rPr>
      </w:pPr>
      <w:r>
        <w:rPr>
          <w:rFonts w:hint="eastAsia" w:ascii="黑体" w:eastAsia="黑体"/>
        </w:rPr>
        <w:t>农用天气预报  agricultural weather forecast</w:t>
      </w:r>
    </w:p>
    <w:p>
      <w:pPr>
        <w:pStyle w:val="23"/>
      </w:pPr>
      <w:r>
        <w:rPr>
          <w:rFonts w:hint="eastAsia"/>
        </w:rPr>
        <w:t>根据农业生产过程中各主要农事活动以及实施相关技术措施时对天气条件的需求，在天气预报和农业气象预报的基础上，结合农业气象指标、农业气象定量评价技术，预测未来天气对农事活动或实施相关技术措施的影响程度的一种专业气象预报。</w:t>
      </w:r>
    </w:p>
    <w:p>
      <w:pPr>
        <w:pStyle w:val="42"/>
        <w:spacing w:before="156" w:after="156"/>
      </w:pPr>
      <w:bookmarkStart w:id="44" w:name="_Toc12460963"/>
      <w:bookmarkEnd w:id="44"/>
      <w:bookmarkStart w:id="45" w:name="_Toc23430556"/>
      <w:bookmarkEnd w:id="45"/>
      <w:bookmarkStart w:id="46" w:name="_Toc23945248"/>
      <w:bookmarkEnd w:id="46"/>
      <w:bookmarkStart w:id="47" w:name="_Toc29203731"/>
      <w:bookmarkEnd w:id="47"/>
    </w:p>
    <w:p>
      <w:pPr>
        <w:pStyle w:val="23"/>
        <w:rPr>
          <w:rFonts w:ascii="黑体" w:eastAsia="黑体"/>
        </w:rPr>
      </w:pPr>
      <w:r>
        <w:rPr>
          <w:rFonts w:hint="eastAsia" w:ascii="黑体" w:eastAsia="黑体"/>
        </w:rPr>
        <w:t xml:space="preserve">播种气象适宜度  meteorologiocal </w:t>
      </w:r>
      <w:r>
        <w:rPr>
          <w:rFonts w:ascii="黑体" w:eastAsia="黑体"/>
        </w:rPr>
        <w:t>suitability</w:t>
      </w:r>
      <w:r>
        <w:rPr>
          <w:rFonts w:hint="eastAsia" w:ascii="黑体" w:eastAsia="黑体"/>
        </w:rPr>
        <w:t xml:space="preserve"> of </w:t>
      </w:r>
      <w:r>
        <w:rPr>
          <w:rFonts w:ascii="黑体" w:eastAsia="黑体"/>
        </w:rPr>
        <w:t>sowing</w:t>
      </w:r>
    </w:p>
    <w:p>
      <w:pPr>
        <w:pStyle w:val="23"/>
      </w:pPr>
      <w:r>
        <w:rPr>
          <w:rFonts w:hint="eastAsia"/>
        </w:rPr>
        <w:t>在作物播种期内，气象条件对作物播种的影响程度。</w:t>
      </w:r>
    </w:p>
    <w:p>
      <w:pPr>
        <w:pStyle w:val="42"/>
        <w:spacing w:before="156" w:after="156"/>
      </w:pPr>
      <w:bookmarkStart w:id="48" w:name="_Toc29203732"/>
      <w:bookmarkEnd w:id="48"/>
    </w:p>
    <w:p>
      <w:pPr>
        <w:pStyle w:val="23"/>
        <w:rPr>
          <w:rFonts w:ascii="黑体" w:eastAsia="黑体"/>
        </w:rPr>
      </w:pPr>
      <w:r>
        <w:rPr>
          <w:rFonts w:hint="eastAsia" w:ascii="黑体" w:eastAsia="黑体"/>
        </w:rPr>
        <w:t>播种气象适宜等级  meteorologiocal s</w:t>
      </w:r>
      <w:r>
        <w:rPr>
          <w:rFonts w:ascii="黑体" w:eastAsia="黑体"/>
        </w:rPr>
        <w:t>uitable</w:t>
      </w:r>
      <w:r>
        <w:rPr>
          <w:rFonts w:hint="eastAsia" w:ascii="黑体" w:eastAsia="黑体"/>
        </w:rPr>
        <w:t xml:space="preserve"> grade of </w:t>
      </w:r>
      <w:r>
        <w:rPr>
          <w:rFonts w:ascii="黑体" w:eastAsia="黑体"/>
        </w:rPr>
        <w:t>sowing</w:t>
      </w:r>
    </w:p>
    <w:p>
      <w:pPr>
        <w:pStyle w:val="23"/>
      </w:pPr>
      <w:r>
        <w:rPr>
          <w:rFonts w:hint="eastAsia"/>
        </w:rPr>
        <w:t>气象条件对作物播种影响程度的等级划分。</w:t>
      </w:r>
    </w:p>
    <w:p>
      <w:pPr>
        <w:pStyle w:val="45"/>
        <w:spacing w:before="312" w:after="312"/>
      </w:pPr>
      <w:bookmarkStart w:id="49" w:name="_Toc23430557"/>
      <w:bookmarkStart w:id="50" w:name="_Toc29203733"/>
      <w:bookmarkStart w:id="51" w:name="_Toc23945249"/>
      <w:r>
        <w:rPr>
          <w:rFonts w:hint="eastAsia"/>
        </w:rPr>
        <w:t>大田作物适宜播种期农用天气预报制作</w:t>
      </w:r>
      <w:bookmarkEnd w:id="49"/>
      <w:bookmarkEnd w:id="50"/>
      <w:bookmarkEnd w:id="51"/>
    </w:p>
    <w:p>
      <w:pPr>
        <w:pStyle w:val="42"/>
        <w:spacing w:before="156" w:after="156"/>
      </w:pPr>
      <w:bookmarkStart w:id="52" w:name="_Toc23430558"/>
      <w:bookmarkStart w:id="53" w:name="_Toc23945250"/>
      <w:bookmarkStart w:id="54" w:name="_Toc29203734"/>
      <w:r>
        <w:rPr>
          <w:rFonts w:hint="eastAsia"/>
        </w:rPr>
        <w:t>预报内容</w:t>
      </w:r>
      <w:bookmarkEnd w:id="52"/>
      <w:bookmarkEnd w:id="53"/>
      <w:bookmarkEnd w:id="54"/>
    </w:p>
    <w:p>
      <w:pPr>
        <w:pStyle w:val="23"/>
      </w:pPr>
      <w:r>
        <w:rPr>
          <w:rFonts w:hint="eastAsia"/>
        </w:rPr>
        <w:t>主要大田作物（玉米、春小麦、马铃薯、大豆、高粱、谷子）播种气象适宜等级预报。</w:t>
      </w:r>
    </w:p>
    <w:p>
      <w:pPr>
        <w:pStyle w:val="42"/>
        <w:spacing w:before="156" w:after="156"/>
      </w:pPr>
      <w:bookmarkStart w:id="55" w:name="_Toc12460966"/>
      <w:bookmarkStart w:id="56" w:name="_Toc29203735"/>
      <w:bookmarkStart w:id="57" w:name="_Toc23945251"/>
      <w:r>
        <w:rPr>
          <w:rFonts w:hint="eastAsia"/>
        </w:rPr>
        <w:t>技术路线</w:t>
      </w:r>
      <w:bookmarkEnd w:id="55"/>
      <w:bookmarkEnd w:id="56"/>
      <w:bookmarkEnd w:id="57"/>
    </w:p>
    <w:p>
      <w:pPr>
        <w:pStyle w:val="23"/>
      </w:pPr>
      <w:r>
        <w:rPr>
          <w:rFonts w:hint="eastAsia"/>
        </w:rPr>
        <w:t>收集整理所需的气象资料，采用大田作物播种气象适宜度评估模型评估播种气象适宜度，依据等级划分标准确定播种气象适宜等级，分析未来天气对播种的影响，提出合理安排春播工作的建议。</w:t>
      </w:r>
      <w:r>
        <w:rPr>
          <w:rFonts w:hint="eastAsia"/>
          <w:strike/>
          <w:color w:val="FF0000"/>
        </w:rPr>
        <w:t>（</w:t>
      </w:r>
      <w:r>
        <w:rPr>
          <w:rFonts w:hint="eastAsia"/>
          <w:color w:val="FF0000"/>
        </w:rPr>
        <w:t>见</w:t>
      </w:r>
      <w:r>
        <w:rPr>
          <w:rFonts w:hint="eastAsia"/>
        </w:rPr>
        <w:t>图1</w:t>
      </w:r>
      <w:r>
        <w:rPr>
          <w:rFonts w:hint="eastAsia"/>
          <w:strike/>
          <w:color w:val="FF0000"/>
        </w:rPr>
        <w:t>）</w:t>
      </w:r>
    </w:p>
    <w:p>
      <w:pPr>
        <w:jc w:val="center"/>
      </w:pPr>
      <w:r>
        <w:pict>
          <v:shape id="_x0000_i1025" o:spt="75" type="#_x0000_t75" style="height:158.25pt;width:441.75pt;" filled="f" o:preferrelative="t" stroked="f" coordsize="21600,21600">
            <v:path/>
            <v:fill on="f" focussize="0,0"/>
            <v:stroke on="f" joinstyle="miter"/>
            <v:imagedata r:id="rId12" o:title=""/>
            <o:lock v:ext="edit" aspectratio="t"/>
            <w10:wrap type="none"/>
            <w10:anchorlock/>
          </v:shape>
        </w:pict>
      </w:r>
    </w:p>
    <w:p>
      <w:pPr>
        <w:pStyle w:val="133"/>
        <w:spacing w:before="156" w:after="156"/>
      </w:pPr>
      <w:r>
        <w:rPr>
          <w:rFonts w:hint="eastAsia"/>
        </w:rPr>
        <w:t>大田作物适宜播种期农用天气预报制作技术路线</w:t>
      </w:r>
    </w:p>
    <w:p>
      <w:pPr>
        <w:pStyle w:val="42"/>
        <w:spacing w:before="156" w:after="156"/>
      </w:pPr>
      <w:bookmarkStart w:id="58" w:name="_Toc23430561"/>
      <w:bookmarkStart w:id="59" w:name="_Toc23945252"/>
      <w:bookmarkStart w:id="60" w:name="_Toc29203736"/>
      <w:bookmarkStart w:id="61" w:name="_Toc23430559"/>
      <w:r>
        <w:rPr>
          <w:rFonts w:hint="eastAsia"/>
        </w:rPr>
        <w:t>播种气象适宜等级划分</w:t>
      </w:r>
      <w:bookmarkEnd w:id="58"/>
      <w:bookmarkEnd w:id="59"/>
      <w:bookmarkEnd w:id="60"/>
    </w:p>
    <w:p>
      <w:pPr>
        <w:pStyle w:val="23"/>
      </w:pPr>
      <w:r>
        <w:rPr>
          <w:rFonts w:hint="eastAsia"/>
        </w:rPr>
        <w:t>播种气象适宜等级划分为三级，分别为适宜、较适宜、不适宜，见表1。播种气象适宜度的计算方法参照附录A。</w:t>
      </w:r>
    </w:p>
    <w:p>
      <w:pPr>
        <w:pStyle w:val="131"/>
        <w:spacing w:before="156" w:after="156"/>
      </w:pPr>
      <w:r>
        <w:rPr>
          <w:rFonts w:hint="eastAsia"/>
        </w:rPr>
        <w:t>播种气象适宜等级划分</w:t>
      </w:r>
    </w:p>
    <w:tbl>
      <w:tblPr>
        <w:tblStyle w:val="39"/>
        <w:tblW w:w="9410" w:type="dxa"/>
        <w:jc w:val="center"/>
        <w:tblInd w:w="-12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99"/>
        <w:gridCol w:w="3002"/>
        <w:gridCol w:w="39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99" w:type="dxa"/>
            <w:tcBorders>
              <w:top w:val="single" w:color="000000" w:sz="12" w:space="0"/>
              <w:left w:val="single" w:color="000000" w:sz="12" w:space="0"/>
              <w:bottom w:val="single" w:color="000000" w:sz="12" w:space="0"/>
            </w:tcBorders>
            <w:vAlign w:val="center"/>
          </w:tcPr>
          <w:p>
            <w:pPr>
              <w:jc w:val="center"/>
              <w:rPr>
                <w:rFonts w:ascii="宋体" w:hAnsi="宋体"/>
                <w:sz w:val="18"/>
                <w:szCs w:val="18"/>
              </w:rPr>
            </w:pPr>
            <w:r>
              <w:rPr>
                <w:rFonts w:hint="eastAsia" w:ascii="宋体" w:hAnsi="宋体"/>
                <w:sz w:val="18"/>
                <w:szCs w:val="18"/>
              </w:rPr>
              <w:t>等级</w:t>
            </w:r>
          </w:p>
        </w:tc>
        <w:tc>
          <w:tcPr>
            <w:tcW w:w="3002" w:type="dxa"/>
            <w:tcBorders>
              <w:top w:val="single" w:color="000000" w:sz="12" w:space="0"/>
              <w:bottom w:val="single" w:color="000000" w:sz="12" w:space="0"/>
            </w:tcBorders>
            <w:vAlign w:val="center"/>
          </w:tcPr>
          <w:p>
            <w:pPr>
              <w:jc w:val="center"/>
              <w:rPr>
                <w:rFonts w:ascii="宋体" w:hAnsi="宋体"/>
                <w:sz w:val="18"/>
                <w:szCs w:val="18"/>
              </w:rPr>
            </w:pPr>
            <w:r>
              <w:rPr>
                <w:rFonts w:hint="eastAsia" w:ascii="宋体" w:hAnsi="宋体"/>
                <w:sz w:val="18"/>
                <w:szCs w:val="18"/>
              </w:rPr>
              <w:t>播种气象适宜度（</w:t>
            </w:r>
            <w:r>
              <w:rPr>
                <w:rFonts w:ascii="宋体" w:hAnsi="宋体"/>
                <w:position w:val="-10"/>
              </w:rPr>
              <w:object>
                <v:shape id="_x0000_i1026" o:spt="75" type="#_x0000_t75" style="height:12.95pt;width:12.3pt;" o:ole="t" filled="f" o:preferrelative="t" stroked="f" coordsize="21600,21600">
                  <v:path/>
                  <v:fill on="f" focussize="0,0"/>
                  <v:stroke on="f" joinstyle="miter"/>
                  <v:imagedata r:id="rId14" o:title=""/>
                  <o:lock v:ext="edit" aspectratio="t"/>
                  <w10:wrap type="none"/>
                  <w10:anchorlock/>
                </v:shape>
                <o:OLEObject Type="Embed" ProgID="Equation.3" ShapeID="_x0000_i1026" DrawAspect="Content" ObjectID="_1468075725" r:id="rId13">
                  <o:LockedField>false</o:LockedField>
                </o:OLEObject>
              </w:object>
            </w:r>
            <w:r>
              <w:rPr>
                <w:rFonts w:hint="eastAsia" w:ascii="宋体" w:hAnsi="宋体"/>
                <w:sz w:val="18"/>
                <w:szCs w:val="18"/>
              </w:rPr>
              <w:t>）</w:t>
            </w:r>
          </w:p>
        </w:tc>
        <w:tc>
          <w:tcPr>
            <w:tcW w:w="3909" w:type="dxa"/>
            <w:tcBorders>
              <w:top w:val="single" w:color="000000" w:sz="12" w:space="0"/>
              <w:bottom w:val="single" w:color="000000" w:sz="12" w:space="0"/>
              <w:right w:val="single" w:color="000000" w:sz="12" w:space="0"/>
            </w:tcBorders>
            <w:vAlign w:val="center"/>
          </w:tcPr>
          <w:p>
            <w:pPr>
              <w:jc w:val="center"/>
              <w:rPr>
                <w:rFonts w:ascii="宋体" w:hAnsi="宋体"/>
                <w:kern w:val="0"/>
                <w:sz w:val="18"/>
                <w:szCs w:val="18"/>
              </w:rPr>
            </w:pPr>
            <w:r>
              <w:rPr>
                <w:rFonts w:hint="eastAsia" w:ascii="宋体" w:hAnsi="宋体"/>
                <w:sz w:val="18"/>
                <w:szCs w:val="18"/>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99" w:type="dxa"/>
            <w:tcBorders>
              <w:top w:val="single" w:color="000000" w:sz="12" w:space="0"/>
              <w:left w:val="single" w:color="000000" w:sz="12" w:space="0"/>
            </w:tcBorders>
            <w:vAlign w:val="center"/>
          </w:tcPr>
          <w:p>
            <w:pPr>
              <w:jc w:val="center"/>
              <w:rPr>
                <w:rFonts w:ascii="宋体" w:hAnsi="宋体"/>
                <w:sz w:val="18"/>
                <w:szCs w:val="18"/>
              </w:rPr>
            </w:pPr>
            <w:r>
              <w:rPr>
                <w:rFonts w:hint="eastAsia" w:ascii="宋体" w:hAnsi="宋体"/>
                <w:sz w:val="18"/>
                <w:szCs w:val="18"/>
              </w:rPr>
              <w:t>适宜</w:t>
            </w:r>
          </w:p>
        </w:tc>
        <w:tc>
          <w:tcPr>
            <w:tcW w:w="3002" w:type="dxa"/>
            <w:tcBorders>
              <w:top w:val="single" w:color="000000" w:sz="12" w:space="0"/>
            </w:tcBorders>
            <w:vAlign w:val="center"/>
          </w:tcPr>
          <w:p>
            <w:pPr>
              <w:jc w:val="center"/>
              <w:rPr>
                <w:rFonts w:ascii="宋体" w:hAnsi="宋体"/>
                <w:sz w:val="18"/>
                <w:szCs w:val="18"/>
              </w:rPr>
            </w:pPr>
            <w:r>
              <w:rPr>
                <w:rFonts w:ascii="宋体" w:hAnsi="宋体"/>
                <w:position w:val="-10"/>
              </w:rPr>
              <w:object>
                <v:shape id="_x0000_i1027" o:spt="75" type="#_x0000_t75" style="height:12.95pt;width:12.3pt;" o:ole="t" filled="f" o:preferrelative="t" stroked="f" coordsize="21600,21600">
                  <v:path/>
                  <v:fill on="f" focussize="0,0"/>
                  <v:stroke on="f" joinstyle="miter"/>
                  <v:imagedata r:id="rId14" o:title=""/>
                  <o:lock v:ext="edit" aspectratio="t"/>
                  <w10:wrap type="none"/>
                  <w10:anchorlock/>
                </v:shape>
                <o:OLEObject Type="Embed" ProgID="Equation.3" ShapeID="_x0000_i1027" DrawAspect="Content" ObjectID="_1468075726" r:id="rId15">
                  <o:LockedField>false</o:LockedField>
                </o:OLEObject>
              </w:object>
            </w:r>
            <w:r>
              <w:rPr>
                <w:rFonts w:hint="eastAsia" w:ascii="宋体" w:hAnsi="宋体"/>
              </w:rPr>
              <w:t>≥0.8</w:t>
            </w:r>
          </w:p>
        </w:tc>
        <w:tc>
          <w:tcPr>
            <w:tcW w:w="3909" w:type="dxa"/>
            <w:tcBorders>
              <w:top w:val="single" w:color="000000" w:sz="12" w:space="0"/>
              <w:right w:val="single" w:color="000000" w:sz="12" w:space="0"/>
            </w:tcBorders>
            <w:vAlign w:val="center"/>
          </w:tcPr>
          <w:p>
            <w:pPr>
              <w:rPr>
                <w:rFonts w:ascii="宋体" w:hAnsi="宋体"/>
                <w:kern w:val="0"/>
                <w:sz w:val="18"/>
                <w:szCs w:val="18"/>
              </w:rPr>
            </w:pPr>
            <w:r>
              <w:rPr>
                <w:rFonts w:hint="eastAsia" w:ascii="宋体" w:hAnsi="宋体"/>
                <w:sz w:val="18"/>
                <w:szCs w:val="18"/>
              </w:rPr>
              <w:t>气象条件有利于播种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99" w:type="dxa"/>
            <w:tcBorders>
              <w:left w:val="single" w:color="000000" w:sz="12" w:space="0"/>
            </w:tcBorders>
            <w:vAlign w:val="center"/>
          </w:tcPr>
          <w:p>
            <w:pPr>
              <w:jc w:val="center"/>
              <w:rPr>
                <w:rFonts w:ascii="宋体" w:hAnsi="宋体"/>
                <w:sz w:val="18"/>
                <w:szCs w:val="18"/>
              </w:rPr>
            </w:pPr>
            <w:r>
              <w:rPr>
                <w:rFonts w:hint="eastAsia" w:ascii="宋体" w:hAnsi="宋体"/>
                <w:sz w:val="18"/>
                <w:szCs w:val="18"/>
              </w:rPr>
              <w:t>较适宜</w:t>
            </w:r>
          </w:p>
        </w:tc>
        <w:tc>
          <w:tcPr>
            <w:tcW w:w="3002" w:type="dxa"/>
            <w:vAlign w:val="center"/>
          </w:tcPr>
          <w:p>
            <w:pPr>
              <w:jc w:val="center"/>
              <w:rPr>
                <w:rFonts w:ascii="宋体" w:hAnsi="宋体"/>
                <w:sz w:val="18"/>
                <w:szCs w:val="18"/>
              </w:rPr>
            </w:pPr>
            <w:r>
              <w:rPr>
                <w:rFonts w:ascii="宋体" w:hAnsi="宋体"/>
              </w:rPr>
              <w:t>0.5</w:t>
            </w:r>
            <w:r>
              <w:rPr>
                <w:rFonts w:hint="eastAsia" w:ascii="宋体" w:hAnsi="宋体"/>
              </w:rPr>
              <w:t>≤</w:t>
            </w:r>
            <w:r>
              <w:rPr>
                <w:rFonts w:ascii="宋体" w:hAnsi="宋体"/>
                <w:position w:val="-10"/>
              </w:rPr>
              <w:object>
                <v:shape id="_x0000_i1028" o:spt="75" type="#_x0000_t75" style="height:12.95pt;width:12.3pt;" o:ole="t" filled="f" o:preferrelative="t" stroked="f" coordsize="21600,21600">
                  <v:path/>
                  <v:fill on="f" focussize="0,0"/>
                  <v:stroke on="f" joinstyle="miter"/>
                  <v:imagedata r:id="rId17" o:title=""/>
                  <o:lock v:ext="edit" aspectratio="t"/>
                  <w10:wrap type="none"/>
                  <w10:anchorlock/>
                </v:shape>
                <o:OLEObject Type="Embed" ProgID="Equation.3" ShapeID="_x0000_i1028" DrawAspect="Content" ObjectID="_1468075727" r:id="rId16">
                  <o:LockedField>false</o:LockedField>
                </o:OLEObject>
              </w:object>
            </w:r>
            <w:r>
              <w:rPr>
                <w:rFonts w:hint="eastAsia" w:ascii="宋体" w:hAnsi="宋体"/>
              </w:rPr>
              <w:t>＜</w:t>
            </w:r>
            <w:r>
              <w:rPr>
                <w:rFonts w:ascii="宋体" w:hAnsi="宋体"/>
              </w:rPr>
              <w:t>0.8</w:t>
            </w:r>
          </w:p>
        </w:tc>
        <w:tc>
          <w:tcPr>
            <w:tcW w:w="3909" w:type="dxa"/>
            <w:tcBorders>
              <w:right w:val="single" w:color="000000" w:sz="12" w:space="0"/>
            </w:tcBorders>
            <w:vAlign w:val="center"/>
          </w:tcPr>
          <w:p>
            <w:pPr>
              <w:rPr>
                <w:rFonts w:ascii="宋体" w:hAnsi="宋体"/>
                <w:kern w:val="0"/>
                <w:sz w:val="18"/>
                <w:szCs w:val="18"/>
              </w:rPr>
            </w:pPr>
            <w:r>
              <w:rPr>
                <w:rFonts w:hint="eastAsia" w:ascii="宋体" w:hAnsi="宋体"/>
                <w:sz w:val="18"/>
                <w:szCs w:val="18"/>
              </w:rPr>
              <w:t>气象条件基本满足播种的需要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99" w:type="dxa"/>
            <w:tcBorders>
              <w:left w:val="single" w:color="000000" w:sz="12" w:space="0"/>
              <w:bottom w:val="single" w:color="000000" w:sz="12" w:space="0"/>
            </w:tcBorders>
            <w:vAlign w:val="center"/>
          </w:tcPr>
          <w:p>
            <w:pPr>
              <w:jc w:val="center"/>
              <w:rPr>
                <w:rFonts w:ascii="宋体" w:hAnsi="宋体"/>
                <w:sz w:val="18"/>
                <w:szCs w:val="18"/>
              </w:rPr>
            </w:pPr>
            <w:r>
              <w:rPr>
                <w:rFonts w:hint="eastAsia" w:ascii="宋体" w:hAnsi="宋体"/>
                <w:sz w:val="18"/>
                <w:szCs w:val="18"/>
              </w:rPr>
              <w:t>不适宜</w:t>
            </w:r>
          </w:p>
        </w:tc>
        <w:tc>
          <w:tcPr>
            <w:tcW w:w="3002" w:type="dxa"/>
            <w:tcBorders>
              <w:bottom w:val="single" w:color="000000" w:sz="12" w:space="0"/>
            </w:tcBorders>
            <w:vAlign w:val="center"/>
          </w:tcPr>
          <w:p>
            <w:pPr>
              <w:jc w:val="center"/>
              <w:rPr>
                <w:rFonts w:ascii="宋体" w:hAnsi="宋体"/>
                <w:sz w:val="18"/>
                <w:szCs w:val="18"/>
              </w:rPr>
            </w:pPr>
            <w:r>
              <w:rPr>
                <w:rFonts w:ascii="宋体" w:hAnsi="宋体"/>
                <w:position w:val="-10"/>
              </w:rPr>
              <w:object>
                <v:shape id="_x0000_i1029" o:spt="75" type="#_x0000_t75" style="height:12.95pt;width:12.3pt;" o:ole="t" filled="f" o:preferrelative="t" stroked="f" coordsize="21600,21600">
                  <v:path/>
                  <v:fill on="f" focussize="0,0"/>
                  <v:stroke on="f" joinstyle="miter"/>
                  <v:imagedata r:id="rId17" o:title=""/>
                  <o:lock v:ext="edit" aspectratio="t"/>
                  <w10:wrap type="none"/>
                  <w10:anchorlock/>
                </v:shape>
                <o:OLEObject Type="Embed" ProgID="Equation.3" ShapeID="_x0000_i1029" DrawAspect="Content" ObjectID="_1468075728" r:id="rId18">
                  <o:LockedField>false</o:LockedField>
                </o:OLEObject>
              </w:object>
            </w:r>
            <w:r>
              <w:rPr>
                <w:rFonts w:hint="eastAsia" w:ascii="宋体" w:hAnsi="宋体"/>
              </w:rPr>
              <w:t>＜</w:t>
            </w:r>
            <w:r>
              <w:rPr>
                <w:rFonts w:ascii="宋体" w:hAnsi="宋体"/>
              </w:rPr>
              <w:t>0.</w:t>
            </w:r>
            <w:r>
              <w:rPr>
                <w:rFonts w:hint="eastAsia" w:ascii="宋体" w:hAnsi="宋体"/>
              </w:rPr>
              <w:t>5</w:t>
            </w:r>
          </w:p>
        </w:tc>
        <w:tc>
          <w:tcPr>
            <w:tcW w:w="3909" w:type="dxa"/>
            <w:tcBorders>
              <w:bottom w:val="single" w:color="000000" w:sz="12" w:space="0"/>
              <w:right w:val="single" w:color="000000" w:sz="12" w:space="0"/>
            </w:tcBorders>
            <w:vAlign w:val="center"/>
          </w:tcPr>
          <w:p>
            <w:pPr>
              <w:rPr>
                <w:rFonts w:ascii="宋体" w:hAnsi="宋体"/>
                <w:kern w:val="0"/>
                <w:sz w:val="18"/>
                <w:szCs w:val="18"/>
              </w:rPr>
            </w:pPr>
            <w:r>
              <w:rPr>
                <w:rFonts w:hint="eastAsia" w:ascii="宋体" w:hAnsi="宋体"/>
                <w:sz w:val="18"/>
                <w:szCs w:val="18"/>
              </w:rPr>
              <w:t>气象条件不利于播种</w:t>
            </w:r>
          </w:p>
        </w:tc>
      </w:tr>
    </w:tbl>
    <w:p>
      <w:pPr>
        <w:pStyle w:val="42"/>
        <w:spacing w:before="156" w:after="156"/>
      </w:pPr>
      <w:bookmarkStart w:id="62" w:name="_Toc23430562"/>
      <w:bookmarkStart w:id="63" w:name="_Toc23945253"/>
      <w:bookmarkStart w:id="64" w:name="_Toc29203737"/>
      <w:r>
        <w:rPr>
          <w:rFonts w:hint="eastAsia"/>
        </w:rPr>
        <w:t>播种气象适宜等级标</w:t>
      </w:r>
      <w:bookmarkEnd w:id="62"/>
      <w:r>
        <w:rPr>
          <w:rFonts w:hint="eastAsia"/>
        </w:rPr>
        <w:t>识</w:t>
      </w:r>
      <w:bookmarkEnd w:id="63"/>
      <w:bookmarkEnd w:id="64"/>
    </w:p>
    <w:p>
      <w:pPr>
        <w:pStyle w:val="23"/>
      </w:pPr>
      <w:r>
        <w:rPr>
          <w:rFonts w:hint="eastAsia"/>
        </w:rPr>
        <w:t>播种气象适宜等级标识见表2。</w:t>
      </w:r>
    </w:p>
    <w:p>
      <w:pPr>
        <w:pStyle w:val="131"/>
        <w:tabs>
          <w:tab w:val="left" w:pos="360"/>
        </w:tabs>
        <w:spacing w:before="156" w:after="156"/>
      </w:pPr>
      <w:r>
        <w:rPr>
          <w:rFonts w:hint="eastAsia"/>
        </w:rPr>
        <w:t>播种气象适宜等级标识</w:t>
      </w:r>
    </w:p>
    <w:tbl>
      <w:tblPr>
        <w:tblStyle w:val="39"/>
        <w:tblW w:w="9436" w:type="dxa"/>
        <w:jc w:val="center"/>
        <w:tblInd w:w="-24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61"/>
        <w:gridCol w:w="3437"/>
        <w:gridCol w:w="34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2561" w:type="dxa"/>
            <w:tcBorders>
              <w:top w:val="single" w:color="000000" w:sz="12" w:space="0"/>
              <w:left w:val="single" w:color="000000" w:sz="12" w:space="0"/>
              <w:bottom w:val="single" w:color="000000" w:sz="12" w:space="0"/>
            </w:tcBorders>
            <w:vAlign w:val="center"/>
          </w:tcPr>
          <w:p>
            <w:pPr>
              <w:jc w:val="center"/>
              <w:rPr>
                <w:rFonts w:ascii="宋体" w:hAnsi="宋体"/>
                <w:sz w:val="18"/>
                <w:szCs w:val="18"/>
              </w:rPr>
            </w:pPr>
            <w:r>
              <w:rPr>
                <w:rFonts w:hint="eastAsia" w:ascii="宋体" w:hAnsi="宋体"/>
                <w:sz w:val="18"/>
                <w:szCs w:val="18"/>
              </w:rPr>
              <w:t>等级</w:t>
            </w:r>
          </w:p>
        </w:tc>
        <w:tc>
          <w:tcPr>
            <w:tcW w:w="3437" w:type="dxa"/>
            <w:tcBorders>
              <w:top w:val="single" w:color="000000" w:sz="12" w:space="0"/>
              <w:bottom w:val="single" w:color="000000" w:sz="12" w:space="0"/>
            </w:tcBorders>
            <w:vAlign w:val="center"/>
          </w:tcPr>
          <w:p>
            <w:pPr>
              <w:jc w:val="center"/>
              <w:rPr>
                <w:rFonts w:ascii="宋体" w:hAnsi="宋体"/>
                <w:sz w:val="18"/>
                <w:szCs w:val="18"/>
              </w:rPr>
            </w:pPr>
            <w:r>
              <w:rPr>
                <w:rFonts w:hint="eastAsia" w:ascii="宋体" w:hAnsi="宋体"/>
                <w:sz w:val="18"/>
                <w:szCs w:val="18"/>
              </w:rPr>
              <w:t>制图色标</w:t>
            </w:r>
          </w:p>
        </w:tc>
        <w:tc>
          <w:tcPr>
            <w:tcW w:w="3438" w:type="dxa"/>
            <w:tcBorders>
              <w:top w:val="single" w:color="000000" w:sz="12" w:space="0"/>
              <w:bottom w:val="single" w:color="000000" w:sz="12" w:space="0"/>
              <w:right w:val="single" w:color="000000" w:sz="12" w:space="0"/>
            </w:tcBorders>
            <w:vAlign w:val="center"/>
          </w:tcPr>
          <w:p>
            <w:pPr>
              <w:jc w:val="center"/>
              <w:rPr>
                <w:rFonts w:ascii="宋体" w:hAnsi="宋体"/>
                <w:sz w:val="18"/>
                <w:szCs w:val="18"/>
              </w:rPr>
            </w:pPr>
            <w:r>
              <w:rPr>
                <w:rFonts w:hint="eastAsia" w:ascii="宋体" w:hAnsi="宋体"/>
                <w:sz w:val="18"/>
                <w:szCs w:val="18"/>
              </w:rPr>
              <w:t>RGB值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2561" w:type="dxa"/>
            <w:tcBorders>
              <w:top w:val="single" w:color="000000" w:sz="12" w:space="0"/>
              <w:left w:val="single" w:color="000000" w:sz="12" w:space="0"/>
            </w:tcBorders>
            <w:vAlign w:val="center"/>
          </w:tcPr>
          <w:p>
            <w:pPr>
              <w:jc w:val="center"/>
              <w:rPr>
                <w:rFonts w:ascii="宋体" w:hAnsi="宋体"/>
                <w:sz w:val="18"/>
                <w:szCs w:val="18"/>
              </w:rPr>
            </w:pPr>
            <w:r>
              <w:rPr>
                <w:rFonts w:hint="eastAsia" w:ascii="宋体" w:hAnsi="宋体"/>
                <w:sz w:val="18"/>
                <w:szCs w:val="18"/>
              </w:rPr>
              <w:t>适宜</w:t>
            </w:r>
          </w:p>
        </w:tc>
        <w:tc>
          <w:tcPr>
            <w:tcW w:w="3437" w:type="dxa"/>
            <w:tcBorders>
              <w:top w:val="single" w:color="000000" w:sz="12" w:space="0"/>
            </w:tcBorders>
            <w:vAlign w:val="center"/>
          </w:tcPr>
          <w:p>
            <w:pPr>
              <w:jc w:val="center"/>
              <w:rPr>
                <w:rFonts w:ascii="宋体" w:hAnsi="宋体"/>
                <w:sz w:val="18"/>
                <w:szCs w:val="18"/>
              </w:rPr>
            </w:pPr>
            <w:r>
              <w:rPr>
                <w:rFonts w:hint="eastAsia" w:ascii="宋体" w:hAnsi="宋体"/>
                <w:sz w:val="18"/>
                <w:szCs w:val="18"/>
              </w:rPr>
              <w:t>绿色</w:t>
            </w:r>
          </w:p>
        </w:tc>
        <w:tc>
          <w:tcPr>
            <w:tcW w:w="3438" w:type="dxa"/>
            <w:tcBorders>
              <w:top w:val="single" w:color="000000" w:sz="12" w:space="0"/>
              <w:right w:val="single" w:color="000000" w:sz="12" w:space="0"/>
            </w:tcBorders>
            <w:vAlign w:val="center"/>
          </w:tcPr>
          <w:p>
            <w:pPr>
              <w:jc w:val="center"/>
              <w:rPr>
                <w:rFonts w:ascii="宋体" w:hAnsi="宋体"/>
                <w:sz w:val="18"/>
                <w:szCs w:val="18"/>
              </w:rPr>
            </w:pPr>
            <w:r>
              <w:rPr>
                <w:rFonts w:hint="eastAsia" w:ascii="宋体" w:hAnsi="宋体"/>
                <w:sz w:val="18"/>
                <w:szCs w:val="18"/>
              </w:rPr>
              <w:t>RGB(0,255,0)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2561" w:type="dxa"/>
            <w:tcBorders>
              <w:left w:val="single" w:color="000000" w:sz="12" w:space="0"/>
            </w:tcBorders>
            <w:vAlign w:val="center"/>
          </w:tcPr>
          <w:p>
            <w:pPr>
              <w:jc w:val="center"/>
              <w:rPr>
                <w:rFonts w:ascii="宋体" w:hAnsi="宋体"/>
                <w:sz w:val="18"/>
                <w:szCs w:val="18"/>
              </w:rPr>
            </w:pPr>
            <w:r>
              <w:rPr>
                <w:rFonts w:hint="eastAsia" w:ascii="宋体" w:hAnsi="宋体"/>
                <w:sz w:val="18"/>
                <w:szCs w:val="18"/>
              </w:rPr>
              <w:t>较适宜</w:t>
            </w:r>
          </w:p>
        </w:tc>
        <w:tc>
          <w:tcPr>
            <w:tcW w:w="3437" w:type="dxa"/>
            <w:vAlign w:val="center"/>
          </w:tcPr>
          <w:p>
            <w:pPr>
              <w:jc w:val="center"/>
              <w:rPr>
                <w:rFonts w:ascii="宋体" w:hAnsi="宋体"/>
                <w:sz w:val="18"/>
                <w:szCs w:val="18"/>
              </w:rPr>
            </w:pPr>
            <w:r>
              <w:rPr>
                <w:rFonts w:hint="eastAsia" w:ascii="宋体" w:hAnsi="宋体"/>
                <w:sz w:val="18"/>
                <w:szCs w:val="18"/>
              </w:rPr>
              <w:t>蓝色</w:t>
            </w:r>
          </w:p>
        </w:tc>
        <w:tc>
          <w:tcPr>
            <w:tcW w:w="3438" w:type="dxa"/>
            <w:tcBorders>
              <w:right w:val="single" w:color="000000" w:sz="12" w:space="0"/>
            </w:tcBorders>
            <w:vAlign w:val="center"/>
          </w:tcPr>
          <w:p>
            <w:pPr>
              <w:jc w:val="center"/>
              <w:rPr>
                <w:rFonts w:ascii="宋体" w:hAnsi="宋体"/>
                <w:sz w:val="18"/>
                <w:szCs w:val="18"/>
              </w:rPr>
            </w:pPr>
            <w:r>
              <w:rPr>
                <w:rFonts w:hint="eastAsia" w:ascii="宋体" w:hAnsi="宋体"/>
                <w:sz w:val="18"/>
                <w:szCs w:val="18"/>
              </w:rPr>
              <w:t>RGB(0,0,255)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2561" w:type="dxa"/>
            <w:tcBorders>
              <w:left w:val="single" w:color="000000" w:sz="12" w:space="0"/>
              <w:bottom w:val="single" w:color="000000" w:sz="12" w:space="0"/>
            </w:tcBorders>
            <w:vAlign w:val="center"/>
          </w:tcPr>
          <w:p>
            <w:pPr>
              <w:jc w:val="center"/>
              <w:rPr>
                <w:rFonts w:ascii="宋体" w:hAnsi="宋体"/>
                <w:sz w:val="18"/>
                <w:szCs w:val="18"/>
              </w:rPr>
            </w:pPr>
            <w:r>
              <w:rPr>
                <w:rFonts w:hint="eastAsia" w:ascii="宋体" w:hAnsi="宋体"/>
                <w:sz w:val="18"/>
                <w:szCs w:val="18"/>
              </w:rPr>
              <w:t>不适宜</w:t>
            </w:r>
          </w:p>
        </w:tc>
        <w:tc>
          <w:tcPr>
            <w:tcW w:w="3437" w:type="dxa"/>
            <w:tcBorders>
              <w:bottom w:val="single" w:color="000000" w:sz="12" w:space="0"/>
            </w:tcBorders>
            <w:vAlign w:val="center"/>
          </w:tcPr>
          <w:p>
            <w:pPr>
              <w:jc w:val="center"/>
              <w:rPr>
                <w:rFonts w:ascii="宋体" w:hAnsi="宋体"/>
                <w:sz w:val="18"/>
                <w:szCs w:val="18"/>
              </w:rPr>
            </w:pPr>
            <w:r>
              <w:rPr>
                <w:rFonts w:hint="eastAsia" w:ascii="宋体" w:hAnsi="宋体"/>
                <w:sz w:val="18"/>
                <w:szCs w:val="18"/>
              </w:rPr>
              <w:t>红色</w:t>
            </w:r>
          </w:p>
        </w:tc>
        <w:tc>
          <w:tcPr>
            <w:tcW w:w="3438" w:type="dxa"/>
            <w:tcBorders>
              <w:bottom w:val="single" w:color="000000" w:sz="12" w:space="0"/>
              <w:right w:val="single" w:color="000000" w:sz="12" w:space="0"/>
            </w:tcBorders>
            <w:vAlign w:val="center"/>
          </w:tcPr>
          <w:p>
            <w:pPr>
              <w:jc w:val="center"/>
              <w:rPr>
                <w:rFonts w:ascii="宋体" w:hAnsi="宋体"/>
                <w:sz w:val="18"/>
                <w:szCs w:val="18"/>
              </w:rPr>
            </w:pPr>
            <w:r>
              <w:rPr>
                <w:rFonts w:hint="eastAsia" w:ascii="宋体" w:hAnsi="宋体"/>
                <w:sz w:val="18"/>
                <w:szCs w:val="18"/>
              </w:rPr>
              <w:t>RGB(255,0,0)</w:t>
            </w:r>
          </w:p>
        </w:tc>
      </w:tr>
    </w:tbl>
    <w:p>
      <w:pPr>
        <w:pStyle w:val="42"/>
        <w:spacing w:before="156" w:after="156"/>
      </w:pPr>
      <w:bookmarkStart w:id="65" w:name="_Toc29203738"/>
      <w:bookmarkStart w:id="66" w:name="_Toc23945254"/>
      <w:r>
        <w:rPr>
          <w:rFonts w:hint="eastAsia"/>
        </w:rPr>
        <w:t>制作时间</w:t>
      </w:r>
      <w:bookmarkEnd w:id="61"/>
      <w:bookmarkEnd w:id="65"/>
      <w:bookmarkEnd w:id="66"/>
    </w:p>
    <w:p>
      <w:pPr>
        <w:pStyle w:val="23"/>
      </w:pPr>
      <w:r>
        <w:rPr>
          <w:rFonts w:hint="eastAsia"/>
        </w:rPr>
        <w:t>3月10日－5月20日。其中，3月10日</w:t>
      </w:r>
      <w:r>
        <w:rPr>
          <w:rFonts w:hint="eastAsia"/>
          <w:highlight w:val="yellow"/>
        </w:rPr>
        <w:t>－</w:t>
      </w:r>
      <w:r>
        <w:rPr>
          <w:rFonts w:hint="eastAsia"/>
        </w:rPr>
        <w:t>4月10日为春小麦播种期，4月10日</w:t>
      </w:r>
      <w:r>
        <w:rPr>
          <w:rFonts w:hint="eastAsia"/>
          <w:highlight w:val="yellow"/>
        </w:rPr>
        <w:t>－</w:t>
      </w:r>
      <w:r>
        <w:rPr>
          <w:rFonts w:hint="eastAsia"/>
        </w:rPr>
        <w:t>5月20日为其它作物播种期。</w:t>
      </w:r>
    </w:p>
    <w:p>
      <w:pPr>
        <w:pStyle w:val="42"/>
        <w:spacing w:before="156" w:after="156"/>
      </w:pPr>
      <w:bookmarkStart w:id="67" w:name="_Toc29203739"/>
      <w:bookmarkStart w:id="68" w:name="_Toc23945255"/>
      <w:bookmarkStart w:id="69" w:name="_Toc23430560"/>
      <w:r>
        <w:rPr>
          <w:rFonts w:hint="eastAsia"/>
        </w:rPr>
        <w:t>预报时效</w:t>
      </w:r>
      <w:bookmarkEnd w:id="67"/>
      <w:bookmarkEnd w:id="68"/>
      <w:bookmarkEnd w:id="69"/>
    </w:p>
    <w:p>
      <w:pPr>
        <w:pStyle w:val="23"/>
      </w:pPr>
      <w:r>
        <w:rPr>
          <w:rFonts w:hint="eastAsia" w:hAnsi="宋体"/>
          <w:szCs w:val="21"/>
        </w:rPr>
        <w:t>预报时效为7天，分辨率为1天，逐日滚动预报。</w:t>
      </w:r>
    </w:p>
    <w:p>
      <w:pPr>
        <w:pStyle w:val="100"/>
      </w:pPr>
    </w:p>
    <w:p>
      <w:pPr>
        <w:pStyle w:val="88"/>
      </w:pPr>
    </w:p>
    <w:p>
      <w:pPr>
        <w:pStyle w:val="86"/>
      </w:pPr>
      <w:r>
        <w:br w:type="textWrapping"/>
      </w:r>
      <w:bookmarkStart w:id="70" w:name="_Toc23430563"/>
      <w:bookmarkStart w:id="71" w:name="_Toc23945256"/>
      <w:bookmarkStart w:id="72" w:name="_Toc29203740"/>
      <w:r>
        <w:rPr>
          <w:rFonts w:hint="eastAsia"/>
        </w:rPr>
        <w:t>（规范性附录）</w:t>
      </w:r>
      <w:r>
        <w:br w:type="textWrapping"/>
      </w:r>
      <w:r>
        <w:rPr>
          <w:rFonts w:hint="eastAsia"/>
        </w:rPr>
        <w:t>大田作物播种气象适宜度的计算</w:t>
      </w:r>
      <w:bookmarkEnd w:id="70"/>
      <w:bookmarkEnd w:id="71"/>
      <w:bookmarkEnd w:id="72"/>
    </w:p>
    <w:p>
      <w:pPr>
        <w:pStyle w:val="104"/>
        <w:spacing w:before="312" w:after="312"/>
      </w:pPr>
      <w:r>
        <w:rPr>
          <w:rFonts w:hint="eastAsia"/>
        </w:rPr>
        <w:t>大田作物播种气象适宜度的计算方法</w:t>
      </w:r>
    </w:p>
    <w:p>
      <w:pPr>
        <w:ind w:firstLine="420" w:firstLineChars="200"/>
      </w:pPr>
      <w:r>
        <w:rPr>
          <w:rFonts w:hint="eastAsia"/>
        </w:rPr>
        <w:t>大田作物播种气象适宜度：</w:t>
      </w:r>
    </w:p>
    <w:p>
      <w:pPr>
        <w:pStyle w:val="132"/>
      </w:pPr>
      <w:r>
        <w:tab/>
      </w:r>
      <w:r>
        <w:rPr>
          <w:position w:val="-10"/>
        </w:rPr>
        <w:object>
          <v:shape id="_x0000_i1030" o:spt="75" type="#_x0000_t75" style="height:16.2pt;width:280.2pt;" o:ole="t" filled="f" o:preferrelative="t" stroked="f" coordsize="21600,21600">
            <v:path/>
            <v:fill on="f" focussize="0,0"/>
            <v:stroke on="f" joinstyle="miter"/>
            <v:imagedata r:id="rId20" o:title=""/>
            <o:lock v:ext="edit" aspectratio="t"/>
            <w10:wrap type="none"/>
            <w10:anchorlock/>
          </v:shape>
          <o:OLEObject Type="Embed" ProgID="Equation.3" ShapeID="_x0000_i1030" DrawAspect="Content" ObjectID="_1468075729" r:id="rId19">
            <o:LockedField>false</o:LockedField>
          </o:OLEObject>
        </w:object>
      </w:r>
      <w:r>
        <w:rPr>
          <w:rFonts w:hint="eastAsia"/>
        </w:rPr>
        <w:t xml:space="preserve">   </w:t>
      </w:r>
      <w:r>
        <w:rPr>
          <w:rFonts w:hint="eastAsia"/>
        </w:rPr>
        <w:tab/>
      </w:r>
      <w:r>
        <w:rPr>
          <w:rFonts w:hint="eastAsia"/>
        </w:rPr>
        <w:t>(A.</w:t>
      </w:r>
      <w:r>
        <w:fldChar w:fldCharType="begin"/>
      </w:r>
      <w:r>
        <w:instrText xml:space="preserve"> SEQ 标准自动公式 \* ARABIC </w:instrText>
      </w:r>
      <w:r>
        <w:fldChar w:fldCharType="separate"/>
      </w:r>
      <w:r>
        <w:t>1</w:t>
      </w:r>
      <w:r>
        <w:fldChar w:fldCharType="end"/>
      </w:r>
      <w:r>
        <w:rPr>
          <w:rFonts w:hint="eastAsia"/>
        </w:rPr>
        <w:t>)</w:t>
      </w:r>
    </w:p>
    <w:p>
      <w:pPr>
        <w:pStyle w:val="23"/>
      </w:pPr>
      <w:r>
        <w:rPr>
          <w:rFonts w:hint="eastAsia"/>
        </w:rPr>
        <w:t>式中：</w:t>
      </w:r>
    </w:p>
    <w:p>
      <w:pPr>
        <w:pStyle w:val="23"/>
      </w:pPr>
      <w:r>
        <w:rPr>
          <w:position w:val="-10"/>
        </w:rPr>
        <w:object>
          <v:shape id="_x0000_i1031" o:spt="75" type="#_x0000_t75" style="height:16.2pt;width:70.05pt;" o:ole="t" filled="f" o:preferrelative="t" stroked="f" coordsize="21600,21600">
            <v:path/>
            <v:fill on="f" focussize="0,0"/>
            <v:stroke on="f" joinstyle="miter"/>
            <v:imagedata r:id="rId22" o:title=""/>
            <o:lock v:ext="edit" aspectratio="t"/>
            <w10:wrap type="none"/>
            <w10:anchorlock/>
          </v:shape>
          <o:OLEObject Type="Embed" ProgID="Equation.3" ShapeID="_x0000_i1031" DrawAspect="Content" ObjectID="_1468075730" r:id="rId21">
            <o:LockedField>false</o:LockedField>
          </o:OLEObject>
        </w:object>
      </w:r>
      <w:r>
        <w:rPr>
          <w:rFonts w:ascii="Times New Roman"/>
        </w:rPr>
        <w:t>——</w:t>
      </w:r>
      <w:r>
        <w:rPr>
          <w:rFonts w:hint="eastAsia"/>
        </w:rPr>
        <w:t>大田作物播种气象适宜度，无单位；</w:t>
      </w:r>
    </w:p>
    <w:p>
      <w:pPr>
        <w:pStyle w:val="23"/>
      </w:pPr>
      <w:r>
        <w:rPr>
          <w:position w:val="-10"/>
        </w:rPr>
        <w:object>
          <v:shape id="_x0000_i1032" o:spt="75" type="#_x0000_t75" style="height:16.2pt;width:33.1pt;" o:ole="t" filled="f" o:preferrelative="t" stroked="f" coordsize="21600,21600">
            <v:path/>
            <v:fill on="f" focussize="0,0"/>
            <v:stroke on="f" joinstyle="miter"/>
            <v:imagedata r:id="rId24" o:title=""/>
            <o:lock v:ext="edit" aspectratio="t"/>
            <w10:wrap type="none"/>
            <w10:anchorlock/>
          </v:shape>
          <o:OLEObject Type="Embed" ProgID="Equation.3" ShapeID="_x0000_i1032" DrawAspect="Content" ObjectID="_1468075731" r:id="rId23">
            <o:LockedField>false</o:LockedField>
          </o:OLEObject>
        </w:object>
      </w:r>
      <w:r>
        <w:rPr>
          <w:rFonts w:ascii="Times New Roman"/>
        </w:rPr>
        <w:t>——</w:t>
      </w:r>
      <w:r>
        <w:rPr>
          <w:rFonts w:hint="eastAsia"/>
        </w:rPr>
        <w:t>土壤水分适宜度，无单位；</w:t>
      </w:r>
    </w:p>
    <w:p>
      <w:pPr>
        <w:pStyle w:val="23"/>
        <w:ind w:firstLineChars="0"/>
      </w:pPr>
      <w:r>
        <w:rPr>
          <w:position w:val="-10"/>
        </w:rPr>
        <w:object>
          <v:shape id="_x0000_i1033" o:spt="75" type="#_x0000_t75" style="height:16.2pt;width:29.85pt;" o:ole="t" filled="f" o:preferrelative="t" stroked="f" coordsize="21600,21600">
            <v:path/>
            <v:fill on="f" focussize="0,0"/>
            <v:stroke on="f" joinstyle="miter"/>
            <v:imagedata r:id="rId26" o:title=""/>
            <o:lock v:ext="edit" aspectratio="t"/>
            <w10:wrap type="none"/>
            <w10:anchorlock/>
          </v:shape>
          <o:OLEObject Type="Embed" ProgID="Equation.3" ShapeID="_x0000_i1033" DrawAspect="Content" ObjectID="_1468075732" r:id="rId25">
            <o:LockedField>false</o:LockedField>
          </o:OLEObject>
        </w:object>
      </w:r>
      <w:r>
        <w:rPr>
          <w:rFonts w:ascii="Times New Roman"/>
        </w:rPr>
        <w:t>——</w:t>
      </w:r>
      <w:r>
        <w:rPr>
          <w:rFonts w:hint="eastAsia"/>
        </w:rPr>
        <w:t>土壤温度适宜度，无单位；</w:t>
      </w:r>
    </w:p>
    <w:p>
      <w:pPr>
        <w:pStyle w:val="23"/>
      </w:pPr>
      <w:r>
        <w:rPr>
          <w:position w:val="-10"/>
        </w:rPr>
        <w:object>
          <v:shape id="_x0000_i1034" o:spt="75" type="#_x0000_t75" style="height:16.2pt;width:31.8pt;" o:ole="t" filled="f" o:preferrelative="t" stroked="f" coordsize="21600,21600">
            <v:path/>
            <v:fill on="f" focussize="0,0"/>
            <v:stroke on="f" joinstyle="miter"/>
            <v:imagedata r:id="rId28" o:title=""/>
            <o:lock v:ext="edit" aspectratio="t"/>
            <w10:wrap type="none"/>
            <w10:anchorlock/>
          </v:shape>
          <o:OLEObject Type="Embed" ProgID="Equation.3" ShapeID="_x0000_i1034" DrawAspect="Content" ObjectID="_1468075733" r:id="rId27">
            <o:LockedField>false</o:LockedField>
          </o:OLEObject>
        </w:object>
      </w:r>
      <w:r>
        <w:rPr>
          <w:rFonts w:ascii="Times New Roman"/>
        </w:rPr>
        <w:t>——</w:t>
      </w:r>
      <w:r>
        <w:rPr>
          <w:rFonts w:hint="eastAsia"/>
        </w:rPr>
        <w:t>土壤解冻深度适宜度，无单位；</w:t>
      </w:r>
    </w:p>
    <w:p>
      <w:pPr>
        <w:pStyle w:val="23"/>
      </w:pPr>
      <w:r>
        <w:rPr>
          <w:position w:val="-10"/>
        </w:rPr>
        <w:object>
          <v:shape id="_x0000_i1035" o:spt="75" type="#_x0000_t75" style="height:16.2pt;width:31.15pt;" o:ole="t" filled="f" o:preferrelative="t" stroked="f" coordsize="21600,21600">
            <v:path/>
            <v:fill on="f" focussize="0,0"/>
            <v:stroke on="f" joinstyle="miter"/>
            <v:imagedata r:id="rId30" o:title=""/>
            <o:lock v:ext="edit" aspectratio="t"/>
            <w10:wrap type="none"/>
            <w10:anchorlock/>
          </v:shape>
          <o:OLEObject Type="Embed" ProgID="Equation.3" ShapeID="_x0000_i1035" DrawAspect="Content" ObjectID="_1468075734" r:id="rId29">
            <o:LockedField>false</o:LockedField>
          </o:OLEObject>
        </w:object>
      </w:r>
      <w:r>
        <w:rPr>
          <w:rFonts w:ascii="Times New Roman"/>
        </w:rPr>
        <w:t>——</w:t>
      </w:r>
      <w:r>
        <w:rPr>
          <w:rFonts w:hint="eastAsia"/>
        </w:rPr>
        <w:t>天气条件（降水量</w:t>
      </w:r>
      <w:r>
        <w:rPr>
          <w:position w:val="-4"/>
        </w:rPr>
        <w:object>
          <v:shape id="_x0000_i1036" o:spt="75" type="#_x0000_t75" style="height:12.3pt;width:12.3pt;" o:ole="t" filled="f" o:preferrelative="t" stroked="f" coordsize="21600,21600">
            <v:path/>
            <v:fill on="f" focussize="0,0"/>
            <v:stroke on="f" joinstyle="miter"/>
            <v:imagedata r:id="rId32" o:title=""/>
            <o:lock v:ext="edit" aspectratio="t"/>
            <w10:wrap type="none"/>
            <w10:anchorlock/>
          </v:shape>
          <o:OLEObject Type="Embed" ProgID="Equation.3" ShapeID="_x0000_i1036" DrawAspect="Content" ObjectID="_1468075735" r:id="rId31">
            <o:LockedField>false</o:LockedField>
          </o:OLEObject>
        </w:object>
      </w:r>
      <w:r>
        <w:rPr>
          <w:rFonts w:hint="eastAsia"/>
        </w:rPr>
        <w:t>）适宜度，无单位；</w:t>
      </w:r>
    </w:p>
    <w:p>
      <w:pPr>
        <w:pStyle w:val="23"/>
      </w:pPr>
      <w:r>
        <w:rPr>
          <w:position w:val="-6"/>
        </w:rPr>
        <w:object>
          <v:shape id="_x0000_i1037" o:spt="75" type="#_x0000_t75" style="height:11.05pt;width:9.75pt;" o:ole="t" filled="f" o:preferrelative="t" stroked="f" coordsize="21600,21600">
            <v:path/>
            <v:fill on="f" focussize="0,0"/>
            <v:stroke on="f" joinstyle="miter"/>
            <v:imagedata r:id="rId34" o:title=""/>
            <o:lock v:ext="edit" aspectratio="t"/>
            <w10:wrap type="none"/>
            <w10:anchorlock/>
          </v:shape>
          <o:OLEObject Type="Embed" ProgID="Equation.3" ShapeID="_x0000_i1037" DrawAspect="Content" ObjectID="_1468075736" r:id="rId33">
            <o:LockedField>false</o:LockedField>
          </o:OLEObject>
        </w:object>
      </w:r>
      <w:r>
        <w:rPr>
          <w:rFonts w:hint="eastAsia"/>
        </w:rPr>
        <w:t>、</w:t>
      </w:r>
      <w:r>
        <w:rPr>
          <w:position w:val="-6"/>
        </w:rPr>
        <w:object>
          <v:shape id="_x0000_i1038" o:spt="75" type="#_x0000_t75" style="height:14.25pt;width:9.75pt;" o:ole="t" filled="f" o:preferrelative="t" stroked="f" coordsize="21600,21600">
            <v:path/>
            <v:fill on="f" focussize="0,0"/>
            <v:stroke on="f" joinstyle="miter"/>
            <v:imagedata r:id="rId36" o:title=""/>
            <o:lock v:ext="edit" aspectratio="t"/>
            <w10:wrap type="none"/>
            <w10:anchorlock/>
          </v:shape>
          <o:OLEObject Type="Embed" ProgID="Equation.3" ShapeID="_x0000_i1038" DrawAspect="Content" ObjectID="_1468075737" r:id="rId35">
            <o:LockedField>false</o:LockedField>
          </o:OLEObject>
        </w:object>
      </w:r>
      <w:r>
        <w:rPr>
          <w:rFonts w:hint="eastAsia"/>
        </w:rPr>
        <w:t>、</w:t>
      </w:r>
      <w:r>
        <w:rPr>
          <w:position w:val="-6"/>
        </w:rPr>
        <w:object>
          <v:shape id="_x0000_i1039" o:spt="75" type="#_x0000_t75" style="height:11.05pt;width:9.1pt;" o:ole="t" filled="f" o:preferrelative="t" stroked="f" coordsize="21600,21600">
            <v:path/>
            <v:fill on="f" focussize="0,0"/>
            <v:stroke on="f" joinstyle="miter"/>
            <v:imagedata r:id="rId38" o:title=""/>
            <o:lock v:ext="edit" aspectratio="t"/>
            <w10:wrap type="none"/>
            <w10:anchorlock/>
          </v:shape>
          <o:OLEObject Type="Embed" ProgID="Equation.3" ShapeID="_x0000_i1039" DrawAspect="Content" ObjectID="_1468075738" r:id="rId37">
            <o:LockedField>false</o:LockedField>
          </o:OLEObject>
        </w:object>
      </w:r>
      <w:r>
        <w:rPr>
          <w:rFonts w:hint="eastAsia"/>
        </w:rPr>
        <w:t>、</w:t>
      </w:r>
      <w:r>
        <w:rPr>
          <w:position w:val="-6"/>
        </w:rPr>
        <w:object>
          <v:shape id="_x0000_i1040" o:spt="75" type="#_x0000_t75" style="height:14.25pt;width:11.05pt;" o:ole="t" filled="f" o:preferrelative="t" stroked="f" coordsize="21600,21600">
            <v:path/>
            <v:fill on="f" focussize="0,0"/>
            <v:stroke on="f" joinstyle="miter"/>
            <v:imagedata r:id="rId40" o:title=""/>
            <o:lock v:ext="edit" aspectratio="t"/>
            <w10:wrap type="none"/>
            <w10:anchorlock/>
          </v:shape>
          <o:OLEObject Type="Embed" ProgID="Equation.3" ShapeID="_x0000_i1040" DrawAspect="Content" ObjectID="_1468075739" r:id="rId39">
            <o:LockedField>false</o:LockedField>
          </o:OLEObject>
        </w:object>
      </w:r>
      <w:r>
        <w:rPr>
          <w:rFonts w:ascii="Times New Roman"/>
        </w:rPr>
        <w:t>——</w:t>
      </w:r>
      <w:r>
        <w:rPr>
          <w:rFonts w:hint="eastAsia"/>
        </w:rPr>
        <w:t>权重系数，取值分别为</w:t>
      </w:r>
      <w:r>
        <w:t>0</w:t>
      </w:r>
      <w:r>
        <w:rPr>
          <w:rFonts w:hint="eastAsia"/>
        </w:rPr>
        <w:t>.</w:t>
      </w:r>
      <w:r>
        <w:t>35</w:t>
      </w:r>
      <w:r>
        <w:rPr>
          <w:rFonts w:hint="eastAsia"/>
        </w:rPr>
        <w:t>、</w:t>
      </w:r>
      <w:r>
        <w:t>0</w:t>
      </w:r>
      <w:r>
        <w:rPr>
          <w:rFonts w:hint="eastAsia"/>
        </w:rPr>
        <w:t>.</w:t>
      </w:r>
      <w:r>
        <w:t>30</w:t>
      </w:r>
      <w:r>
        <w:rPr>
          <w:rFonts w:hint="eastAsia"/>
        </w:rPr>
        <w:t>、</w:t>
      </w:r>
      <w:r>
        <w:t>0</w:t>
      </w:r>
      <w:r>
        <w:rPr>
          <w:rFonts w:hint="eastAsia"/>
        </w:rPr>
        <w:t>.</w:t>
      </w:r>
      <w:r>
        <w:t>15</w:t>
      </w:r>
      <w:r>
        <w:rPr>
          <w:rFonts w:hint="eastAsia"/>
        </w:rPr>
        <w:t>、</w:t>
      </w:r>
      <w:r>
        <w:t>0</w:t>
      </w:r>
      <w:r>
        <w:rPr>
          <w:rFonts w:hint="eastAsia"/>
        </w:rPr>
        <w:t>.</w:t>
      </w:r>
      <w:r>
        <w:t>20</w:t>
      </w:r>
      <w:r>
        <w:rPr>
          <w:rFonts w:hint="eastAsia"/>
        </w:rPr>
        <w:t>；</w:t>
      </w:r>
    </w:p>
    <w:p>
      <w:pPr>
        <w:pStyle w:val="23"/>
      </w:pPr>
      <w:r>
        <w:rPr>
          <w:position w:val="-10"/>
        </w:rPr>
        <w:object>
          <v:shape id="_x0000_i1041" o:spt="75" type="#_x0000_t75" style="height:16.2pt;width:70.05pt;" o:ole="t" filled="f" o:preferrelative="t" stroked="f" coordsize="21600,21600">
            <v:path/>
            <v:fill on="f" focussize="0,0"/>
            <v:stroke on="f" joinstyle="miter"/>
            <v:imagedata r:id="rId22" o:title=""/>
            <o:lock v:ext="edit" aspectratio="t"/>
            <w10:wrap type="none"/>
            <w10:anchorlock/>
          </v:shape>
          <o:OLEObject Type="Embed" ProgID="Equation.3" ShapeID="_x0000_i1041" DrawAspect="Content" ObjectID="_1468075740" r:id="rId41">
            <o:LockedField>false</o:LockedField>
          </o:OLEObject>
        </w:object>
      </w:r>
      <w:r>
        <w:rPr>
          <w:rFonts w:hint="eastAsia"/>
        </w:rPr>
        <w:t>是值在</w:t>
      </w:r>
      <w:r>
        <w:t>0</w:t>
      </w:r>
      <w:r>
        <w:rPr>
          <w:rFonts w:ascii="MS Mincho" w:hAnsi="MS Mincho" w:cs="MS Mincho"/>
        </w:rPr>
        <w:t>～</w:t>
      </w:r>
      <w:r>
        <w:t>1</w:t>
      </w:r>
      <w:r>
        <w:rPr>
          <w:rFonts w:hint="eastAsia"/>
        </w:rPr>
        <w:t>之间的函数，若</w:t>
      </w:r>
      <w:r>
        <w:rPr>
          <w:position w:val="-10"/>
        </w:rPr>
        <w:object>
          <v:shape id="_x0000_i1042" o:spt="75" type="#_x0000_t75" style="height:16.2pt;width:33.1pt;" o:ole="t" filled="f" o:preferrelative="t" stroked="f" coordsize="21600,21600">
            <v:path/>
            <v:fill on="f" focussize="0,0"/>
            <v:stroke on="f" joinstyle="miter"/>
            <v:imagedata r:id="rId43" o:title=""/>
            <o:lock v:ext="edit" aspectratio="t"/>
            <w10:wrap type="none"/>
            <w10:anchorlock/>
          </v:shape>
          <o:OLEObject Type="Embed" ProgID="Equation.3" ShapeID="_x0000_i1042" DrawAspect="Content" ObjectID="_1468075741" r:id="rId42">
            <o:LockedField>false</o:LockedField>
          </o:OLEObject>
        </w:object>
      </w:r>
      <w:r>
        <w:rPr>
          <w:rFonts w:hint="eastAsia"/>
        </w:rPr>
        <w:t>、</w:t>
      </w:r>
      <w:r>
        <w:rPr>
          <w:position w:val="-10"/>
        </w:rPr>
        <w:object>
          <v:shape id="_x0000_i1043" o:spt="75" type="#_x0000_t75" style="height:16.2pt;width:29.85pt;" o:ole="t" filled="f" o:preferrelative="t" stroked="f" coordsize="21600,21600">
            <v:path/>
            <v:fill on="f" focussize="0,0"/>
            <v:stroke on="f" joinstyle="miter"/>
            <v:imagedata r:id="rId45" o:title=""/>
            <o:lock v:ext="edit" aspectratio="t"/>
            <w10:wrap type="none"/>
            <w10:anchorlock/>
          </v:shape>
          <o:OLEObject Type="Embed" ProgID="Equation.3" ShapeID="_x0000_i1043" DrawAspect="Content" ObjectID="_1468075742" r:id="rId44">
            <o:LockedField>false</o:LockedField>
          </o:OLEObject>
        </w:object>
      </w:r>
      <w:r>
        <w:rPr>
          <w:rFonts w:hint="eastAsia"/>
        </w:rPr>
        <w:t>、</w:t>
      </w:r>
      <w:r>
        <w:rPr>
          <w:position w:val="-10"/>
        </w:rPr>
        <w:object>
          <v:shape id="_x0000_i1044" o:spt="75" type="#_x0000_t75" style="height:16.2pt;width:31.8pt;" o:ole="t" filled="f" o:preferrelative="t" stroked="f" coordsize="21600,21600">
            <v:path/>
            <v:fill on="f" focussize="0,0"/>
            <v:stroke on="f" joinstyle="miter"/>
            <v:imagedata r:id="rId47" o:title=""/>
            <o:lock v:ext="edit" aspectratio="t"/>
            <w10:wrap type="none"/>
            <w10:anchorlock/>
          </v:shape>
          <o:OLEObject Type="Embed" ProgID="Equation.3" ShapeID="_x0000_i1044" DrawAspect="Content" ObjectID="_1468075743" r:id="rId46">
            <o:LockedField>false</o:LockedField>
          </o:OLEObject>
        </w:object>
      </w:r>
      <w:r>
        <w:rPr>
          <w:rFonts w:hint="eastAsia"/>
        </w:rPr>
        <w:t>、</w:t>
      </w:r>
      <w:r>
        <w:rPr>
          <w:position w:val="-10"/>
        </w:rPr>
        <w:object>
          <v:shape id="_x0000_i1045" o:spt="75" type="#_x0000_t75" style="height:16.2pt;width:31.15pt;" o:ole="t" filled="f" o:preferrelative="t" stroked="f" coordsize="21600,21600">
            <v:path/>
            <v:fill on="f" focussize="0,0"/>
            <v:stroke on="f" joinstyle="miter"/>
            <v:imagedata r:id="rId49" o:title=""/>
            <o:lock v:ext="edit" aspectratio="t"/>
            <w10:wrap type="none"/>
            <w10:anchorlock/>
          </v:shape>
          <o:OLEObject Type="Embed" ProgID="Equation.3" ShapeID="_x0000_i1045" DrawAspect="Content" ObjectID="_1468075744" r:id="rId48">
            <o:LockedField>false</o:LockedField>
          </o:OLEObject>
        </w:object>
      </w:r>
      <w:r>
        <w:rPr>
          <w:rFonts w:hint="eastAsia"/>
        </w:rPr>
        <w:t>中有一个为</w:t>
      </w:r>
      <w:r>
        <w:t>0</w:t>
      </w:r>
      <w:r>
        <w:rPr>
          <w:rFonts w:hint="eastAsia"/>
        </w:rPr>
        <w:t>，则</w:t>
      </w:r>
      <w:r>
        <w:rPr>
          <w:position w:val="-10"/>
        </w:rPr>
        <w:object>
          <v:shape id="_x0000_i1046" o:spt="75" type="#_x0000_t75" style="height:16.2pt;width:70.05pt;" o:ole="t" filled="f" o:preferrelative="t" stroked="f" coordsize="21600,21600">
            <v:path/>
            <v:fill on="f" focussize="0,0"/>
            <v:stroke on="f" joinstyle="miter"/>
            <v:imagedata r:id="rId51" o:title=""/>
            <o:lock v:ext="edit" aspectratio="t"/>
            <w10:wrap type="none"/>
            <w10:anchorlock/>
          </v:shape>
          <o:OLEObject Type="Embed" ProgID="Equation.3" ShapeID="_x0000_i1046" DrawAspect="Content" ObjectID="_1468075745" r:id="rId50">
            <o:LockedField>false</o:LockedField>
          </o:OLEObject>
        </w:object>
      </w:r>
      <w:r>
        <w:rPr>
          <w:rFonts w:hint="eastAsia"/>
        </w:rPr>
        <w:t>为</w:t>
      </w:r>
      <w:r>
        <w:t>0</w:t>
      </w:r>
      <w:r>
        <w:rPr>
          <w:rFonts w:hint="eastAsia"/>
        </w:rPr>
        <w:t>。</w:t>
      </w:r>
    </w:p>
    <w:p>
      <w:pPr>
        <w:pStyle w:val="23"/>
      </w:pPr>
      <w:r>
        <w:rPr>
          <w:rFonts w:hint="eastAsia"/>
        </w:rPr>
        <w:t>土壤水分适宜度：</w:t>
      </w:r>
    </w:p>
    <w:p>
      <w:pPr>
        <w:pStyle w:val="132"/>
      </w:pPr>
      <w:r>
        <w:tab/>
      </w:r>
      <w:r>
        <w:rPr>
          <w:position w:val="-50"/>
        </w:rPr>
        <w:object>
          <v:shape id="_x0000_i1047" o:spt="75" type="#_x0000_t75" style="height:55.8pt;width:267.9pt;" o:ole="t" filled="f" o:preferrelative="t" stroked="f" coordsize="21600,21600">
            <v:path/>
            <v:fill on="f" focussize="0,0"/>
            <v:stroke on="f" joinstyle="miter"/>
            <v:imagedata r:id="rId53" o:title=""/>
            <o:lock v:ext="edit" aspectratio="t"/>
            <w10:wrap type="none"/>
            <w10:anchorlock/>
          </v:shape>
          <o:OLEObject Type="Embed" ProgID="Equation.3" ShapeID="_x0000_i1047" DrawAspect="Content" ObjectID="_1468075746" r:id="rId52">
            <o:LockedField>false</o:LockedField>
          </o:OLEObject>
        </w:object>
      </w:r>
      <w:r>
        <w:rPr>
          <w:rFonts w:hint="eastAsia"/>
        </w:rPr>
        <w:t xml:space="preserve">   </w:t>
      </w:r>
      <w:r>
        <w:rPr>
          <w:rFonts w:hint="eastAsia"/>
        </w:rPr>
        <w:tab/>
      </w:r>
      <w:r>
        <w:t>(</w:t>
      </w:r>
      <w:r>
        <w:rPr>
          <w:rFonts w:hint="eastAsia"/>
        </w:rPr>
        <w:t>A.</w:t>
      </w:r>
      <w:r>
        <w:fldChar w:fldCharType="begin"/>
      </w:r>
      <w:r>
        <w:instrText xml:space="preserve"> SEQ 标准自动公式 \* ARABIC </w:instrText>
      </w:r>
      <w:r>
        <w:fldChar w:fldCharType="separate"/>
      </w:r>
      <w:r>
        <w:t>2</w:t>
      </w:r>
      <w:r>
        <w:fldChar w:fldCharType="end"/>
      </w:r>
      <w:r>
        <w:t>)</w:t>
      </w:r>
    </w:p>
    <w:p>
      <w:pPr>
        <w:pStyle w:val="23"/>
      </w:pPr>
      <w:r>
        <w:rPr>
          <w:rFonts w:hint="eastAsia"/>
        </w:rPr>
        <w:t>式中：</w:t>
      </w:r>
    </w:p>
    <w:p>
      <w:pPr>
        <w:spacing w:line="400" w:lineRule="exact"/>
        <w:ind w:firstLine="420" w:firstLineChars="200"/>
        <w:rPr>
          <w:rFonts w:ascii="宋体" w:hAnsi="宋体"/>
        </w:rPr>
      </w:pPr>
      <w:r>
        <w:rPr>
          <w:rFonts w:ascii="宋体" w:hAnsi="宋体"/>
          <w:position w:val="-4"/>
        </w:rPr>
        <w:object>
          <v:shape id="_x0000_i1048" o:spt="75" type="#_x0000_t75" style="height:12.3pt;width:14.25pt;" o:ole="t" filled="f" o:preferrelative="t" stroked="f" coordsize="21600,21600">
            <v:path/>
            <v:fill on="f" focussize="0,0"/>
            <v:stroke on="f" joinstyle="miter"/>
            <v:imagedata r:id="rId55" o:title=""/>
            <o:lock v:ext="edit" aspectratio="t"/>
            <w10:wrap type="none"/>
            <w10:anchorlock/>
          </v:shape>
          <o:OLEObject Type="Embed" ProgID="Equation.3" ShapeID="_x0000_i1048" DrawAspect="Content" ObjectID="_1468075747" r:id="rId54">
            <o:LockedField>false</o:LockedField>
          </o:OLEObject>
        </w:object>
      </w:r>
      <w:r>
        <w:t>——</w:t>
      </w:r>
      <w:r>
        <w:rPr>
          <w:rFonts w:hint="eastAsia" w:ascii="宋体" w:hAnsi="宋体"/>
        </w:rPr>
        <w:t>0 cm～20 cm平均土壤相对湿度，单位为百分率（%）；</w:t>
      </w:r>
    </w:p>
    <w:p>
      <w:pPr>
        <w:spacing w:line="400" w:lineRule="exact"/>
        <w:ind w:firstLine="420" w:firstLineChars="200"/>
      </w:pPr>
      <w:r>
        <w:rPr>
          <w:position w:val="-12"/>
        </w:rPr>
        <w:object>
          <v:shape id="_x0000_i1049" o:spt="75" type="#_x0000_t75" style="height:18.15pt;width:16.85pt;" o:ole="t" filled="f" o:preferrelative="t" stroked="f" coordsize="21600,21600">
            <v:path/>
            <v:fill on="f" focussize="0,0"/>
            <v:stroke on="f" joinstyle="miter"/>
            <v:imagedata r:id="rId57" o:title=""/>
            <o:lock v:ext="edit" aspectratio="t"/>
            <w10:wrap type="none"/>
            <w10:anchorlock/>
          </v:shape>
          <o:OLEObject Type="Embed" ProgID="Equation.3" ShapeID="_x0000_i1049" DrawAspect="Content" ObjectID="_1468075748" r:id="rId56">
            <o:LockedField>false</o:LockedField>
          </o:OLEObject>
        </w:object>
      </w:r>
      <w:r>
        <w:t>——</w:t>
      </w:r>
      <w:r>
        <w:rPr>
          <w:rFonts w:hint="eastAsia"/>
        </w:rPr>
        <w:t>播种最适宜土壤相对湿度</w:t>
      </w:r>
      <w:r>
        <w:rPr>
          <w:rFonts w:hint="eastAsia" w:ascii="宋体" w:hAnsi="宋体"/>
        </w:rPr>
        <w:t>，单位为百分率（%）</w:t>
      </w:r>
      <w:r>
        <w:rPr>
          <w:rFonts w:hint="eastAsia"/>
        </w:rPr>
        <w:t>；</w:t>
      </w:r>
    </w:p>
    <w:p>
      <w:pPr>
        <w:spacing w:line="400" w:lineRule="exact"/>
        <w:ind w:firstLine="420" w:firstLineChars="200"/>
      </w:pPr>
      <w:r>
        <w:rPr>
          <w:position w:val="-10"/>
        </w:rPr>
        <w:object>
          <v:shape id="_x0000_i1050" o:spt="75" type="#_x0000_t75" style="height:16.85pt;width:16.2pt;" o:ole="t" filled="f" o:preferrelative="t" stroked="f" coordsize="21600,21600">
            <v:path/>
            <v:fill on="f" focussize="0,0"/>
            <v:stroke on="f" joinstyle="miter"/>
            <v:imagedata r:id="rId59" o:title=""/>
            <o:lock v:ext="edit" aspectratio="t"/>
            <w10:wrap type="none"/>
            <w10:anchorlock/>
          </v:shape>
          <o:OLEObject Type="Embed" ProgID="Equation.3" ShapeID="_x0000_i1050" DrawAspect="Content" ObjectID="_1468075749" r:id="rId58">
            <o:LockedField>false</o:LockedField>
          </o:OLEObject>
        </w:object>
      </w:r>
      <w:r>
        <w:t>——</w:t>
      </w:r>
      <w:r>
        <w:rPr>
          <w:rFonts w:hint="eastAsia"/>
        </w:rPr>
        <w:t>播种土壤相对湿度下限</w:t>
      </w:r>
      <w:r>
        <w:rPr>
          <w:rFonts w:hint="eastAsia" w:ascii="宋体" w:hAnsi="宋体"/>
        </w:rPr>
        <w:t>，单位为百分率（%）</w:t>
      </w:r>
      <w:r>
        <w:rPr>
          <w:rFonts w:hint="eastAsia"/>
        </w:rPr>
        <w:t>；</w:t>
      </w:r>
    </w:p>
    <w:p>
      <w:pPr>
        <w:spacing w:line="400" w:lineRule="exact"/>
        <w:ind w:firstLine="420" w:firstLineChars="200"/>
      </w:pPr>
      <w:r>
        <w:rPr>
          <w:position w:val="-10"/>
        </w:rPr>
        <w:object>
          <v:shape id="_x0000_i1051" o:spt="75" type="#_x0000_t75" style="height:16.85pt;width:18.15pt;" o:ole="t" filled="f" o:preferrelative="t" stroked="f" coordsize="21600,21600">
            <v:path/>
            <v:fill on="f" focussize="0,0"/>
            <v:stroke on="f" joinstyle="miter"/>
            <v:imagedata r:id="rId61" o:title=""/>
            <o:lock v:ext="edit" aspectratio="t"/>
            <w10:wrap type="none"/>
            <w10:anchorlock/>
          </v:shape>
          <o:OLEObject Type="Embed" ProgID="Equation.3" ShapeID="_x0000_i1051" DrawAspect="Content" ObjectID="_1468075750" r:id="rId60">
            <o:LockedField>false</o:LockedField>
          </o:OLEObject>
        </w:object>
      </w:r>
      <w:r>
        <w:t>——</w:t>
      </w:r>
      <w:r>
        <w:rPr>
          <w:rFonts w:hint="eastAsia"/>
        </w:rPr>
        <w:t>播种土壤相对湿度上限</w:t>
      </w:r>
      <w:r>
        <w:rPr>
          <w:rFonts w:hint="eastAsia" w:ascii="宋体" w:hAnsi="宋体"/>
        </w:rPr>
        <w:t>，单位为百分率（%）</w:t>
      </w:r>
      <w:r>
        <w:rPr>
          <w:rFonts w:hint="eastAsia"/>
        </w:rPr>
        <w:t>。</w:t>
      </w:r>
    </w:p>
    <w:p>
      <w:pPr>
        <w:pStyle w:val="23"/>
        <w:spacing w:beforeLines="50"/>
        <w:ind w:firstLineChars="0"/>
      </w:pPr>
      <w:r>
        <w:rPr>
          <w:rFonts w:hint="eastAsia"/>
        </w:rPr>
        <w:t>土壤温度适宜度：</w:t>
      </w:r>
    </w:p>
    <w:p>
      <w:pPr>
        <w:pStyle w:val="132"/>
      </w:pPr>
      <w:r>
        <w:tab/>
      </w:r>
      <w:r>
        <w:rPr>
          <w:position w:val="-52"/>
        </w:rPr>
        <w:object>
          <v:shape id="_x0000_i1052" o:spt="75" type="#_x0000_t75" style="height:57.75pt;width:234.15pt;" o:ole="t" filled="f" o:preferrelative="t" stroked="f" coordsize="21600,21600">
            <v:path/>
            <v:fill on="f" focussize="0,0"/>
            <v:stroke on="f" joinstyle="miter"/>
            <v:imagedata r:id="rId63" o:title=""/>
            <o:lock v:ext="edit" aspectratio="t"/>
            <w10:wrap type="none"/>
            <w10:anchorlock/>
          </v:shape>
          <o:OLEObject Type="Embed" ProgID="Equation.3" ShapeID="_x0000_i1052" DrawAspect="Content" ObjectID="_1468075751" r:id="rId62">
            <o:LockedField>false</o:LockedField>
          </o:OLEObject>
        </w:object>
      </w:r>
      <w:r>
        <w:rPr>
          <w:rFonts w:hint="eastAsia"/>
        </w:rPr>
        <w:t xml:space="preserve">   </w:t>
      </w:r>
      <w:r>
        <w:rPr>
          <w:rFonts w:hint="eastAsia"/>
        </w:rPr>
        <w:tab/>
      </w:r>
      <w:r>
        <w:t>(</w:t>
      </w:r>
      <w:r>
        <w:rPr>
          <w:rFonts w:hint="eastAsia"/>
        </w:rPr>
        <w:t>A.</w:t>
      </w:r>
      <w:r>
        <w:fldChar w:fldCharType="begin"/>
      </w:r>
      <w:r>
        <w:instrText xml:space="preserve"> SEQ 标准自动公式 \* ARABIC </w:instrText>
      </w:r>
      <w:r>
        <w:fldChar w:fldCharType="separate"/>
      </w:r>
      <w:r>
        <w:t>3</w:t>
      </w:r>
      <w:r>
        <w:fldChar w:fldCharType="end"/>
      </w:r>
      <w:r>
        <w:t>)</w:t>
      </w:r>
    </w:p>
    <w:p>
      <w:pPr>
        <w:pStyle w:val="23"/>
      </w:pPr>
      <w:r>
        <w:rPr>
          <w:rFonts w:hint="eastAsia"/>
        </w:rPr>
        <w:t>式中：</w:t>
      </w:r>
    </w:p>
    <w:p>
      <w:pPr>
        <w:pStyle w:val="23"/>
        <w:spacing w:line="400" w:lineRule="exact"/>
      </w:pPr>
      <w:r>
        <w:rPr>
          <w:position w:val="-4"/>
        </w:rPr>
        <w:object>
          <v:shape id="_x0000_i1053" o:spt="75" type="#_x0000_t75" style="height:12.3pt;width:12.3pt;" o:ole="t" filled="f" o:preferrelative="t" stroked="f" coordsize="21600,21600">
            <v:path/>
            <v:fill on="f" focussize="0,0"/>
            <v:stroke on="f" joinstyle="miter"/>
            <v:imagedata r:id="rId65" o:title=""/>
            <o:lock v:ext="edit" aspectratio="t"/>
            <w10:wrap type="none"/>
            <w10:anchorlock/>
          </v:shape>
          <o:OLEObject Type="Embed" ProgID="Equation.3" ShapeID="_x0000_i1053" DrawAspect="Content" ObjectID="_1468075752" r:id="rId64">
            <o:LockedField>false</o:LockedField>
          </o:OLEObject>
        </w:object>
      </w:r>
      <w:r>
        <w:rPr>
          <w:rFonts w:ascii="Times New Roman"/>
        </w:rPr>
        <w:t>——</w:t>
      </w:r>
      <w:r>
        <w:rPr>
          <w:rFonts w:hint="eastAsia"/>
        </w:rPr>
        <w:t>10 cm深度日平均土壤温度</w:t>
      </w:r>
      <w:r>
        <w:rPr>
          <w:rFonts w:hint="eastAsia" w:hAnsi="宋体"/>
        </w:rPr>
        <w:t>，单位为摄氏度（</w:t>
      </w:r>
      <w:r>
        <w:rPr>
          <w:rFonts w:hint="eastAsia"/>
        </w:rPr>
        <w:t>℃</w:t>
      </w:r>
      <w:r>
        <w:rPr>
          <w:rFonts w:hint="eastAsia" w:hAnsi="宋体"/>
        </w:rPr>
        <w:t>）</w:t>
      </w:r>
      <w:r>
        <w:rPr>
          <w:rFonts w:hint="eastAsia"/>
        </w:rPr>
        <w:t>；</w:t>
      </w:r>
    </w:p>
    <w:p>
      <w:pPr>
        <w:pStyle w:val="23"/>
        <w:spacing w:line="400" w:lineRule="exact"/>
      </w:pPr>
      <w:r>
        <w:rPr>
          <w:position w:val="-12"/>
        </w:rPr>
        <w:object>
          <v:shape id="_x0000_i1054" o:spt="75" type="#_x0000_t75" style="height:18.15pt;width:12.95pt;" o:ole="t" filled="f" o:preferrelative="t" stroked="f" coordsize="21600,21600">
            <v:path/>
            <v:fill on="f" focussize="0,0"/>
            <v:stroke on="f" joinstyle="miter"/>
            <v:imagedata r:id="rId67" o:title=""/>
            <o:lock v:ext="edit" aspectratio="t"/>
            <w10:wrap type="none"/>
            <w10:anchorlock/>
          </v:shape>
          <o:OLEObject Type="Embed" ProgID="Equation.3" ShapeID="_x0000_i1054" DrawAspect="Content" ObjectID="_1468075753" r:id="rId66">
            <o:LockedField>false</o:LockedField>
          </o:OLEObject>
        </w:object>
      </w:r>
      <w:r>
        <w:rPr>
          <w:rFonts w:ascii="Times New Roman"/>
        </w:rPr>
        <w:t>——</w:t>
      </w:r>
      <w:r>
        <w:rPr>
          <w:rFonts w:hint="eastAsia"/>
        </w:rPr>
        <w:t>播种最适宜土壤温度</w:t>
      </w:r>
      <w:r>
        <w:rPr>
          <w:rFonts w:hint="eastAsia" w:hAnsi="宋体"/>
        </w:rPr>
        <w:t>，单位为摄氏度（</w:t>
      </w:r>
      <w:r>
        <w:rPr>
          <w:rFonts w:hint="eastAsia"/>
        </w:rPr>
        <w:t>℃</w:t>
      </w:r>
      <w:r>
        <w:rPr>
          <w:rFonts w:hint="eastAsia" w:hAnsi="宋体"/>
        </w:rPr>
        <w:t>）</w:t>
      </w:r>
      <w:r>
        <w:rPr>
          <w:rFonts w:hint="eastAsia"/>
        </w:rPr>
        <w:t>；</w:t>
      </w:r>
    </w:p>
    <w:p>
      <w:pPr>
        <w:pStyle w:val="23"/>
        <w:spacing w:line="400" w:lineRule="exact"/>
      </w:pPr>
      <w:r>
        <w:rPr>
          <w:position w:val="-10"/>
        </w:rPr>
        <w:object>
          <v:shape id="_x0000_i1055" o:spt="75" type="#_x0000_t75" style="height:16.85pt;width:12.3pt;" o:ole="t" filled="f" o:preferrelative="t" stroked="f" coordsize="21600,21600">
            <v:path/>
            <v:fill on="f" focussize="0,0"/>
            <v:stroke on="f" joinstyle="miter"/>
            <v:imagedata r:id="rId69" o:title=""/>
            <o:lock v:ext="edit" aspectratio="t"/>
            <w10:wrap type="none"/>
            <w10:anchorlock/>
          </v:shape>
          <o:OLEObject Type="Embed" ProgID="Equation.3" ShapeID="_x0000_i1055" DrawAspect="Content" ObjectID="_1468075754" r:id="rId68">
            <o:LockedField>false</o:LockedField>
          </o:OLEObject>
        </w:object>
      </w:r>
      <w:r>
        <w:rPr>
          <w:rFonts w:ascii="Times New Roman"/>
        </w:rPr>
        <w:t>——</w:t>
      </w:r>
      <w:r>
        <w:rPr>
          <w:rFonts w:hint="eastAsia"/>
        </w:rPr>
        <w:t>种子萌发下限温度</w:t>
      </w:r>
      <w:r>
        <w:rPr>
          <w:rFonts w:hint="eastAsia" w:hAnsi="宋体"/>
        </w:rPr>
        <w:t>，单位为摄氏度（</w:t>
      </w:r>
      <w:r>
        <w:rPr>
          <w:rFonts w:hint="eastAsia"/>
        </w:rPr>
        <w:t>℃</w:t>
      </w:r>
      <w:r>
        <w:rPr>
          <w:rFonts w:hint="eastAsia" w:hAnsi="宋体"/>
        </w:rPr>
        <w:t>）</w:t>
      </w:r>
      <w:r>
        <w:rPr>
          <w:rFonts w:hint="eastAsia"/>
        </w:rPr>
        <w:t>。</w:t>
      </w:r>
    </w:p>
    <w:p>
      <w:pPr>
        <w:pStyle w:val="23"/>
        <w:spacing w:beforeLines="50"/>
        <w:ind w:firstLineChars="0"/>
      </w:pPr>
      <w:r>
        <w:rPr>
          <w:rFonts w:hint="eastAsia"/>
        </w:rPr>
        <w:t>土壤解冻深度适宜度：</w:t>
      </w:r>
    </w:p>
    <w:p>
      <w:pPr>
        <w:pStyle w:val="132"/>
      </w:pPr>
      <w:r>
        <w:tab/>
      </w:r>
      <w:r>
        <w:rPr>
          <w:position w:val="-50"/>
        </w:rPr>
        <w:object>
          <v:shape id="_x0000_i1056" o:spt="75" type="#_x0000_t75" style="height:55.8pt;width:240.65pt;" o:ole="t" filled="f" o:preferrelative="t" stroked="f" coordsize="21600,21600">
            <v:path/>
            <v:fill on="f" focussize="0,0"/>
            <v:stroke on="f" joinstyle="miter"/>
            <v:imagedata r:id="rId71" o:title=""/>
            <o:lock v:ext="edit" aspectratio="t"/>
            <w10:wrap type="none"/>
            <w10:anchorlock/>
          </v:shape>
          <o:OLEObject Type="Embed" ProgID="Equation.3" ShapeID="_x0000_i1056" DrawAspect="Content" ObjectID="_1468075755" r:id="rId70">
            <o:LockedField>false</o:LockedField>
          </o:OLEObject>
        </w:object>
      </w:r>
      <w:r>
        <w:rPr>
          <w:rFonts w:hint="eastAsia"/>
        </w:rPr>
        <w:t xml:space="preserve">   </w:t>
      </w:r>
      <w:r>
        <w:rPr>
          <w:rFonts w:hint="eastAsia"/>
        </w:rPr>
        <w:tab/>
      </w:r>
      <w:r>
        <w:t>(</w:t>
      </w:r>
      <w:r>
        <w:rPr>
          <w:rFonts w:hint="eastAsia"/>
        </w:rPr>
        <w:t>A.</w:t>
      </w:r>
      <w:r>
        <w:fldChar w:fldCharType="begin"/>
      </w:r>
      <w:r>
        <w:instrText xml:space="preserve"> SEQ 标准自动公式 \* ARABIC </w:instrText>
      </w:r>
      <w:r>
        <w:fldChar w:fldCharType="separate"/>
      </w:r>
      <w:r>
        <w:t>4</w:t>
      </w:r>
      <w:r>
        <w:fldChar w:fldCharType="end"/>
      </w:r>
      <w:r>
        <w:t>)</w:t>
      </w:r>
    </w:p>
    <w:p>
      <w:pPr>
        <w:pStyle w:val="23"/>
      </w:pPr>
      <w:r>
        <w:rPr>
          <w:rFonts w:hint="eastAsia"/>
        </w:rPr>
        <w:t>式中：</w:t>
      </w:r>
    </w:p>
    <w:p>
      <w:pPr>
        <w:pStyle w:val="23"/>
        <w:spacing w:line="400" w:lineRule="exact"/>
      </w:pPr>
      <w:r>
        <w:rPr>
          <w:position w:val="-4"/>
        </w:rPr>
        <w:object>
          <v:shape id="_x0000_i1057" o:spt="75" type="#_x0000_t75" style="height:12.3pt;width:12.95pt;" o:ole="t" filled="f" o:preferrelative="t" stroked="f" coordsize="21600,21600">
            <v:path/>
            <v:fill on="f" focussize="0,0"/>
            <v:stroke on="f" joinstyle="miter"/>
            <v:imagedata r:id="rId73" o:title=""/>
            <o:lock v:ext="edit" aspectratio="t"/>
            <w10:wrap type="none"/>
            <w10:anchorlock/>
          </v:shape>
          <o:OLEObject Type="Embed" ProgID="Equation.3" ShapeID="_x0000_i1057" DrawAspect="Content" ObjectID="_1468075756" r:id="rId72">
            <o:LockedField>false</o:LockedField>
          </o:OLEObject>
        </w:object>
      </w:r>
      <w:r>
        <w:rPr>
          <w:rFonts w:ascii="Times New Roman"/>
        </w:rPr>
        <w:t>——</w:t>
      </w:r>
      <w:r>
        <w:rPr>
          <w:rFonts w:hint="eastAsia"/>
        </w:rPr>
        <w:t>土壤解冻深度</w:t>
      </w:r>
      <w:r>
        <w:rPr>
          <w:rFonts w:hint="eastAsia" w:hAnsi="宋体"/>
        </w:rPr>
        <w:t>，单位为厘米（cm）</w:t>
      </w:r>
      <w:r>
        <w:rPr>
          <w:rFonts w:hint="eastAsia"/>
        </w:rPr>
        <w:t>；</w:t>
      </w:r>
    </w:p>
    <w:p>
      <w:pPr>
        <w:pStyle w:val="23"/>
        <w:spacing w:line="400" w:lineRule="exact"/>
      </w:pPr>
      <w:r>
        <w:rPr>
          <w:position w:val="-12"/>
        </w:rPr>
        <w:object>
          <v:shape id="_x0000_i1058" o:spt="75" type="#_x0000_t75" style="height:18.15pt;width:16.2pt;" o:ole="t" filled="f" o:preferrelative="t" stroked="f" coordsize="21600,21600">
            <v:path/>
            <v:fill on="f" focussize="0,0"/>
            <v:stroke on="f" joinstyle="miter"/>
            <v:imagedata r:id="rId75" o:title=""/>
            <o:lock v:ext="edit" aspectratio="t"/>
            <w10:wrap type="none"/>
            <w10:anchorlock/>
          </v:shape>
          <o:OLEObject Type="Embed" ProgID="Equation.3" ShapeID="_x0000_i1058" DrawAspect="Content" ObjectID="_1468075757" r:id="rId74">
            <o:LockedField>false</o:LockedField>
          </o:OLEObject>
        </w:object>
      </w:r>
      <w:r>
        <w:rPr>
          <w:rFonts w:ascii="Times New Roman"/>
        </w:rPr>
        <w:t>——</w:t>
      </w:r>
      <w:r>
        <w:rPr>
          <w:rFonts w:hint="eastAsia"/>
        </w:rPr>
        <w:t>播种适宜土壤解冻深度</w:t>
      </w:r>
      <w:r>
        <w:rPr>
          <w:rFonts w:hint="eastAsia" w:hAnsi="宋体"/>
        </w:rPr>
        <w:t>，单位为厘米（cm）</w:t>
      </w:r>
      <w:r>
        <w:rPr>
          <w:rFonts w:hint="eastAsia"/>
        </w:rPr>
        <w:t>；</w:t>
      </w:r>
    </w:p>
    <w:p>
      <w:pPr>
        <w:pStyle w:val="23"/>
        <w:spacing w:line="400" w:lineRule="exact"/>
      </w:pPr>
      <w:r>
        <w:rPr>
          <w:position w:val="-10"/>
        </w:rPr>
        <w:object>
          <v:shape id="_x0000_i1059" o:spt="75" type="#_x0000_t75" style="height:16.85pt;width:16.2pt;" o:ole="t" filled="f" o:preferrelative="t" stroked="f" coordsize="21600,21600">
            <v:path/>
            <v:fill on="f" focussize="0,0"/>
            <v:stroke on="f" joinstyle="miter"/>
            <v:imagedata r:id="rId77" o:title=""/>
            <o:lock v:ext="edit" aspectratio="t"/>
            <w10:wrap type="none"/>
            <w10:anchorlock/>
          </v:shape>
          <o:OLEObject Type="Embed" ProgID="Equation.3" ShapeID="_x0000_i1059" DrawAspect="Content" ObjectID="_1468075758" r:id="rId76">
            <o:LockedField>false</o:LockedField>
          </o:OLEObject>
        </w:object>
      </w:r>
      <w:r>
        <w:rPr>
          <w:rFonts w:ascii="Times New Roman"/>
        </w:rPr>
        <w:t>——</w:t>
      </w:r>
      <w:r>
        <w:rPr>
          <w:rFonts w:hint="eastAsia"/>
        </w:rPr>
        <w:t>可播种土壤解冻深度下限</w:t>
      </w:r>
      <w:r>
        <w:rPr>
          <w:rFonts w:hint="eastAsia" w:hAnsi="宋体"/>
        </w:rPr>
        <w:t>，单位为厘米（cm）</w:t>
      </w:r>
      <w:r>
        <w:rPr>
          <w:rFonts w:hint="eastAsia"/>
        </w:rPr>
        <w:t>。</w:t>
      </w:r>
    </w:p>
    <w:p>
      <w:pPr>
        <w:pStyle w:val="23"/>
        <w:spacing w:beforeLines="50"/>
        <w:ind w:firstLineChars="0"/>
      </w:pPr>
      <w:r>
        <w:rPr>
          <w:rFonts w:hint="eastAsia"/>
        </w:rPr>
        <w:t>天气条件（降水量</w:t>
      </w:r>
      <w:r>
        <w:rPr>
          <w:position w:val="-4"/>
        </w:rPr>
        <w:object>
          <v:shape id="_x0000_i1060" o:spt="75" type="#_x0000_t75" style="height:12.3pt;width:12.3pt;" o:ole="t" filled="f" o:preferrelative="t" stroked="f" coordsize="21600,21600">
            <v:path/>
            <v:fill on="f" focussize="0,0"/>
            <v:stroke on="f" joinstyle="miter"/>
            <v:imagedata r:id="rId79" o:title=""/>
            <o:lock v:ext="edit" aspectratio="t"/>
            <w10:wrap type="none"/>
            <w10:anchorlock/>
          </v:shape>
          <o:OLEObject Type="Embed" ProgID="Equation.3" ShapeID="_x0000_i1060" DrawAspect="Content" ObjectID="_1468075759" r:id="rId78">
            <o:LockedField>false</o:LockedField>
          </o:OLEObject>
        </w:object>
      </w:r>
      <w:r>
        <w:rPr>
          <w:rFonts w:hint="eastAsia"/>
        </w:rPr>
        <w:t>）适宜度：</w:t>
      </w:r>
    </w:p>
    <w:p>
      <w:pPr>
        <w:pStyle w:val="132"/>
      </w:pPr>
      <w:r>
        <w:tab/>
      </w:r>
      <w:r>
        <w:rPr>
          <w:position w:val="-32"/>
        </w:rPr>
        <w:object>
          <v:shape id="_x0000_i1061" o:spt="75" type="#_x0000_t75" style="height:38.25pt;width:138.8pt;" o:ole="t" filled="f" o:preferrelative="t" stroked="f" coordsize="21600,21600">
            <v:path/>
            <v:fill on="f" focussize="0,0"/>
            <v:stroke on="f" joinstyle="miter"/>
            <v:imagedata r:id="rId81" o:title=""/>
            <o:lock v:ext="edit" aspectratio="t"/>
            <w10:wrap type="none"/>
            <w10:anchorlock/>
          </v:shape>
          <o:OLEObject Type="Embed" ProgID="Equation.3" ShapeID="_x0000_i1061" DrawAspect="Content" ObjectID="_1468075760" r:id="rId80">
            <o:LockedField>false</o:LockedField>
          </o:OLEObject>
        </w:object>
      </w:r>
      <w:r>
        <w:rPr>
          <w:rFonts w:hint="eastAsia"/>
        </w:rPr>
        <w:t xml:space="preserve">   </w:t>
      </w:r>
      <w:r>
        <w:rPr>
          <w:rFonts w:hint="eastAsia"/>
        </w:rPr>
        <w:tab/>
      </w:r>
      <w:r>
        <w:t>(</w:t>
      </w:r>
      <w:r>
        <w:rPr>
          <w:rFonts w:hint="eastAsia"/>
        </w:rPr>
        <w:t>A.</w:t>
      </w:r>
      <w:r>
        <w:fldChar w:fldCharType="begin"/>
      </w:r>
      <w:r>
        <w:instrText xml:space="preserve"> SEQ 标准自动公式 \* ARABIC </w:instrText>
      </w:r>
      <w:r>
        <w:fldChar w:fldCharType="separate"/>
      </w:r>
      <w:r>
        <w:t>5</w:t>
      </w:r>
      <w:r>
        <w:fldChar w:fldCharType="end"/>
      </w:r>
      <w:r>
        <w:t>)</w:t>
      </w:r>
    </w:p>
    <w:p>
      <w:pPr>
        <w:pStyle w:val="23"/>
      </w:pPr>
      <w:r>
        <w:rPr>
          <w:rFonts w:hint="eastAsia"/>
        </w:rPr>
        <w:t>式中：</w:t>
      </w:r>
    </w:p>
    <w:p>
      <w:pPr>
        <w:pStyle w:val="23"/>
        <w:spacing w:line="400" w:lineRule="exact"/>
      </w:pPr>
      <w:r>
        <w:rPr>
          <w:position w:val="-4"/>
        </w:rPr>
        <w:object>
          <v:shape id="_x0000_i1062" o:spt="75" type="#_x0000_t75" style="height:12.3pt;width:12.3pt;" o:ole="t" filled="f" o:preferrelative="t" stroked="f" coordsize="21600,21600">
            <v:path/>
            <v:fill on="f" focussize="0,0"/>
            <v:stroke on="f" joinstyle="miter"/>
            <v:imagedata r:id="rId32" o:title=""/>
            <o:lock v:ext="edit" aspectratio="t"/>
            <w10:wrap type="none"/>
            <w10:anchorlock/>
          </v:shape>
          <o:OLEObject Type="Embed" ProgID="Equation.3" ShapeID="_x0000_i1062" DrawAspect="Content" ObjectID="_1468075761" r:id="rId82">
            <o:LockedField>false</o:LockedField>
          </o:OLEObject>
        </w:object>
      </w:r>
      <w:r>
        <w:rPr>
          <w:rFonts w:ascii="Times New Roman"/>
        </w:rPr>
        <w:t>——</w:t>
      </w:r>
      <w:r>
        <w:rPr>
          <w:rFonts w:hint="eastAsia"/>
        </w:rPr>
        <w:t>日降水量</w:t>
      </w:r>
      <w:r>
        <w:rPr>
          <w:rFonts w:hint="eastAsia" w:hAnsi="宋体"/>
        </w:rPr>
        <w:t>，单位为毫米（mm）</w:t>
      </w:r>
      <w:r>
        <w:rPr>
          <w:rFonts w:hint="eastAsia"/>
        </w:rPr>
        <w:t>；</w:t>
      </w:r>
    </w:p>
    <w:p>
      <w:pPr>
        <w:pStyle w:val="23"/>
        <w:spacing w:line="400" w:lineRule="exact"/>
      </w:pPr>
      <w:r>
        <w:rPr>
          <w:position w:val="-10"/>
        </w:rPr>
        <w:object>
          <v:shape id="_x0000_i1063" o:spt="75" type="#_x0000_t75" style="height:16.85pt;width:14.9pt;" o:ole="t" filled="f" o:preferrelative="t" stroked="f" coordsize="21600,21600">
            <v:path/>
            <v:fill on="f" focussize="0,0"/>
            <v:stroke on="f" joinstyle="miter"/>
            <v:imagedata r:id="rId84" o:title=""/>
            <o:lock v:ext="edit" aspectratio="t"/>
            <w10:wrap type="none"/>
            <w10:anchorlock/>
          </v:shape>
          <o:OLEObject Type="Embed" ProgID="Equation.3" ShapeID="_x0000_i1063" DrawAspect="Content" ObjectID="_1468075762" r:id="rId83">
            <o:LockedField>false</o:LockedField>
          </o:OLEObject>
        </w:object>
      </w:r>
      <w:r>
        <w:rPr>
          <w:rFonts w:ascii="Times New Roman"/>
        </w:rPr>
        <w:t>——</w:t>
      </w:r>
      <w:r>
        <w:rPr>
          <w:rFonts w:hint="eastAsia"/>
        </w:rPr>
        <w:t>可播种的日降水量上限，取值5</w:t>
      </w:r>
      <w:r>
        <w:rPr>
          <w:rFonts w:hint="eastAsia" w:hAnsi="宋体"/>
        </w:rPr>
        <w:t>，单位为毫米（mm）</w:t>
      </w:r>
      <w:r>
        <w:rPr>
          <w:rFonts w:hint="eastAsia"/>
        </w:rPr>
        <w:t>。</w:t>
      </w:r>
    </w:p>
    <w:p>
      <w:pPr>
        <w:pStyle w:val="23"/>
        <w:spacing w:beforeLines="50"/>
        <w:ind w:firstLineChars="0"/>
      </w:pPr>
      <w:r>
        <w:rPr>
          <w:rFonts w:hint="eastAsia"/>
        </w:rPr>
        <w:t>大田作物播种气象适宜度计算所涉及的气象预报要素的获取方式与推算方法参照附录B。</w:t>
      </w:r>
    </w:p>
    <w:p>
      <w:pPr>
        <w:pStyle w:val="104"/>
        <w:spacing w:before="312" w:after="312"/>
      </w:pPr>
      <w:r>
        <w:rPr>
          <w:rFonts w:hint="eastAsia"/>
        </w:rPr>
        <w:t>主要大田作物播种土壤水分、土壤温度、土壤解冻深度适宜度界限值</w:t>
      </w:r>
    </w:p>
    <w:p>
      <w:pPr>
        <w:pStyle w:val="23"/>
      </w:pPr>
      <w:r>
        <w:rPr>
          <w:rFonts w:hint="eastAsia"/>
        </w:rPr>
        <w:t>计算主要大田作物播种土壤水分、土壤温度、土壤解冻深度适宜度所需界限值见表A.1。</w:t>
      </w:r>
    </w:p>
    <w:p>
      <w:pPr>
        <w:pStyle w:val="131"/>
        <w:numPr>
          <w:ilvl w:val="0"/>
          <w:numId w:val="0"/>
        </w:numPr>
        <w:spacing w:before="156" w:after="156"/>
      </w:pPr>
      <w:r>
        <w:rPr>
          <w:rFonts w:hint="eastAsia"/>
        </w:rPr>
        <w:t>表A.1  主要大田作物播种土壤水分、土壤温度、土壤解冻深度适宜度界限值</w:t>
      </w:r>
    </w:p>
    <w:tbl>
      <w:tblPr>
        <w:tblStyle w:val="39"/>
        <w:tblW w:w="955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147"/>
        <w:gridCol w:w="1260"/>
        <w:gridCol w:w="858"/>
        <w:gridCol w:w="859"/>
        <w:gridCol w:w="858"/>
        <w:gridCol w:w="859"/>
        <w:gridCol w:w="858"/>
        <w:gridCol w:w="8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147" w:type="dxa"/>
            <w:vMerge w:val="restart"/>
            <w:tcBorders>
              <w:top w:val="single" w:color="000000" w:sz="12" w:space="0"/>
              <w:left w:val="single" w:color="000000" w:sz="12" w:space="0"/>
              <w:bottom w:val="single" w:color="000000" w:sz="8" w:space="0"/>
              <w:right w:val="single" w:color="000000" w:sz="8" w:space="0"/>
            </w:tcBorders>
            <w:shd w:val="clear" w:color="auto" w:fill="auto"/>
            <w:vAlign w:val="center"/>
          </w:tcPr>
          <w:p>
            <w:pPr>
              <w:jc w:val="center"/>
              <w:rPr>
                <w:rFonts w:ascii="宋体" w:hAnsi="宋体"/>
                <w:sz w:val="18"/>
                <w:szCs w:val="18"/>
              </w:rPr>
            </w:pPr>
            <w:r>
              <w:rPr>
                <w:rFonts w:hint="eastAsia" w:ascii="宋体" w:hAnsi="宋体"/>
                <w:sz w:val="18"/>
                <w:szCs w:val="18"/>
              </w:rPr>
              <w:t>气象要素</w:t>
            </w:r>
          </w:p>
        </w:tc>
        <w:tc>
          <w:tcPr>
            <w:tcW w:w="1260" w:type="dxa"/>
            <w:vMerge w:val="restart"/>
            <w:tcBorders>
              <w:top w:val="single" w:color="000000" w:sz="12" w:space="0"/>
              <w:left w:val="single" w:color="000000" w:sz="8" w:space="0"/>
              <w:bottom w:val="single" w:color="000000" w:sz="8" w:space="0"/>
              <w:right w:val="single" w:color="000000" w:sz="8" w:space="0"/>
            </w:tcBorders>
            <w:shd w:val="clear" w:color="auto" w:fill="auto"/>
            <w:vAlign w:val="center"/>
          </w:tcPr>
          <w:p>
            <w:pPr>
              <w:jc w:val="center"/>
              <w:rPr>
                <w:rFonts w:ascii="宋体" w:hAnsi="宋体"/>
                <w:sz w:val="18"/>
                <w:szCs w:val="18"/>
              </w:rPr>
            </w:pPr>
            <w:r>
              <w:rPr>
                <w:rFonts w:hint="eastAsia" w:ascii="宋体" w:hAnsi="宋体"/>
                <w:sz w:val="18"/>
                <w:szCs w:val="18"/>
              </w:rPr>
              <w:t>界限值</w:t>
            </w:r>
          </w:p>
        </w:tc>
        <w:tc>
          <w:tcPr>
            <w:tcW w:w="5151" w:type="dxa"/>
            <w:gridSpan w:val="6"/>
            <w:tcBorders>
              <w:top w:val="single" w:color="000000" w:sz="12" w:space="0"/>
              <w:left w:val="single" w:color="000000" w:sz="8" w:space="0"/>
              <w:bottom w:val="single" w:color="000000" w:sz="8" w:space="0"/>
              <w:right w:val="single" w:color="000000" w:sz="12" w:space="0"/>
            </w:tcBorders>
            <w:vAlign w:val="center"/>
          </w:tcPr>
          <w:p>
            <w:pPr>
              <w:jc w:val="center"/>
              <w:rPr>
                <w:rFonts w:ascii="宋体" w:hAnsi="宋体"/>
                <w:kern w:val="0"/>
                <w:sz w:val="18"/>
                <w:szCs w:val="18"/>
              </w:rPr>
            </w:pPr>
            <w:r>
              <w:rPr>
                <w:rFonts w:hint="eastAsia" w:ascii="宋体" w:hAnsi="宋体"/>
                <w:sz w:val="18"/>
                <w:szCs w:val="18"/>
              </w:rPr>
              <w:t>作物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147" w:type="dxa"/>
            <w:vMerge w:val="continue"/>
            <w:tcBorders>
              <w:top w:val="single" w:color="000000" w:sz="8" w:space="0"/>
              <w:left w:val="single" w:color="000000" w:sz="12" w:space="0"/>
              <w:bottom w:val="single" w:color="000000" w:sz="12" w:space="0"/>
              <w:right w:val="single" w:color="000000" w:sz="8" w:space="0"/>
            </w:tcBorders>
            <w:shd w:val="clear" w:color="auto" w:fill="auto"/>
            <w:vAlign w:val="center"/>
          </w:tcPr>
          <w:p>
            <w:pPr>
              <w:jc w:val="center"/>
              <w:rPr>
                <w:rFonts w:ascii="宋体" w:hAnsi="宋体"/>
                <w:sz w:val="18"/>
                <w:szCs w:val="18"/>
              </w:rPr>
            </w:pPr>
          </w:p>
        </w:tc>
        <w:tc>
          <w:tcPr>
            <w:tcW w:w="1260" w:type="dxa"/>
            <w:vMerge w:val="continue"/>
            <w:tcBorders>
              <w:top w:val="single" w:color="000000" w:sz="8" w:space="0"/>
              <w:left w:val="single" w:color="000000" w:sz="8" w:space="0"/>
              <w:bottom w:val="single" w:color="000000" w:sz="12" w:space="0"/>
              <w:right w:val="single" w:color="000000" w:sz="8" w:space="0"/>
            </w:tcBorders>
            <w:shd w:val="clear" w:color="auto" w:fill="auto"/>
            <w:vAlign w:val="center"/>
          </w:tcPr>
          <w:p>
            <w:pPr>
              <w:jc w:val="center"/>
              <w:rPr>
                <w:rFonts w:ascii="宋体" w:hAnsi="宋体"/>
                <w:sz w:val="18"/>
                <w:szCs w:val="18"/>
              </w:rPr>
            </w:pPr>
          </w:p>
        </w:tc>
        <w:tc>
          <w:tcPr>
            <w:tcW w:w="858" w:type="dxa"/>
            <w:tcBorders>
              <w:top w:val="single" w:color="000000" w:sz="8" w:space="0"/>
              <w:left w:val="single" w:color="000000" w:sz="8" w:space="0"/>
              <w:bottom w:val="single" w:color="000000" w:sz="12" w:space="0"/>
              <w:right w:val="single" w:color="000000" w:sz="8" w:space="0"/>
            </w:tcBorders>
          </w:tcPr>
          <w:p>
            <w:pPr>
              <w:jc w:val="center"/>
              <w:rPr>
                <w:rFonts w:ascii="宋体" w:hAnsi="宋体"/>
                <w:sz w:val="18"/>
                <w:szCs w:val="18"/>
              </w:rPr>
            </w:pPr>
            <w:r>
              <w:rPr>
                <w:rFonts w:hint="eastAsia" w:ascii="宋体" w:hAnsi="宋体"/>
                <w:sz w:val="18"/>
                <w:szCs w:val="18"/>
              </w:rPr>
              <w:t>玉米</w:t>
            </w:r>
          </w:p>
        </w:tc>
        <w:tc>
          <w:tcPr>
            <w:tcW w:w="859" w:type="dxa"/>
            <w:tcBorders>
              <w:top w:val="single" w:color="000000" w:sz="8" w:space="0"/>
              <w:left w:val="single" w:color="000000" w:sz="8" w:space="0"/>
              <w:bottom w:val="single" w:color="000000" w:sz="12" w:space="0"/>
              <w:right w:val="single" w:color="000000" w:sz="8" w:space="0"/>
            </w:tcBorders>
          </w:tcPr>
          <w:p>
            <w:pPr>
              <w:jc w:val="center"/>
              <w:rPr>
                <w:rFonts w:ascii="宋体" w:hAnsi="宋体"/>
                <w:sz w:val="18"/>
                <w:szCs w:val="18"/>
              </w:rPr>
            </w:pPr>
            <w:r>
              <w:rPr>
                <w:rFonts w:hint="eastAsia" w:ascii="宋体" w:hAnsi="宋体"/>
                <w:sz w:val="18"/>
                <w:szCs w:val="18"/>
              </w:rPr>
              <w:t>春小麦</w:t>
            </w:r>
          </w:p>
        </w:tc>
        <w:tc>
          <w:tcPr>
            <w:tcW w:w="858" w:type="dxa"/>
            <w:tcBorders>
              <w:top w:val="single" w:color="000000" w:sz="8" w:space="0"/>
              <w:left w:val="single" w:color="000000" w:sz="8" w:space="0"/>
              <w:bottom w:val="single" w:color="000000" w:sz="12" w:space="0"/>
              <w:right w:val="single" w:color="000000" w:sz="8" w:space="0"/>
            </w:tcBorders>
            <w:shd w:val="clear" w:color="auto" w:fill="auto"/>
          </w:tcPr>
          <w:p>
            <w:pPr>
              <w:jc w:val="center"/>
              <w:rPr>
                <w:rFonts w:ascii="宋体" w:hAnsi="宋体"/>
                <w:sz w:val="18"/>
                <w:szCs w:val="18"/>
              </w:rPr>
            </w:pPr>
            <w:r>
              <w:rPr>
                <w:rFonts w:hint="eastAsia" w:ascii="宋体" w:hAnsi="宋体"/>
                <w:sz w:val="18"/>
                <w:szCs w:val="18"/>
              </w:rPr>
              <w:t>马铃薯</w:t>
            </w:r>
          </w:p>
        </w:tc>
        <w:tc>
          <w:tcPr>
            <w:tcW w:w="859" w:type="dxa"/>
            <w:tcBorders>
              <w:top w:val="single" w:color="000000" w:sz="8" w:space="0"/>
              <w:left w:val="single" w:color="000000" w:sz="8" w:space="0"/>
              <w:bottom w:val="single" w:color="000000" w:sz="12" w:space="0"/>
              <w:right w:val="single" w:color="000000" w:sz="2" w:space="0"/>
            </w:tcBorders>
            <w:shd w:val="clear" w:color="auto" w:fill="auto"/>
          </w:tcPr>
          <w:p>
            <w:pPr>
              <w:jc w:val="center"/>
              <w:rPr>
                <w:rFonts w:ascii="宋体" w:hAnsi="宋体"/>
                <w:sz w:val="18"/>
                <w:szCs w:val="18"/>
              </w:rPr>
            </w:pPr>
            <w:r>
              <w:rPr>
                <w:rFonts w:hint="eastAsia" w:ascii="宋体" w:hAnsi="宋体"/>
                <w:sz w:val="18"/>
                <w:szCs w:val="18"/>
              </w:rPr>
              <w:t>大豆</w:t>
            </w:r>
          </w:p>
        </w:tc>
        <w:tc>
          <w:tcPr>
            <w:tcW w:w="858" w:type="dxa"/>
            <w:tcBorders>
              <w:top w:val="single" w:color="000000" w:sz="8" w:space="0"/>
              <w:left w:val="single" w:color="000000" w:sz="2" w:space="0"/>
              <w:bottom w:val="single" w:color="000000" w:sz="12" w:space="0"/>
              <w:right w:val="single" w:color="000000" w:sz="2" w:space="0"/>
            </w:tcBorders>
            <w:shd w:val="clear" w:color="auto" w:fill="auto"/>
          </w:tcPr>
          <w:p>
            <w:pPr>
              <w:jc w:val="center"/>
              <w:rPr>
                <w:rFonts w:ascii="宋体" w:hAnsi="宋体"/>
                <w:sz w:val="18"/>
                <w:szCs w:val="18"/>
              </w:rPr>
            </w:pPr>
            <w:r>
              <w:rPr>
                <w:rFonts w:hint="eastAsia" w:ascii="宋体" w:hAnsi="宋体"/>
                <w:sz w:val="18"/>
                <w:szCs w:val="18"/>
              </w:rPr>
              <w:t>高粱</w:t>
            </w:r>
          </w:p>
        </w:tc>
        <w:tc>
          <w:tcPr>
            <w:tcW w:w="859" w:type="dxa"/>
            <w:tcBorders>
              <w:top w:val="single" w:color="000000" w:sz="8" w:space="0"/>
              <w:left w:val="single" w:color="000000" w:sz="2" w:space="0"/>
              <w:bottom w:val="single" w:color="000000" w:sz="12" w:space="0"/>
              <w:right w:val="single" w:color="000000" w:sz="12" w:space="0"/>
            </w:tcBorders>
            <w:shd w:val="clear" w:color="auto" w:fill="auto"/>
          </w:tcPr>
          <w:p>
            <w:pPr>
              <w:jc w:val="center"/>
              <w:rPr>
                <w:rFonts w:ascii="宋体" w:hAnsi="宋体"/>
                <w:sz w:val="18"/>
                <w:szCs w:val="18"/>
              </w:rPr>
            </w:pPr>
            <w:r>
              <w:rPr>
                <w:rFonts w:hint="eastAsia" w:ascii="宋体" w:hAnsi="宋体"/>
                <w:sz w:val="18"/>
                <w:szCs w:val="18"/>
              </w:rPr>
              <w:t>谷子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147" w:type="dxa"/>
            <w:vMerge w:val="restart"/>
            <w:tcBorders>
              <w:top w:val="single" w:color="000000" w:sz="12" w:space="0"/>
              <w:left w:val="single" w:color="000000" w:sz="12" w:space="0"/>
              <w:right w:val="single" w:color="000000" w:sz="4" w:space="0"/>
            </w:tcBorders>
            <w:shd w:val="clear" w:color="auto" w:fill="auto"/>
            <w:vAlign w:val="center"/>
          </w:tcPr>
          <w:p>
            <w:pPr>
              <w:jc w:val="center"/>
              <w:rPr>
                <w:sz w:val="18"/>
                <w:szCs w:val="18"/>
              </w:rPr>
            </w:pPr>
            <w:r>
              <w:rPr>
                <w:rFonts w:hint="eastAsia" w:ascii="宋体" w:hAnsi="宋体"/>
                <w:sz w:val="18"/>
                <w:szCs w:val="18"/>
              </w:rPr>
              <w:t>0 cm～20 cm平均土壤相对湿度</w:t>
            </w:r>
            <w:r>
              <w:rPr>
                <w:rFonts w:hint="eastAsia"/>
                <w:sz w:val="18"/>
                <w:szCs w:val="18"/>
              </w:rPr>
              <w:t>（</w:t>
            </w:r>
            <w:r>
              <w:rPr>
                <w:rFonts w:ascii="宋体" w:hAnsi="宋体"/>
                <w:position w:val="-4"/>
                <w:sz w:val="18"/>
                <w:szCs w:val="18"/>
              </w:rPr>
              <w:object>
                <v:shape id="_x0000_i1064" o:spt="75" type="#_x0000_t75" style="height:9.75pt;width:11.7pt;" o:ole="t" filled="f" o:preferrelative="t" stroked="f" coordsize="21600,21600">
                  <v:path/>
                  <v:fill on="f" focussize="0,0"/>
                  <v:stroke on="f" joinstyle="miter"/>
                  <v:imagedata r:id="rId86" o:title=""/>
                  <o:lock v:ext="edit" aspectratio="t"/>
                  <w10:wrap type="none"/>
                  <w10:anchorlock/>
                </v:shape>
                <o:OLEObject Type="Embed" ProgID="Equation.3" ShapeID="_x0000_i1064" DrawAspect="Content" ObjectID="_1468075763" r:id="rId85">
                  <o:LockedField>false</o:LockedField>
                </o:OLEObject>
              </w:object>
            </w:r>
            <w:r>
              <w:rPr>
                <w:rFonts w:hint="eastAsia"/>
                <w:sz w:val="18"/>
                <w:szCs w:val="18"/>
              </w:rPr>
              <w:t>）</w:t>
            </w:r>
          </w:p>
          <w:p>
            <w:pPr>
              <w:jc w:val="center"/>
              <w:rPr>
                <w:rFonts w:ascii="宋体" w:hAnsi="宋体"/>
                <w:sz w:val="18"/>
                <w:szCs w:val="18"/>
              </w:rPr>
            </w:pPr>
            <w:r>
              <w:rPr>
                <w:rFonts w:hint="eastAsia" w:ascii="宋体" w:hAnsi="宋体"/>
                <w:sz w:val="18"/>
                <w:szCs w:val="18"/>
              </w:rPr>
              <w:t>%</w:t>
            </w:r>
          </w:p>
        </w:tc>
        <w:tc>
          <w:tcPr>
            <w:tcW w:w="1260" w:type="dxa"/>
            <w:tcBorders>
              <w:top w:val="single" w:color="000000" w:sz="12" w:space="0"/>
              <w:left w:val="single" w:color="000000" w:sz="4" w:space="0"/>
              <w:right w:val="single" w:color="000000" w:sz="4" w:space="0"/>
            </w:tcBorders>
            <w:shd w:val="clear" w:color="auto" w:fill="auto"/>
            <w:vAlign w:val="center"/>
          </w:tcPr>
          <w:p>
            <w:pPr>
              <w:jc w:val="center"/>
              <w:rPr>
                <w:rFonts w:ascii="宋体" w:hAnsi="宋体"/>
                <w:sz w:val="18"/>
                <w:szCs w:val="18"/>
              </w:rPr>
            </w:pPr>
            <w:r>
              <w:rPr>
                <w:rFonts w:hint="eastAsia" w:ascii="宋体" w:hAnsi="宋体"/>
                <w:sz w:val="18"/>
                <w:szCs w:val="18"/>
              </w:rPr>
              <w:t>适宜（</w:t>
            </w:r>
            <w:r>
              <w:rPr>
                <w:position w:val="-12"/>
              </w:rPr>
              <w:object>
                <v:shape id="_x0000_i1065" o:spt="75" type="#_x0000_t75" style="height:14.9pt;width:14.9pt;" o:ole="t" filled="f" o:preferrelative="t" stroked="f" coordsize="21600,21600">
                  <v:path/>
                  <v:fill on="f" focussize="0,0"/>
                  <v:stroke on="f" joinstyle="miter"/>
                  <v:imagedata r:id="rId88" o:title=""/>
                  <o:lock v:ext="edit" aspectratio="t"/>
                  <w10:wrap type="none"/>
                  <w10:anchorlock/>
                </v:shape>
                <o:OLEObject Type="Embed" ProgID="Equation.3" ShapeID="_x0000_i1065" DrawAspect="Content" ObjectID="_1468075764" r:id="rId87">
                  <o:LockedField>false</o:LockedField>
                </o:OLEObject>
              </w:object>
            </w:r>
            <w:r>
              <w:rPr>
                <w:rFonts w:hint="eastAsia" w:ascii="宋体" w:hAnsi="宋体"/>
                <w:sz w:val="18"/>
                <w:szCs w:val="18"/>
              </w:rPr>
              <w:t>）</w:t>
            </w:r>
          </w:p>
        </w:tc>
        <w:tc>
          <w:tcPr>
            <w:tcW w:w="858" w:type="dxa"/>
            <w:tcBorders>
              <w:top w:val="single" w:color="000000" w:sz="12" w:space="0"/>
              <w:left w:val="single" w:color="000000" w:sz="4" w:space="0"/>
              <w:right w:val="single" w:color="000000" w:sz="4" w:space="0"/>
            </w:tcBorders>
            <w:vAlign w:val="center"/>
          </w:tcPr>
          <w:p>
            <w:pPr>
              <w:jc w:val="center"/>
              <w:rPr>
                <w:rFonts w:ascii="宋体" w:hAnsi="宋体"/>
                <w:sz w:val="18"/>
                <w:szCs w:val="18"/>
              </w:rPr>
            </w:pPr>
            <w:r>
              <w:rPr>
                <w:rFonts w:hint="eastAsia" w:ascii="宋体" w:hAnsi="宋体"/>
                <w:sz w:val="18"/>
                <w:szCs w:val="18"/>
              </w:rPr>
              <w:t>80</w:t>
            </w:r>
          </w:p>
        </w:tc>
        <w:tc>
          <w:tcPr>
            <w:tcW w:w="859" w:type="dxa"/>
            <w:tcBorders>
              <w:top w:val="single" w:color="000000" w:sz="12" w:space="0"/>
              <w:left w:val="single" w:color="000000" w:sz="4" w:space="0"/>
              <w:right w:val="single" w:color="000000" w:sz="4" w:space="0"/>
            </w:tcBorders>
            <w:vAlign w:val="center"/>
          </w:tcPr>
          <w:p>
            <w:pPr>
              <w:jc w:val="center"/>
              <w:rPr>
                <w:rFonts w:ascii="宋体" w:hAnsi="宋体"/>
                <w:sz w:val="18"/>
                <w:szCs w:val="18"/>
              </w:rPr>
            </w:pPr>
            <w:r>
              <w:rPr>
                <w:rFonts w:hint="eastAsia" w:ascii="宋体" w:hAnsi="宋体"/>
                <w:sz w:val="18"/>
                <w:szCs w:val="18"/>
              </w:rPr>
              <w:t>70</w:t>
            </w:r>
          </w:p>
        </w:tc>
        <w:tc>
          <w:tcPr>
            <w:tcW w:w="858" w:type="dxa"/>
            <w:tcBorders>
              <w:top w:val="single" w:color="000000" w:sz="12" w:space="0"/>
              <w:left w:val="single" w:color="000000" w:sz="4" w:space="0"/>
              <w:right w:val="single" w:color="000000" w:sz="8" w:space="0"/>
            </w:tcBorders>
            <w:shd w:val="clear" w:color="auto" w:fill="auto"/>
            <w:vAlign w:val="center"/>
          </w:tcPr>
          <w:p>
            <w:pPr>
              <w:jc w:val="center"/>
              <w:rPr>
                <w:rFonts w:ascii="宋体" w:hAnsi="宋体"/>
                <w:sz w:val="18"/>
                <w:szCs w:val="18"/>
              </w:rPr>
            </w:pPr>
            <w:r>
              <w:rPr>
                <w:rFonts w:hint="eastAsia" w:ascii="宋体" w:hAnsi="宋体"/>
                <w:sz w:val="18"/>
                <w:szCs w:val="18"/>
              </w:rPr>
              <w:t>65</w:t>
            </w:r>
          </w:p>
        </w:tc>
        <w:tc>
          <w:tcPr>
            <w:tcW w:w="859" w:type="dxa"/>
            <w:tcBorders>
              <w:left w:val="single" w:color="000000" w:sz="8" w:space="0"/>
              <w:right w:val="single" w:color="000000" w:sz="2" w:space="0"/>
            </w:tcBorders>
            <w:shd w:val="clear" w:color="auto" w:fill="auto"/>
            <w:vAlign w:val="center"/>
          </w:tcPr>
          <w:p>
            <w:pPr>
              <w:jc w:val="center"/>
              <w:rPr>
                <w:rFonts w:ascii="宋体" w:hAnsi="宋体"/>
                <w:sz w:val="18"/>
                <w:szCs w:val="18"/>
              </w:rPr>
            </w:pPr>
            <w:r>
              <w:rPr>
                <w:rFonts w:hint="eastAsia" w:ascii="宋体" w:hAnsi="宋体"/>
                <w:sz w:val="18"/>
                <w:szCs w:val="18"/>
              </w:rPr>
              <w:t>55</w:t>
            </w:r>
          </w:p>
        </w:tc>
        <w:tc>
          <w:tcPr>
            <w:tcW w:w="858" w:type="dxa"/>
            <w:tcBorders>
              <w:top w:val="single" w:color="000000" w:sz="12" w:space="0"/>
              <w:left w:val="single" w:color="000000" w:sz="2" w:space="0"/>
              <w:right w:val="single" w:color="000000" w:sz="2" w:space="0"/>
            </w:tcBorders>
            <w:shd w:val="clear" w:color="auto" w:fill="auto"/>
            <w:vAlign w:val="center"/>
          </w:tcPr>
          <w:p>
            <w:pPr>
              <w:jc w:val="center"/>
              <w:rPr>
                <w:rFonts w:ascii="宋体" w:hAnsi="宋体"/>
                <w:sz w:val="18"/>
                <w:szCs w:val="18"/>
              </w:rPr>
            </w:pPr>
            <w:r>
              <w:rPr>
                <w:rFonts w:hint="eastAsia" w:ascii="宋体" w:hAnsi="宋体"/>
                <w:sz w:val="18"/>
                <w:szCs w:val="18"/>
              </w:rPr>
              <w:t>75</w:t>
            </w:r>
          </w:p>
        </w:tc>
        <w:tc>
          <w:tcPr>
            <w:tcW w:w="859" w:type="dxa"/>
            <w:tcBorders>
              <w:left w:val="single" w:color="000000" w:sz="2" w:space="0"/>
              <w:right w:val="single" w:color="000000" w:sz="12" w:space="0"/>
            </w:tcBorders>
            <w:shd w:val="clear" w:color="auto" w:fill="auto"/>
            <w:vAlign w:val="center"/>
          </w:tcPr>
          <w:p>
            <w:pPr>
              <w:jc w:val="center"/>
              <w:rPr>
                <w:rFonts w:ascii="宋体" w:hAnsi="宋体"/>
                <w:sz w:val="18"/>
                <w:szCs w:val="18"/>
              </w:rPr>
            </w:pPr>
            <w:r>
              <w:rPr>
                <w:rFonts w:hint="eastAsia" w:ascii="宋体" w:hAnsi="宋体"/>
                <w:sz w:val="18"/>
                <w:szCs w:val="18"/>
              </w:rPr>
              <w:t>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147" w:type="dxa"/>
            <w:vMerge w:val="continue"/>
            <w:tcBorders>
              <w:left w:val="single" w:color="000000" w:sz="12" w:space="0"/>
              <w:right w:val="single" w:color="000000" w:sz="4" w:space="0"/>
            </w:tcBorders>
            <w:shd w:val="clear" w:color="auto" w:fill="auto"/>
            <w:vAlign w:val="center"/>
          </w:tcPr>
          <w:p>
            <w:pPr>
              <w:jc w:val="center"/>
              <w:rPr>
                <w:rFonts w:ascii="宋体" w:hAnsi="宋体"/>
                <w:sz w:val="18"/>
                <w:szCs w:val="18"/>
              </w:rPr>
            </w:pPr>
          </w:p>
        </w:tc>
        <w:tc>
          <w:tcPr>
            <w:tcW w:w="1260" w:type="dxa"/>
            <w:tcBorders>
              <w:left w:val="single" w:color="000000" w:sz="4" w:space="0"/>
              <w:right w:val="single" w:color="000000" w:sz="4" w:space="0"/>
            </w:tcBorders>
            <w:shd w:val="clear" w:color="auto" w:fill="auto"/>
            <w:vAlign w:val="center"/>
          </w:tcPr>
          <w:p>
            <w:pPr>
              <w:jc w:val="center"/>
              <w:rPr>
                <w:rFonts w:ascii="宋体" w:hAnsi="宋体"/>
                <w:sz w:val="18"/>
                <w:szCs w:val="18"/>
              </w:rPr>
            </w:pPr>
            <w:r>
              <w:rPr>
                <w:rFonts w:hint="eastAsia" w:ascii="宋体" w:hAnsi="宋体"/>
                <w:sz w:val="18"/>
                <w:szCs w:val="18"/>
              </w:rPr>
              <w:t>下限（</w:t>
            </w:r>
            <w:r>
              <w:rPr>
                <w:position w:val="-10"/>
              </w:rPr>
              <w:object>
                <v:shape id="_x0000_i1066" o:spt="75" type="#_x0000_t75" style="height:14.25pt;width:14.25pt;" o:ole="t" filled="f" o:preferrelative="t" stroked="f" coordsize="21600,21600">
                  <v:path/>
                  <v:fill on="f" focussize="0,0"/>
                  <v:stroke on="f" joinstyle="miter"/>
                  <v:imagedata r:id="rId90" o:title=""/>
                  <o:lock v:ext="edit" aspectratio="t"/>
                  <w10:wrap type="none"/>
                  <w10:anchorlock/>
                </v:shape>
                <o:OLEObject Type="Embed" ProgID="Equation.3" ShapeID="_x0000_i1066" DrawAspect="Content" ObjectID="_1468075765" r:id="rId89">
                  <o:LockedField>false</o:LockedField>
                </o:OLEObject>
              </w:object>
            </w:r>
            <w:r>
              <w:rPr>
                <w:rFonts w:hint="eastAsia" w:ascii="宋体" w:hAnsi="宋体"/>
                <w:sz w:val="18"/>
                <w:szCs w:val="18"/>
              </w:rPr>
              <w:t>）</w:t>
            </w:r>
          </w:p>
        </w:tc>
        <w:tc>
          <w:tcPr>
            <w:tcW w:w="858" w:type="dxa"/>
            <w:tcBorders>
              <w:left w:val="single" w:color="000000" w:sz="4" w:space="0"/>
              <w:right w:val="single" w:color="000000" w:sz="4" w:space="0"/>
            </w:tcBorders>
            <w:vAlign w:val="center"/>
          </w:tcPr>
          <w:p>
            <w:pPr>
              <w:jc w:val="center"/>
              <w:rPr>
                <w:rFonts w:ascii="宋体" w:hAnsi="宋体"/>
                <w:sz w:val="18"/>
                <w:szCs w:val="18"/>
              </w:rPr>
            </w:pPr>
            <w:r>
              <w:rPr>
                <w:rFonts w:hint="eastAsia" w:ascii="宋体" w:hAnsi="宋体"/>
                <w:sz w:val="18"/>
                <w:szCs w:val="18"/>
              </w:rPr>
              <w:t>55</w:t>
            </w:r>
          </w:p>
        </w:tc>
        <w:tc>
          <w:tcPr>
            <w:tcW w:w="859" w:type="dxa"/>
            <w:tcBorders>
              <w:left w:val="single" w:color="000000" w:sz="4" w:space="0"/>
              <w:right w:val="single" w:color="000000" w:sz="4" w:space="0"/>
            </w:tcBorders>
            <w:vAlign w:val="center"/>
          </w:tcPr>
          <w:p>
            <w:pPr>
              <w:jc w:val="center"/>
              <w:rPr>
                <w:rFonts w:ascii="宋体" w:hAnsi="宋体"/>
                <w:sz w:val="18"/>
                <w:szCs w:val="18"/>
              </w:rPr>
            </w:pPr>
            <w:r>
              <w:rPr>
                <w:rFonts w:hint="eastAsia" w:ascii="宋体" w:hAnsi="宋体"/>
                <w:sz w:val="18"/>
                <w:szCs w:val="18"/>
              </w:rPr>
              <w:t>55</w:t>
            </w:r>
          </w:p>
        </w:tc>
        <w:tc>
          <w:tcPr>
            <w:tcW w:w="858" w:type="dxa"/>
            <w:tcBorders>
              <w:left w:val="single" w:color="000000" w:sz="4" w:space="0"/>
              <w:right w:val="single" w:color="000000" w:sz="8" w:space="0"/>
            </w:tcBorders>
            <w:shd w:val="clear" w:color="auto" w:fill="auto"/>
            <w:vAlign w:val="center"/>
          </w:tcPr>
          <w:p>
            <w:pPr>
              <w:jc w:val="center"/>
              <w:rPr>
                <w:rFonts w:ascii="宋体" w:hAnsi="宋体"/>
                <w:kern w:val="0"/>
                <w:sz w:val="18"/>
                <w:szCs w:val="18"/>
              </w:rPr>
            </w:pPr>
            <w:r>
              <w:rPr>
                <w:rFonts w:hint="eastAsia" w:ascii="宋体" w:hAnsi="宋体"/>
                <w:kern w:val="0"/>
                <w:sz w:val="18"/>
                <w:szCs w:val="18"/>
              </w:rPr>
              <w:t>45</w:t>
            </w:r>
          </w:p>
        </w:tc>
        <w:tc>
          <w:tcPr>
            <w:tcW w:w="859" w:type="dxa"/>
            <w:tcBorders>
              <w:left w:val="single" w:color="000000" w:sz="8" w:space="0"/>
              <w:right w:val="single" w:color="000000" w:sz="2" w:space="0"/>
            </w:tcBorders>
            <w:shd w:val="clear" w:color="auto" w:fill="auto"/>
            <w:vAlign w:val="center"/>
          </w:tcPr>
          <w:p>
            <w:pPr>
              <w:jc w:val="center"/>
              <w:rPr>
                <w:rFonts w:ascii="宋体" w:hAnsi="宋体"/>
                <w:kern w:val="0"/>
                <w:sz w:val="18"/>
                <w:szCs w:val="18"/>
              </w:rPr>
            </w:pPr>
            <w:r>
              <w:rPr>
                <w:rFonts w:hint="eastAsia" w:ascii="宋体" w:hAnsi="宋体"/>
                <w:kern w:val="0"/>
                <w:sz w:val="18"/>
                <w:szCs w:val="18"/>
              </w:rPr>
              <w:t>40</w:t>
            </w:r>
          </w:p>
        </w:tc>
        <w:tc>
          <w:tcPr>
            <w:tcW w:w="858" w:type="dxa"/>
            <w:tcBorders>
              <w:left w:val="single" w:color="000000" w:sz="2" w:space="0"/>
              <w:right w:val="single" w:color="000000" w:sz="2" w:space="0"/>
            </w:tcBorders>
            <w:shd w:val="clear" w:color="auto" w:fill="auto"/>
            <w:vAlign w:val="center"/>
          </w:tcPr>
          <w:p>
            <w:pPr>
              <w:jc w:val="center"/>
              <w:rPr>
                <w:rFonts w:ascii="宋体" w:hAnsi="宋体"/>
                <w:sz w:val="18"/>
                <w:szCs w:val="18"/>
              </w:rPr>
            </w:pPr>
            <w:r>
              <w:rPr>
                <w:rFonts w:hint="eastAsia" w:ascii="宋体" w:hAnsi="宋体"/>
                <w:sz w:val="18"/>
                <w:szCs w:val="18"/>
              </w:rPr>
              <w:t>55</w:t>
            </w:r>
          </w:p>
        </w:tc>
        <w:tc>
          <w:tcPr>
            <w:tcW w:w="859" w:type="dxa"/>
            <w:tcBorders>
              <w:left w:val="single" w:color="000000" w:sz="2" w:space="0"/>
              <w:right w:val="single" w:color="000000" w:sz="12" w:space="0"/>
            </w:tcBorders>
            <w:shd w:val="clear" w:color="auto" w:fill="auto"/>
            <w:vAlign w:val="center"/>
          </w:tcPr>
          <w:p>
            <w:pPr>
              <w:jc w:val="center"/>
              <w:rPr>
                <w:rFonts w:ascii="宋体" w:hAnsi="宋体"/>
                <w:kern w:val="0"/>
                <w:sz w:val="18"/>
                <w:szCs w:val="18"/>
              </w:rPr>
            </w:pPr>
            <w:r>
              <w:rPr>
                <w:rFonts w:hint="eastAsia" w:ascii="宋体" w:hAnsi="宋体"/>
                <w:kern w:val="0"/>
                <w:sz w:val="18"/>
                <w:szCs w:val="18"/>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147" w:type="dxa"/>
            <w:vMerge w:val="continue"/>
            <w:tcBorders>
              <w:left w:val="single" w:color="000000" w:sz="12" w:space="0"/>
              <w:right w:val="single" w:color="000000" w:sz="4" w:space="0"/>
            </w:tcBorders>
            <w:shd w:val="clear" w:color="auto" w:fill="auto"/>
            <w:vAlign w:val="center"/>
          </w:tcPr>
          <w:p>
            <w:pPr>
              <w:jc w:val="center"/>
              <w:rPr>
                <w:rFonts w:ascii="宋体" w:hAnsi="宋体"/>
                <w:sz w:val="18"/>
                <w:szCs w:val="18"/>
              </w:rPr>
            </w:pPr>
          </w:p>
        </w:tc>
        <w:tc>
          <w:tcPr>
            <w:tcW w:w="1260" w:type="dxa"/>
            <w:tcBorders>
              <w:left w:val="single" w:color="000000" w:sz="4" w:space="0"/>
              <w:right w:val="single" w:color="000000" w:sz="4" w:space="0"/>
            </w:tcBorders>
            <w:shd w:val="clear" w:color="auto" w:fill="auto"/>
            <w:vAlign w:val="center"/>
          </w:tcPr>
          <w:p>
            <w:pPr>
              <w:jc w:val="center"/>
              <w:rPr>
                <w:rFonts w:ascii="宋体" w:hAnsi="宋体"/>
                <w:sz w:val="18"/>
                <w:szCs w:val="18"/>
              </w:rPr>
            </w:pPr>
            <w:r>
              <w:rPr>
                <w:rFonts w:hint="eastAsia" w:ascii="宋体" w:hAnsi="宋体"/>
                <w:sz w:val="18"/>
                <w:szCs w:val="18"/>
              </w:rPr>
              <w:t>上限（</w:t>
            </w:r>
            <w:r>
              <w:rPr>
                <w:position w:val="-10"/>
              </w:rPr>
              <w:object>
                <v:shape id="_x0000_i1067" o:spt="75" type="#_x0000_t75" style="height:14.25pt;width:14.9pt;" o:ole="t" filled="f" o:preferrelative="t" stroked="f" coordsize="21600,21600">
                  <v:path/>
                  <v:fill on="f" focussize="0,0"/>
                  <v:stroke on="f" joinstyle="miter"/>
                  <v:imagedata r:id="rId92" o:title=""/>
                  <o:lock v:ext="edit" aspectratio="t"/>
                  <w10:wrap type="none"/>
                  <w10:anchorlock/>
                </v:shape>
                <o:OLEObject Type="Embed" ProgID="Equation.3" ShapeID="_x0000_i1067" DrawAspect="Content" ObjectID="_1468075766" r:id="rId91">
                  <o:LockedField>false</o:LockedField>
                </o:OLEObject>
              </w:object>
            </w:r>
            <w:r>
              <w:rPr>
                <w:rFonts w:hint="eastAsia" w:ascii="宋体" w:hAnsi="宋体"/>
                <w:sz w:val="18"/>
                <w:szCs w:val="18"/>
              </w:rPr>
              <w:t>）</w:t>
            </w:r>
          </w:p>
        </w:tc>
        <w:tc>
          <w:tcPr>
            <w:tcW w:w="858" w:type="dxa"/>
            <w:tcBorders>
              <w:left w:val="single" w:color="000000" w:sz="4" w:space="0"/>
              <w:right w:val="single" w:color="000000" w:sz="4" w:space="0"/>
            </w:tcBorders>
            <w:vAlign w:val="center"/>
          </w:tcPr>
          <w:p>
            <w:pPr>
              <w:jc w:val="center"/>
              <w:rPr>
                <w:rFonts w:ascii="宋体" w:hAnsi="宋体"/>
                <w:sz w:val="18"/>
                <w:szCs w:val="18"/>
              </w:rPr>
            </w:pPr>
            <w:r>
              <w:rPr>
                <w:rFonts w:hint="eastAsia" w:ascii="宋体" w:hAnsi="宋体"/>
                <w:sz w:val="18"/>
                <w:szCs w:val="18"/>
              </w:rPr>
              <w:t>90</w:t>
            </w:r>
          </w:p>
        </w:tc>
        <w:tc>
          <w:tcPr>
            <w:tcW w:w="859" w:type="dxa"/>
            <w:tcBorders>
              <w:left w:val="single" w:color="000000" w:sz="4" w:space="0"/>
              <w:right w:val="single" w:color="000000" w:sz="4" w:space="0"/>
            </w:tcBorders>
            <w:vAlign w:val="center"/>
          </w:tcPr>
          <w:p>
            <w:pPr>
              <w:jc w:val="center"/>
              <w:rPr>
                <w:rFonts w:ascii="宋体" w:hAnsi="宋体"/>
                <w:sz w:val="18"/>
                <w:szCs w:val="18"/>
              </w:rPr>
            </w:pPr>
            <w:r>
              <w:rPr>
                <w:rFonts w:hint="eastAsia" w:ascii="宋体" w:hAnsi="宋体"/>
                <w:sz w:val="18"/>
                <w:szCs w:val="18"/>
              </w:rPr>
              <w:t>90</w:t>
            </w:r>
          </w:p>
        </w:tc>
        <w:tc>
          <w:tcPr>
            <w:tcW w:w="858" w:type="dxa"/>
            <w:tcBorders>
              <w:left w:val="single" w:color="000000" w:sz="4" w:space="0"/>
              <w:right w:val="single" w:color="000000" w:sz="8" w:space="0"/>
            </w:tcBorders>
            <w:shd w:val="clear" w:color="auto" w:fill="auto"/>
            <w:vAlign w:val="center"/>
          </w:tcPr>
          <w:p>
            <w:pPr>
              <w:jc w:val="center"/>
              <w:rPr>
                <w:rFonts w:ascii="宋体" w:hAnsi="宋体"/>
                <w:kern w:val="0"/>
                <w:sz w:val="18"/>
                <w:szCs w:val="18"/>
              </w:rPr>
            </w:pPr>
            <w:r>
              <w:rPr>
                <w:rFonts w:hint="eastAsia" w:ascii="宋体" w:hAnsi="宋体"/>
                <w:kern w:val="0"/>
                <w:sz w:val="18"/>
                <w:szCs w:val="18"/>
              </w:rPr>
              <w:t>80</w:t>
            </w:r>
          </w:p>
        </w:tc>
        <w:tc>
          <w:tcPr>
            <w:tcW w:w="859" w:type="dxa"/>
            <w:tcBorders>
              <w:left w:val="single" w:color="000000" w:sz="8" w:space="0"/>
              <w:right w:val="single" w:color="000000" w:sz="2" w:space="0"/>
            </w:tcBorders>
            <w:shd w:val="clear" w:color="auto" w:fill="auto"/>
            <w:vAlign w:val="center"/>
          </w:tcPr>
          <w:p>
            <w:pPr>
              <w:jc w:val="center"/>
              <w:rPr>
                <w:rFonts w:ascii="宋体" w:hAnsi="宋体"/>
                <w:kern w:val="0"/>
                <w:sz w:val="18"/>
                <w:szCs w:val="18"/>
              </w:rPr>
            </w:pPr>
            <w:r>
              <w:rPr>
                <w:rFonts w:hint="eastAsia" w:ascii="宋体" w:hAnsi="宋体"/>
                <w:kern w:val="0"/>
                <w:sz w:val="18"/>
                <w:szCs w:val="18"/>
              </w:rPr>
              <w:t>90</w:t>
            </w:r>
          </w:p>
        </w:tc>
        <w:tc>
          <w:tcPr>
            <w:tcW w:w="858" w:type="dxa"/>
            <w:tcBorders>
              <w:left w:val="single" w:color="000000" w:sz="2" w:space="0"/>
              <w:right w:val="single" w:color="000000" w:sz="2" w:space="0"/>
            </w:tcBorders>
            <w:shd w:val="clear" w:color="auto" w:fill="auto"/>
            <w:vAlign w:val="center"/>
          </w:tcPr>
          <w:p>
            <w:pPr>
              <w:jc w:val="center"/>
              <w:rPr>
                <w:rFonts w:ascii="宋体" w:hAnsi="宋体"/>
                <w:sz w:val="18"/>
                <w:szCs w:val="18"/>
              </w:rPr>
            </w:pPr>
            <w:r>
              <w:rPr>
                <w:rFonts w:hint="eastAsia" w:ascii="宋体" w:hAnsi="宋体"/>
                <w:sz w:val="18"/>
                <w:szCs w:val="18"/>
              </w:rPr>
              <w:t>90</w:t>
            </w:r>
          </w:p>
        </w:tc>
        <w:tc>
          <w:tcPr>
            <w:tcW w:w="859" w:type="dxa"/>
            <w:tcBorders>
              <w:left w:val="single" w:color="000000" w:sz="2" w:space="0"/>
              <w:right w:val="single" w:color="000000" w:sz="12" w:space="0"/>
            </w:tcBorders>
            <w:shd w:val="clear" w:color="auto" w:fill="auto"/>
            <w:vAlign w:val="center"/>
          </w:tcPr>
          <w:p>
            <w:pPr>
              <w:jc w:val="center"/>
              <w:rPr>
                <w:rFonts w:ascii="宋体" w:hAnsi="宋体"/>
                <w:kern w:val="0"/>
                <w:sz w:val="18"/>
                <w:szCs w:val="18"/>
              </w:rPr>
            </w:pPr>
            <w:r>
              <w:rPr>
                <w:rFonts w:hint="eastAsia" w:ascii="宋体" w:hAnsi="宋体"/>
                <w:kern w:val="0"/>
                <w:sz w:val="18"/>
                <w:szCs w:val="18"/>
              </w:rPr>
              <w:t>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147" w:type="dxa"/>
            <w:vMerge w:val="restart"/>
            <w:tcBorders>
              <w:left w:val="single" w:color="000000" w:sz="12" w:space="0"/>
              <w:right w:val="single" w:color="000000" w:sz="4" w:space="0"/>
            </w:tcBorders>
            <w:shd w:val="clear" w:color="auto" w:fill="auto"/>
            <w:vAlign w:val="center"/>
          </w:tcPr>
          <w:p>
            <w:pPr>
              <w:jc w:val="center"/>
              <w:rPr>
                <w:rFonts w:ascii="宋体" w:hAnsi="宋体"/>
                <w:sz w:val="18"/>
                <w:szCs w:val="18"/>
              </w:rPr>
            </w:pPr>
            <w:r>
              <w:rPr>
                <w:rFonts w:hint="eastAsia" w:ascii="宋体" w:hAnsi="宋体"/>
                <w:sz w:val="18"/>
                <w:szCs w:val="18"/>
              </w:rPr>
              <w:t>10 cm深度</w:t>
            </w:r>
            <w:r>
              <w:rPr>
                <w:rFonts w:hint="eastAsia"/>
                <w:sz w:val="18"/>
                <w:szCs w:val="18"/>
              </w:rPr>
              <w:t>日平均</w:t>
            </w:r>
            <w:r>
              <w:rPr>
                <w:rFonts w:hint="eastAsia" w:ascii="宋体" w:hAnsi="宋体"/>
                <w:sz w:val="18"/>
                <w:szCs w:val="18"/>
              </w:rPr>
              <w:t>土壤温度</w:t>
            </w:r>
            <w:r>
              <w:rPr>
                <w:rFonts w:hint="eastAsia"/>
                <w:sz w:val="18"/>
                <w:szCs w:val="18"/>
              </w:rPr>
              <w:t>（</w:t>
            </w:r>
            <w:r>
              <w:rPr>
                <w:rFonts w:ascii="宋体" w:hAnsi="宋体"/>
                <w:position w:val="-4"/>
                <w:sz w:val="18"/>
                <w:szCs w:val="18"/>
              </w:rPr>
              <w:object>
                <v:shape id="_x0000_i1068" o:spt="75" type="#_x0000_t75" style="height:9.75pt;width:9.75pt;" o:ole="t" filled="f" o:preferrelative="t" stroked="f" coordsize="21600,21600">
                  <v:path/>
                  <v:fill on="f" focussize="0,0"/>
                  <v:stroke on="f" joinstyle="miter"/>
                  <v:imagedata r:id="rId94" o:title=""/>
                  <o:lock v:ext="edit" aspectratio="t"/>
                  <w10:wrap type="none"/>
                  <w10:anchorlock/>
                </v:shape>
                <o:OLEObject Type="Embed" ProgID="Equation.3" ShapeID="_x0000_i1068" DrawAspect="Content" ObjectID="_1468075767" r:id="rId93">
                  <o:LockedField>false</o:LockedField>
                </o:OLEObject>
              </w:object>
            </w:r>
            <w:r>
              <w:rPr>
                <w:rFonts w:hint="eastAsia"/>
                <w:sz w:val="18"/>
                <w:szCs w:val="18"/>
              </w:rPr>
              <w:t>）</w:t>
            </w:r>
          </w:p>
          <w:p>
            <w:pPr>
              <w:jc w:val="center"/>
              <w:rPr>
                <w:rFonts w:ascii="宋体" w:hAnsi="宋体"/>
                <w:sz w:val="18"/>
                <w:szCs w:val="18"/>
              </w:rPr>
            </w:pPr>
            <w:r>
              <w:rPr>
                <w:rFonts w:hint="eastAsia" w:ascii="宋体" w:hAnsi="宋体"/>
                <w:sz w:val="18"/>
                <w:szCs w:val="18"/>
              </w:rPr>
              <w:t>℃</w:t>
            </w:r>
          </w:p>
        </w:tc>
        <w:tc>
          <w:tcPr>
            <w:tcW w:w="1260" w:type="dxa"/>
            <w:tcBorders>
              <w:left w:val="single" w:color="000000" w:sz="4" w:space="0"/>
              <w:right w:val="single" w:color="000000" w:sz="4" w:space="0"/>
            </w:tcBorders>
            <w:shd w:val="clear" w:color="auto" w:fill="auto"/>
            <w:vAlign w:val="center"/>
          </w:tcPr>
          <w:p>
            <w:pPr>
              <w:jc w:val="center"/>
              <w:rPr>
                <w:rFonts w:ascii="宋体" w:hAnsi="宋体"/>
                <w:sz w:val="18"/>
                <w:szCs w:val="18"/>
              </w:rPr>
            </w:pPr>
            <w:r>
              <w:rPr>
                <w:rFonts w:hint="eastAsia" w:ascii="宋体" w:hAnsi="宋体"/>
                <w:sz w:val="18"/>
                <w:szCs w:val="18"/>
              </w:rPr>
              <w:t>适宜（</w:t>
            </w:r>
            <w:r>
              <w:rPr>
                <w:position w:val="-12"/>
              </w:rPr>
              <w:object>
                <v:shape id="_x0000_i1069" o:spt="75" type="#_x0000_t75" style="height:14.9pt;width:11.05pt;" o:ole="t" filled="f" o:preferrelative="t" stroked="f" coordsize="21600,21600">
                  <v:path/>
                  <v:fill on="f" focussize="0,0"/>
                  <v:stroke on="f" joinstyle="miter"/>
                  <v:imagedata r:id="rId96" o:title=""/>
                  <o:lock v:ext="edit" aspectratio="t"/>
                  <w10:wrap type="none"/>
                  <w10:anchorlock/>
                </v:shape>
                <o:OLEObject Type="Embed" ProgID="Equation.3" ShapeID="_x0000_i1069" DrawAspect="Content" ObjectID="_1468075768" r:id="rId95">
                  <o:LockedField>false</o:LockedField>
                </o:OLEObject>
              </w:object>
            </w:r>
            <w:r>
              <w:rPr>
                <w:rFonts w:hint="eastAsia" w:ascii="宋体" w:hAnsi="宋体"/>
                <w:sz w:val="18"/>
                <w:szCs w:val="18"/>
              </w:rPr>
              <w:t>）</w:t>
            </w:r>
          </w:p>
        </w:tc>
        <w:tc>
          <w:tcPr>
            <w:tcW w:w="858" w:type="dxa"/>
            <w:tcBorders>
              <w:left w:val="single" w:color="000000" w:sz="4" w:space="0"/>
              <w:right w:val="single" w:color="000000" w:sz="4" w:space="0"/>
            </w:tcBorders>
            <w:vAlign w:val="center"/>
          </w:tcPr>
          <w:p>
            <w:pPr>
              <w:jc w:val="center"/>
              <w:rPr>
                <w:rFonts w:ascii="宋体" w:hAnsi="宋体"/>
                <w:sz w:val="18"/>
                <w:szCs w:val="18"/>
              </w:rPr>
            </w:pPr>
            <w:r>
              <w:rPr>
                <w:rFonts w:hint="eastAsia" w:ascii="宋体" w:hAnsi="宋体"/>
                <w:sz w:val="18"/>
                <w:szCs w:val="18"/>
              </w:rPr>
              <w:t>10</w:t>
            </w:r>
          </w:p>
        </w:tc>
        <w:tc>
          <w:tcPr>
            <w:tcW w:w="859" w:type="dxa"/>
            <w:tcBorders>
              <w:left w:val="single" w:color="000000" w:sz="4" w:space="0"/>
              <w:right w:val="single" w:color="000000" w:sz="4" w:space="0"/>
            </w:tcBorders>
            <w:vAlign w:val="center"/>
          </w:tcPr>
          <w:p>
            <w:pPr>
              <w:jc w:val="center"/>
              <w:rPr>
                <w:rFonts w:ascii="宋体" w:hAnsi="宋体"/>
                <w:sz w:val="18"/>
                <w:szCs w:val="18"/>
              </w:rPr>
            </w:pPr>
            <w:r>
              <w:rPr>
                <w:rFonts w:hint="eastAsia" w:ascii="宋体" w:hAnsi="宋体"/>
                <w:sz w:val="18"/>
                <w:szCs w:val="18"/>
              </w:rPr>
              <w:t>5</w:t>
            </w:r>
          </w:p>
        </w:tc>
        <w:tc>
          <w:tcPr>
            <w:tcW w:w="858" w:type="dxa"/>
            <w:tcBorders>
              <w:left w:val="single" w:color="000000" w:sz="4" w:space="0"/>
              <w:right w:val="single" w:color="000000" w:sz="8" w:space="0"/>
            </w:tcBorders>
            <w:shd w:val="clear" w:color="auto" w:fill="auto"/>
            <w:vAlign w:val="center"/>
          </w:tcPr>
          <w:p>
            <w:pPr>
              <w:jc w:val="center"/>
              <w:rPr>
                <w:rFonts w:ascii="宋体" w:hAnsi="宋体"/>
                <w:kern w:val="0"/>
                <w:sz w:val="18"/>
                <w:szCs w:val="18"/>
              </w:rPr>
            </w:pPr>
            <w:r>
              <w:rPr>
                <w:rFonts w:hint="eastAsia" w:ascii="宋体" w:hAnsi="宋体"/>
                <w:kern w:val="0"/>
                <w:sz w:val="18"/>
                <w:szCs w:val="18"/>
              </w:rPr>
              <w:t>10</w:t>
            </w:r>
          </w:p>
        </w:tc>
        <w:tc>
          <w:tcPr>
            <w:tcW w:w="859" w:type="dxa"/>
            <w:tcBorders>
              <w:left w:val="single" w:color="000000" w:sz="8" w:space="0"/>
              <w:right w:val="single" w:color="000000" w:sz="2" w:space="0"/>
            </w:tcBorders>
            <w:shd w:val="clear" w:color="auto" w:fill="auto"/>
            <w:vAlign w:val="center"/>
          </w:tcPr>
          <w:p>
            <w:pPr>
              <w:jc w:val="center"/>
              <w:rPr>
                <w:rFonts w:ascii="宋体" w:hAnsi="宋体"/>
                <w:kern w:val="0"/>
                <w:sz w:val="18"/>
                <w:szCs w:val="18"/>
              </w:rPr>
            </w:pPr>
            <w:r>
              <w:rPr>
                <w:rFonts w:hint="eastAsia" w:ascii="宋体" w:hAnsi="宋体"/>
                <w:kern w:val="0"/>
                <w:sz w:val="18"/>
                <w:szCs w:val="18"/>
              </w:rPr>
              <w:t>8</w:t>
            </w:r>
          </w:p>
        </w:tc>
        <w:tc>
          <w:tcPr>
            <w:tcW w:w="858" w:type="dxa"/>
            <w:tcBorders>
              <w:left w:val="single" w:color="000000" w:sz="2" w:space="0"/>
              <w:right w:val="single" w:color="000000" w:sz="2" w:space="0"/>
            </w:tcBorders>
            <w:shd w:val="clear" w:color="auto" w:fill="auto"/>
            <w:vAlign w:val="center"/>
          </w:tcPr>
          <w:p>
            <w:pPr>
              <w:jc w:val="center"/>
              <w:rPr>
                <w:rFonts w:ascii="宋体" w:hAnsi="宋体"/>
                <w:sz w:val="18"/>
                <w:szCs w:val="18"/>
              </w:rPr>
            </w:pPr>
            <w:r>
              <w:rPr>
                <w:rFonts w:hint="eastAsia" w:ascii="宋体" w:hAnsi="宋体"/>
                <w:sz w:val="18"/>
                <w:szCs w:val="18"/>
              </w:rPr>
              <w:t>11</w:t>
            </w:r>
          </w:p>
        </w:tc>
        <w:tc>
          <w:tcPr>
            <w:tcW w:w="859" w:type="dxa"/>
            <w:tcBorders>
              <w:left w:val="single" w:color="000000" w:sz="2" w:space="0"/>
              <w:right w:val="single" w:color="000000" w:sz="12" w:space="0"/>
            </w:tcBorders>
            <w:shd w:val="clear" w:color="auto" w:fill="auto"/>
            <w:vAlign w:val="center"/>
          </w:tcPr>
          <w:p>
            <w:pPr>
              <w:jc w:val="center"/>
              <w:rPr>
                <w:rFonts w:ascii="宋体" w:hAnsi="宋体"/>
                <w:sz w:val="18"/>
                <w:szCs w:val="18"/>
              </w:rPr>
            </w:pPr>
            <w:r>
              <w:rPr>
                <w:rFonts w:hint="eastAsia" w:ascii="宋体" w:hAnsi="宋体"/>
                <w:sz w:val="18"/>
                <w:szCs w:val="18"/>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147" w:type="dxa"/>
            <w:vMerge w:val="continue"/>
            <w:tcBorders>
              <w:left w:val="single" w:color="000000" w:sz="12" w:space="0"/>
              <w:right w:val="single" w:color="000000" w:sz="4" w:space="0"/>
            </w:tcBorders>
            <w:shd w:val="clear" w:color="auto" w:fill="auto"/>
            <w:vAlign w:val="center"/>
          </w:tcPr>
          <w:p>
            <w:pPr>
              <w:jc w:val="center"/>
              <w:rPr>
                <w:rFonts w:ascii="宋体" w:hAnsi="宋体"/>
                <w:sz w:val="18"/>
                <w:szCs w:val="18"/>
              </w:rPr>
            </w:pPr>
          </w:p>
        </w:tc>
        <w:tc>
          <w:tcPr>
            <w:tcW w:w="1260" w:type="dxa"/>
            <w:tcBorders>
              <w:left w:val="single" w:color="000000" w:sz="4" w:space="0"/>
              <w:right w:val="single" w:color="000000" w:sz="4" w:space="0"/>
            </w:tcBorders>
            <w:shd w:val="clear" w:color="auto" w:fill="auto"/>
            <w:vAlign w:val="center"/>
          </w:tcPr>
          <w:p>
            <w:pPr>
              <w:jc w:val="center"/>
              <w:rPr>
                <w:rFonts w:ascii="宋体" w:hAnsi="宋体"/>
                <w:sz w:val="18"/>
                <w:szCs w:val="18"/>
              </w:rPr>
            </w:pPr>
            <w:r>
              <w:rPr>
                <w:rFonts w:hint="eastAsia" w:ascii="宋体" w:hAnsi="宋体"/>
                <w:sz w:val="18"/>
                <w:szCs w:val="18"/>
              </w:rPr>
              <w:t>下限（</w:t>
            </w:r>
            <w:r>
              <w:rPr>
                <w:position w:val="-10"/>
              </w:rPr>
              <w:object>
                <v:shape id="_x0000_i1070" o:spt="75" type="#_x0000_t75" style="height:14.25pt;width:9.75pt;" o:ole="t" filled="f" o:preferrelative="t" stroked="f" coordsize="21600,21600">
                  <v:path/>
                  <v:fill on="f" focussize="0,0"/>
                  <v:stroke on="f" joinstyle="miter"/>
                  <v:imagedata r:id="rId98" o:title=""/>
                  <o:lock v:ext="edit" aspectratio="t"/>
                  <w10:wrap type="none"/>
                  <w10:anchorlock/>
                </v:shape>
                <o:OLEObject Type="Embed" ProgID="Equation.3" ShapeID="_x0000_i1070" DrawAspect="Content" ObjectID="_1468075769" r:id="rId97">
                  <o:LockedField>false</o:LockedField>
                </o:OLEObject>
              </w:object>
            </w:r>
            <w:r>
              <w:rPr>
                <w:rFonts w:hint="eastAsia" w:ascii="宋体" w:hAnsi="宋体"/>
                <w:sz w:val="18"/>
                <w:szCs w:val="18"/>
              </w:rPr>
              <w:t>）</w:t>
            </w:r>
          </w:p>
        </w:tc>
        <w:tc>
          <w:tcPr>
            <w:tcW w:w="858" w:type="dxa"/>
            <w:tcBorders>
              <w:left w:val="single" w:color="000000" w:sz="4" w:space="0"/>
              <w:right w:val="single" w:color="000000" w:sz="4" w:space="0"/>
            </w:tcBorders>
            <w:vAlign w:val="center"/>
          </w:tcPr>
          <w:p>
            <w:pPr>
              <w:jc w:val="center"/>
              <w:rPr>
                <w:rFonts w:ascii="宋体" w:hAnsi="宋体"/>
                <w:sz w:val="18"/>
                <w:szCs w:val="18"/>
              </w:rPr>
            </w:pPr>
            <w:r>
              <w:rPr>
                <w:rFonts w:hint="eastAsia" w:ascii="宋体" w:hAnsi="宋体"/>
                <w:sz w:val="18"/>
                <w:szCs w:val="18"/>
              </w:rPr>
              <w:t>6</w:t>
            </w:r>
          </w:p>
        </w:tc>
        <w:tc>
          <w:tcPr>
            <w:tcW w:w="859" w:type="dxa"/>
            <w:tcBorders>
              <w:left w:val="single" w:color="000000" w:sz="4" w:space="0"/>
              <w:right w:val="single" w:color="000000" w:sz="4" w:space="0"/>
            </w:tcBorders>
            <w:vAlign w:val="center"/>
          </w:tcPr>
          <w:p>
            <w:pPr>
              <w:jc w:val="center"/>
              <w:rPr>
                <w:rFonts w:ascii="宋体" w:hAnsi="宋体"/>
                <w:sz w:val="18"/>
                <w:szCs w:val="18"/>
              </w:rPr>
            </w:pPr>
            <w:r>
              <w:rPr>
                <w:rFonts w:hint="eastAsia" w:ascii="宋体" w:hAnsi="宋体"/>
                <w:sz w:val="18"/>
                <w:szCs w:val="18"/>
              </w:rPr>
              <w:t>0</w:t>
            </w:r>
          </w:p>
        </w:tc>
        <w:tc>
          <w:tcPr>
            <w:tcW w:w="858" w:type="dxa"/>
            <w:tcBorders>
              <w:left w:val="single" w:color="000000" w:sz="4" w:space="0"/>
              <w:right w:val="single" w:color="000000" w:sz="8" w:space="0"/>
            </w:tcBorders>
            <w:shd w:val="clear" w:color="auto" w:fill="auto"/>
            <w:vAlign w:val="center"/>
          </w:tcPr>
          <w:p>
            <w:pPr>
              <w:jc w:val="center"/>
              <w:rPr>
                <w:rFonts w:ascii="宋体" w:hAnsi="宋体"/>
                <w:kern w:val="0"/>
                <w:sz w:val="18"/>
                <w:szCs w:val="18"/>
              </w:rPr>
            </w:pPr>
            <w:r>
              <w:rPr>
                <w:rFonts w:hint="eastAsia" w:ascii="宋体" w:hAnsi="宋体"/>
                <w:kern w:val="0"/>
                <w:sz w:val="18"/>
                <w:szCs w:val="18"/>
              </w:rPr>
              <w:t>7</w:t>
            </w:r>
          </w:p>
        </w:tc>
        <w:tc>
          <w:tcPr>
            <w:tcW w:w="859" w:type="dxa"/>
            <w:tcBorders>
              <w:left w:val="single" w:color="000000" w:sz="8" w:space="0"/>
              <w:right w:val="single" w:color="000000" w:sz="2" w:space="0"/>
            </w:tcBorders>
            <w:shd w:val="clear" w:color="auto" w:fill="auto"/>
            <w:vAlign w:val="center"/>
          </w:tcPr>
          <w:p>
            <w:pPr>
              <w:jc w:val="center"/>
              <w:rPr>
                <w:rFonts w:ascii="宋体" w:hAnsi="宋体"/>
                <w:kern w:val="0"/>
                <w:sz w:val="18"/>
                <w:szCs w:val="18"/>
              </w:rPr>
            </w:pPr>
            <w:r>
              <w:rPr>
                <w:rFonts w:hint="eastAsia" w:ascii="宋体" w:hAnsi="宋体"/>
                <w:kern w:val="0"/>
                <w:sz w:val="18"/>
                <w:szCs w:val="18"/>
              </w:rPr>
              <w:t>6</w:t>
            </w:r>
          </w:p>
        </w:tc>
        <w:tc>
          <w:tcPr>
            <w:tcW w:w="858" w:type="dxa"/>
            <w:tcBorders>
              <w:left w:val="single" w:color="000000" w:sz="2" w:space="0"/>
              <w:right w:val="single" w:color="000000" w:sz="2" w:space="0"/>
            </w:tcBorders>
            <w:shd w:val="clear" w:color="auto" w:fill="auto"/>
            <w:vAlign w:val="center"/>
          </w:tcPr>
          <w:p>
            <w:pPr>
              <w:jc w:val="center"/>
              <w:rPr>
                <w:rFonts w:ascii="宋体" w:hAnsi="宋体"/>
                <w:sz w:val="18"/>
                <w:szCs w:val="18"/>
              </w:rPr>
            </w:pPr>
            <w:r>
              <w:rPr>
                <w:rFonts w:hint="eastAsia" w:ascii="宋体" w:hAnsi="宋体"/>
                <w:sz w:val="18"/>
                <w:szCs w:val="18"/>
              </w:rPr>
              <w:t>6</w:t>
            </w:r>
          </w:p>
        </w:tc>
        <w:tc>
          <w:tcPr>
            <w:tcW w:w="859" w:type="dxa"/>
            <w:tcBorders>
              <w:left w:val="single" w:color="000000" w:sz="2" w:space="0"/>
              <w:right w:val="single" w:color="000000" w:sz="12" w:space="0"/>
            </w:tcBorders>
            <w:shd w:val="clear" w:color="auto" w:fill="auto"/>
            <w:vAlign w:val="center"/>
          </w:tcPr>
          <w:p>
            <w:pPr>
              <w:jc w:val="center"/>
              <w:rPr>
                <w:rFonts w:ascii="宋体" w:hAnsi="宋体"/>
                <w:sz w:val="18"/>
                <w:szCs w:val="18"/>
              </w:rPr>
            </w:pPr>
            <w:r>
              <w:rPr>
                <w:rFonts w:hint="eastAsia" w:ascii="宋体" w:hAnsi="宋体"/>
                <w:sz w:val="18"/>
                <w:szCs w:val="18"/>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147" w:type="dxa"/>
            <w:vMerge w:val="restart"/>
            <w:tcBorders>
              <w:left w:val="single" w:color="000000" w:sz="12" w:space="0"/>
              <w:right w:val="single" w:color="000000" w:sz="4" w:space="0"/>
            </w:tcBorders>
            <w:shd w:val="clear" w:color="auto" w:fill="auto"/>
            <w:vAlign w:val="center"/>
          </w:tcPr>
          <w:p>
            <w:pPr>
              <w:jc w:val="center"/>
              <w:rPr>
                <w:sz w:val="18"/>
                <w:szCs w:val="18"/>
              </w:rPr>
            </w:pPr>
            <w:r>
              <w:rPr>
                <w:rFonts w:hint="eastAsia"/>
                <w:sz w:val="18"/>
                <w:szCs w:val="18"/>
              </w:rPr>
              <w:t>土壤解冻深度（</w:t>
            </w:r>
            <w:r>
              <w:rPr>
                <w:rFonts w:ascii="宋体" w:hAnsi="宋体"/>
                <w:position w:val="-4"/>
                <w:sz w:val="18"/>
                <w:szCs w:val="18"/>
              </w:rPr>
              <w:object>
                <v:shape id="_x0000_i1071" o:spt="75" type="#_x0000_t75" style="height:10.4pt;width:11.7pt;" o:ole="t" filled="f" o:preferrelative="t" stroked="f" coordsize="21600,21600">
                  <v:path/>
                  <v:fill on="f" focussize="0,0"/>
                  <v:stroke on="f" joinstyle="miter"/>
                  <v:imagedata r:id="rId100" o:title=""/>
                  <o:lock v:ext="edit" aspectratio="t"/>
                  <w10:wrap type="none"/>
                  <w10:anchorlock/>
                </v:shape>
                <o:OLEObject Type="Embed" ProgID="Equation.3" ShapeID="_x0000_i1071" DrawAspect="Content" ObjectID="_1468075770" r:id="rId99">
                  <o:LockedField>false</o:LockedField>
                </o:OLEObject>
              </w:object>
            </w:r>
            <w:r>
              <w:rPr>
                <w:rFonts w:hint="eastAsia"/>
                <w:sz w:val="18"/>
                <w:szCs w:val="18"/>
              </w:rPr>
              <w:t>）</w:t>
            </w:r>
          </w:p>
          <w:p>
            <w:pPr>
              <w:jc w:val="center"/>
              <w:rPr>
                <w:rFonts w:ascii="宋体" w:hAnsi="宋体"/>
                <w:sz w:val="18"/>
                <w:szCs w:val="18"/>
              </w:rPr>
            </w:pPr>
            <w:r>
              <w:rPr>
                <w:rFonts w:hint="eastAsia" w:ascii="宋体" w:hAnsi="宋体"/>
                <w:sz w:val="18"/>
                <w:szCs w:val="18"/>
              </w:rPr>
              <w:t>cm</w:t>
            </w:r>
          </w:p>
        </w:tc>
        <w:tc>
          <w:tcPr>
            <w:tcW w:w="1260" w:type="dxa"/>
            <w:tcBorders>
              <w:left w:val="single" w:color="000000" w:sz="4" w:space="0"/>
              <w:right w:val="single" w:color="000000" w:sz="4" w:space="0"/>
            </w:tcBorders>
            <w:shd w:val="clear" w:color="auto" w:fill="auto"/>
            <w:vAlign w:val="center"/>
          </w:tcPr>
          <w:p>
            <w:pPr>
              <w:jc w:val="center"/>
              <w:rPr>
                <w:rFonts w:ascii="宋体" w:hAnsi="宋体"/>
                <w:sz w:val="18"/>
                <w:szCs w:val="18"/>
              </w:rPr>
            </w:pPr>
            <w:r>
              <w:rPr>
                <w:rFonts w:hint="eastAsia" w:ascii="宋体" w:hAnsi="宋体"/>
                <w:sz w:val="18"/>
                <w:szCs w:val="18"/>
              </w:rPr>
              <w:t>适宜（</w:t>
            </w:r>
            <w:r>
              <w:rPr>
                <w:position w:val="-12"/>
              </w:rPr>
              <w:object>
                <v:shape id="_x0000_i1072" o:spt="75" type="#_x0000_t75" style="height:14.9pt;width:14.25pt;" o:ole="t" filled="f" o:preferrelative="t" stroked="f" coordsize="21600,21600">
                  <v:path/>
                  <v:fill on="f" focussize="0,0"/>
                  <v:stroke on="f" joinstyle="miter"/>
                  <v:imagedata r:id="rId102" o:title=""/>
                  <o:lock v:ext="edit" aspectratio="t"/>
                  <w10:wrap type="none"/>
                  <w10:anchorlock/>
                </v:shape>
                <o:OLEObject Type="Embed" ProgID="Equation.3" ShapeID="_x0000_i1072" DrawAspect="Content" ObjectID="_1468075771" r:id="rId101">
                  <o:LockedField>false</o:LockedField>
                </o:OLEObject>
              </w:object>
            </w:r>
            <w:r>
              <w:rPr>
                <w:rFonts w:hint="eastAsia" w:ascii="宋体" w:hAnsi="宋体"/>
                <w:sz w:val="18"/>
                <w:szCs w:val="18"/>
              </w:rPr>
              <w:t>）</w:t>
            </w:r>
          </w:p>
        </w:tc>
        <w:tc>
          <w:tcPr>
            <w:tcW w:w="858" w:type="dxa"/>
            <w:tcBorders>
              <w:left w:val="single" w:color="000000" w:sz="4" w:space="0"/>
              <w:right w:val="single" w:color="000000" w:sz="4" w:space="0"/>
            </w:tcBorders>
            <w:vAlign w:val="center"/>
          </w:tcPr>
          <w:p>
            <w:pPr>
              <w:jc w:val="center"/>
              <w:rPr>
                <w:rFonts w:ascii="宋体" w:hAnsi="宋体"/>
                <w:sz w:val="18"/>
                <w:szCs w:val="18"/>
              </w:rPr>
            </w:pPr>
            <w:r>
              <w:rPr>
                <w:rFonts w:hint="eastAsia" w:ascii="宋体" w:hAnsi="宋体"/>
                <w:sz w:val="18"/>
                <w:szCs w:val="18"/>
              </w:rPr>
              <w:t>60</w:t>
            </w:r>
          </w:p>
        </w:tc>
        <w:tc>
          <w:tcPr>
            <w:tcW w:w="859" w:type="dxa"/>
            <w:tcBorders>
              <w:left w:val="single" w:color="000000" w:sz="4" w:space="0"/>
              <w:right w:val="single" w:color="000000" w:sz="4" w:space="0"/>
            </w:tcBorders>
            <w:vAlign w:val="center"/>
          </w:tcPr>
          <w:p>
            <w:pPr>
              <w:jc w:val="center"/>
              <w:rPr>
                <w:rFonts w:ascii="宋体" w:hAnsi="宋体"/>
                <w:sz w:val="18"/>
                <w:szCs w:val="18"/>
              </w:rPr>
            </w:pPr>
            <w:r>
              <w:rPr>
                <w:rFonts w:hint="eastAsia" w:ascii="宋体" w:hAnsi="宋体"/>
                <w:sz w:val="18"/>
                <w:szCs w:val="18"/>
              </w:rPr>
              <w:t>20</w:t>
            </w:r>
          </w:p>
        </w:tc>
        <w:tc>
          <w:tcPr>
            <w:tcW w:w="858" w:type="dxa"/>
            <w:tcBorders>
              <w:left w:val="single" w:color="000000" w:sz="4" w:space="0"/>
              <w:right w:val="single" w:color="000000" w:sz="8" w:space="0"/>
            </w:tcBorders>
            <w:shd w:val="clear" w:color="auto" w:fill="auto"/>
            <w:vAlign w:val="center"/>
          </w:tcPr>
          <w:p>
            <w:pPr>
              <w:jc w:val="center"/>
              <w:rPr>
                <w:rFonts w:ascii="宋体" w:hAnsi="宋体"/>
                <w:sz w:val="18"/>
                <w:szCs w:val="18"/>
              </w:rPr>
            </w:pPr>
            <w:r>
              <w:rPr>
                <w:rFonts w:hint="eastAsia" w:ascii="宋体" w:hAnsi="宋体"/>
                <w:sz w:val="18"/>
                <w:szCs w:val="18"/>
              </w:rPr>
              <w:t>60</w:t>
            </w:r>
          </w:p>
        </w:tc>
        <w:tc>
          <w:tcPr>
            <w:tcW w:w="859" w:type="dxa"/>
            <w:tcBorders>
              <w:left w:val="single" w:color="000000" w:sz="8" w:space="0"/>
              <w:right w:val="single" w:color="000000" w:sz="2" w:space="0"/>
            </w:tcBorders>
            <w:shd w:val="clear" w:color="auto" w:fill="auto"/>
            <w:vAlign w:val="center"/>
          </w:tcPr>
          <w:p>
            <w:pPr>
              <w:jc w:val="center"/>
              <w:rPr>
                <w:rFonts w:ascii="宋体" w:hAnsi="宋体"/>
                <w:sz w:val="18"/>
                <w:szCs w:val="18"/>
              </w:rPr>
            </w:pPr>
            <w:r>
              <w:rPr>
                <w:rFonts w:hint="eastAsia" w:ascii="宋体" w:hAnsi="宋体"/>
                <w:sz w:val="18"/>
                <w:szCs w:val="18"/>
              </w:rPr>
              <w:t>60</w:t>
            </w:r>
          </w:p>
        </w:tc>
        <w:tc>
          <w:tcPr>
            <w:tcW w:w="858" w:type="dxa"/>
            <w:tcBorders>
              <w:left w:val="single" w:color="000000" w:sz="2" w:space="0"/>
              <w:right w:val="single" w:color="000000" w:sz="2" w:space="0"/>
            </w:tcBorders>
            <w:shd w:val="clear" w:color="auto" w:fill="auto"/>
            <w:vAlign w:val="center"/>
          </w:tcPr>
          <w:p>
            <w:pPr>
              <w:jc w:val="center"/>
              <w:rPr>
                <w:rFonts w:ascii="宋体" w:hAnsi="宋体"/>
                <w:sz w:val="18"/>
                <w:szCs w:val="18"/>
              </w:rPr>
            </w:pPr>
            <w:r>
              <w:rPr>
                <w:rFonts w:hint="eastAsia" w:ascii="宋体" w:hAnsi="宋体"/>
                <w:sz w:val="18"/>
                <w:szCs w:val="18"/>
              </w:rPr>
              <w:t>60</w:t>
            </w:r>
          </w:p>
        </w:tc>
        <w:tc>
          <w:tcPr>
            <w:tcW w:w="859" w:type="dxa"/>
            <w:tcBorders>
              <w:left w:val="single" w:color="000000" w:sz="2" w:space="0"/>
              <w:right w:val="single" w:color="000000" w:sz="12" w:space="0"/>
            </w:tcBorders>
            <w:shd w:val="clear" w:color="auto" w:fill="auto"/>
            <w:vAlign w:val="center"/>
          </w:tcPr>
          <w:p>
            <w:pPr>
              <w:jc w:val="center"/>
              <w:rPr>
                <w:rFonts w:ascii="宋体" w:hAnsi="宋体"/>
                <w:sz w:val="18"/>
                <w:szCs w:val="18"/>
              </w:rPr>
            </w:pPr>
            <w:r>
              <w:rPr>
                <w:rFonts w:hint="eastAsia" w:ascii="宋体" w:hAnsi="宋体"/>
                <w:sz w:val="18"/>
                <w:szCs w:val="18"/>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3147" w:type="dxa"/>
            <w:vMerge w:val="continue"/>
            <w:tcBorders>
              <w:left w:val="single" w:color="000000" w:sz="12" w:space="0"/>
              <w:bottom w:val="single" w:color="000000" w:sz="12" w:space="0"/>
              <w:right w:val="single" w:color="000000" w:sz="4" w:space="0"/>
            </w:tcBorders>
            <w:shd w:val="clear" w:color="auto" w:fill="auto"/>
            <w:vAlign w:val="center"/>
          </w:tcPr>
          <w:p>
            <w:pPr>
              <w:jc w:val="center"/>
              <w:rPr>
                <w:rFonts w:ascii="宋体" w:hAnsi="宋体"/>
                <w:sz w:val="18"/>
                <w:szCs w:val="18"/>
              </w:rPr>
            </w:pPr>
          </w:p>
        </w:tc>
        <w:tc>
          <w:tcPr>
            <w:tcW w:w="1260" w:type="dxa"/>
            <w:tcBorders>
              <w:left w:val="single" w:color="000000" w:sz="4" w:space="0"/>
              <w:bottom w:val="single" w:color="000000" w:sz="12" w:space="0"/>
              <w:right w:val="single" w:color="000000" w:sz="4" w:space="0"/>
            </w:tcBorders>
            <w:shd w:val="clear" w:color="auto" w:fill="auto"/>
            <w:vAlign w:val="center"/>
          </w:tcPr>
          <w:p>
            <w:pPr>
              <w:jc w:val="center"/>
              <w:rPr>
                <w:rFonts w:ascii="宋体" w:hAnsi="宋体"/>
                <w:sz w:val="18"/>
                <w:szCs w:val="18"/>
              </w:rPr>
            </w:pPr>
            <w:r>
              <w:rPr>
                <w:rFonts w:hint="eastAsia" w:ascii="宋体" w:hAnsi="宋体"/>
                <w:sz w:val="18"/>
                <w:szCs w:val="18"/>
              </w:rPr>
              <w:t>下限（</w:t>
            </w:r>
            <w:r>
              <w:rPr>
                <w:position w:val="-10"/>
              </w:rPr>
              <w:object>
                <v:shape id="_x0000_i1073" o:spt="75" type="#_x0000_t75" style="height:14.25pt;width:12.95pt;" o:ole="t" filled="f" o:preferrelative="t" stroked="f" coordsize="21600,21600">
                  <v:path/>
                  <v:fill on="f" focussize="0,0"/>
                  <v:stroke on="f" joinstyle="miter"/>
                  <v:imagedata r:id="rId104" o:title=""/>
                  <o:lock v:ext="edit" aspectratio="t"/>
                  <w10:wrap type="none"/>
                  <w10:anchorlock/>
                </v:shape>
                <o:OLEObject Type="Embed" ProgID="Equation.3" ShapeID="_x0000_i1073" DrawAspect="Content" ObjectID="_1468075772" r:id="rId103">
                  <o:LockedField>false</o:LockedField>
                </o:OLEObject>
              </w:object>
            </w:r>
            <w:r>
              <w:rPr>
                <w:rFonts w:hint="eastAsia" w:ascii="宋体" w:hAnsi="宋体"/>
                <w:sz w:val="18"/>
                <w:szCs w:val="18"/>
              </w:rPr>
              <w:t>）</w:t>
            </w:r>
          </w:p>
        </w:tc>
        <w:tc>
          <w:tcPr>
            <w:tcW w:w="858" w:type="dxa"/>
            <w:tcBorders>
              <w:left w:val="single" w:color="000000" w:sz="4" w:space="0"/>
              <w:bottom w:val="single" w:color="000000" w:sz="12" w:space="0"/>
              <w:right w:val="single" w:color="000000" w:sz="4" w:space="0"/>
            </w:tcBorders>
            <w:vAlign w:val="center"/>
          </w:tcPr>
          <w:p>
            <w:pPr>
              <w:jc w:val="center"/>
              <w:rPr>
                <w:rFonts w:ascii="宋体" w:hAnsi="宋体"/>
                <w:sz w:val="18"/>
                <w:szCs w:val="18"/>
              </w:rPr>
            </w:pPr>
            <w:r>
              <w:rPr>
                <w:rFonts w:hint="eastAsia" w:ascii="宋体" w:hAnsi="宋体"/>
                <w:sz w:val="18"/>
                <w:szCs w:val="18"/>
              </w:rPr>
              <w:t>30</w:t>
            </w:r>
          </w:p>
        </w:tc>
        <w:tc>
          <w:tcPr>
            <w:tcW w:w="859" w:type="dxa"/>
            <w:tcBorders>
              <w:left w:val="single" w:color="000000" w:sz="4" w:space="0"/>
              <w:bottom w:val="single" w:color="000000" w:sz="12" w:space="0"/>
              <w:right w:val="single" w:color="000000" w:sz="4" w:space="0"/>
            </w:tcBorders>
            <w:vAlign w:val="center"/>
          </w:tcPr>
          <w:p>
            <w:pPr>
              <w:jc w:val="center"/>
              <w:rPr>
                <w:rFonts w:ascii="宋体" w:hAnsi="宋体"/>
                <w:sz w:val="18"/>
                <w:szCs w:val="18"/>
              </w:rPr>
            </w:pPr>
            <w:r>
              <w:rPr>
                <w:rFonts w:hint="eastAsia" w:ascii="宋体" w:hAnsi="宋体"/>
                <w:sz w:val="18"/>
                <w:szCs w:val="18"/>
              </w:rPr>
              <w:t>5</w:t>
            </w:r>
          </w:p>
        </w:tc>
        <w:tc>
          <w:tcPr>
            <w:tcW w:w="858" w:type="dxa"/>
            <w:tcBorders>
              <w:left w:val="single" w:color="000000" w:sz="4" w:space="0"/>
              <w:bottom w:val="single" w:color="000000" w:sz="12" w:space="0"/>
              <w:right w:val="single" w:color="000000" w:sz="8" w:space="0"/>
            </w:tcBorders>
            <w:shd w:val="clear" w:color="auto" w:fill="auto"/>
            <w:vAlign w:val="center"/>
          </w:tcPr>
          <w:p>
            <w:pPr>
              <w:jc w:val="center"/>
              <w:rPr>
                <w:rFonts w:ascii="宋体" w:hAnsi="宋体"/>
                <w:sz w:val="18"/>
                <w:szCs w:val="18"/>
              </w:rPr>
            </w:pPr>
            <w:r>
              <w:rPr>
                <w:rFonts w:hint="eastAsia" w:ascii="宋体" w:hAnsi="宋体"/>
                <w:sz w:val="18"/>
                <w:szCs w:val="18"/>
              </w:rPr>
              <w:t>30</w:t>
            </w:r>
          </w:p>
        </w:tc>
        <w:tc>
          <w:tcPr>
            <w:tcW w:w="859" w:type="dxa"/>
            <w:tcBorders>
              <w:left w:val="single" w:color="000000" w:sz="8" w:space="0"/>
              <w:bottom w:val="single" w:color="000000" w:sz="12" w:space="0"/>
              <w:right w:val="single" w:color="000000" w:sz="2" w:space="0"/>
            </w:tcBorders>
            <w:shd w:val="clear" w:color="auto" w:fill="auto"/>
            <w:vAlign w:val="center"/>
          </w:tcPr>
          <w:p>
            <w:pPr>
              <w:jc w:val="center"/>
              <w:rPr>
                <w:rFonts w:ascii="宋体" w:hAnsi="宋体"/>
                <w:sz w:val="18"/>
                <w:szCs w:val="18"/>
              </w:rPr>
            </w:pPr>
            <w:r>
              <w:rPr>
                <w:rFonts w:hint="eastAsia" w:ascii="宋体" w:hAnsi="宋体"/>
                <w:sz w:val="18"/>
                <w:szCs w:val="18"/>
              </w:rPr>
              <w:t>30</w:t>
            </w:r>
          </w:p>
        </w:tc>
        <w:tc>
          <w:tcPr>
            <w:tcW w:w="858" w:type="dxa"/>
            <w:tcBorders>
              <w:left w:val="single" w:color="000000" w:sz="2" w:space="0"/>
              <w:bottom w:val="single" w:color="000000" w:sz="12" w:space="0"/>
              <w:right w:val="single" w:color="000000" w:sz="2" w:space="0"/>
            </w:tcBorders>
            <w:shd w:val="clear" w:color="auto" w:fill="auto"/>
            <w:vAlign w:val="center"/>
          </w:tcPr>
          <w:p>
            <w:pPr>
              <w:jc w:val="center"/>
              <w:rPr>
                <w:rFonts w:ascii="宋体" w:hAnsi="宋体"/>
                <w:sz w:val="18"/>
                <w:szCs w:val="18"/>
              </w:rPr>
            </w:pPr>
            <w:r>
              <w:rPr>
                <w:rFonts w:hint="eastAsia" w:ascii="宋体" w:hAnsi="宋体"/>
                <w:sz w:val="18"/>
                <w:szCs w:val="18"/>
              </w:rPr>
              <w:t>30</w:t>
            </w:r>
          </w:p>
        </w:tc>
        <w:tc>
          <w:tcPr>
            <w:tcW w:w="859" w:type="dxa"/>
            <w:tcBorders>
              <w:left w:val="single" w:color="000000" w:sz="2" w:space="0"/>
              <w:bottom w:val="single" w:color="000000" w:sz="12" w:space="0"/>
              <w:right w:val="single" w:color="000000" w:sz="12" w:space="0"/>
            </w:tcBorders>
            <w:shd w:val="clear" w:color="auto" w:fill="auto"/>
            <w:vAlign w:val="center"/>
          </w:tcPr>
          <w:p>
            <w:pPr>
              <w:jc w:val="center"/>
              <w:rPr>
                <w:rFonts w:ascii="宋体" w:hAnsi="宋体"/>
                <w:sz w:val="18"/>
                <w:szCs w:val="18"/>
              </w:rPr>
            </w:pPr>
            <w:r>
              <w:rPr>
                <w:rFonts w:hint="eastAsia" w:ascii="宋体" w:hAnsi="宋体"/>
                <w:sz w:val="18"/>
                <w:szCs w:val="18"/>
              </w:rPr>
              <w:t>30</w:t>
            </w:r>
          </w:p>
        </w:tc>
      </w:tr>
    </w:tbl>
    <w:p>
      <w:pPr>
        <w:pStyle w:val="100"/>
      </w:pPr>
    </w:p>
    <w:p>
      <w:pPr>
        <w:pStyle w:val="88"/>
      </w:pPr>
    </w:p>
    <w:p>
      <w:pPr>
        <w:pStyle w:val="86"/>
        <w:rPr>
          <w:szCs w:val="21"/>
        </w:rPr>
      </w:pPr>
      <w:r>
        <w:br w:type="textWrapping"/>
      </w:r>
      <w:bookmarkStart w:id="73" w:name="_Toc12460972"/>
      <w:bookmarkStart w:id="74" w:name="_Toc29203741"/>
      <w:bookmarkStart w:id="75" w:name="_Toc23945257"/>
      <w:bookmarkStart w:id="76" w:name="_Toc23430564"/>
      <w:r>
        <w:rPr>
          <w:rFonts w:hint="eastAsia"/>
        </w:rPr>
        <w:t>（资料性附录）</w:t>
      </w:r>
      <w:bookmarkEnd w:id="73"/>
      <w:r>
        <w:br w:type="textWrapping"/>
      </w:r>
      <w:r>
        <w:rPr>
          <w:rFonts w:hint="eastAsia"/>
        </w:rPr>
        <w:t>所涉及气象预报要素的获取与推算</w:t>
      </w:r>
      <w:bookmarkEnd w:id="74"/>
      <w:bookmarkEnd w:id="75"/>
      <w:bookmarkEnd w:id="76"/>
    </w:p>
    <w:p>
      <w:pPr>
        <w:pStyle w:val="104"/>
        <w:spacing w:before="312" w:after="312"/>
      </w:pPr>
      <w:r>
        <w:rPr>
          <w:rFonts w:hint="eastAsia"/>
        </w:rPr>
        <w:t>所涉及的气象预报要素</w:t>
      </w:r>
    </w:p>
    <w:p>
      <w:pPr>
        <w:pStyle w:val="23"/>
      </w:pPr>
      <w:r>
        <w:rPr>
          <w:rFonts w:hint="eastAsia"/>
        </w:rPr>
        <w:t>大田作物播种气象适宜度计算涉及到4个未来1～7天逐日气象预报要素，包括：0 cm～20 cm平均土壤相对湿度、10 cm日平均土壤温度、土壤解冻深度、日降水量。</w:t>
      </w:r>
    </w:p>
    <w:p>
      <w:pPr>
        <w:pStyle w:val="104"/>
        <w:spacing w:before="312" w:after="312"/>
      </w:pPr>
      <w:r>
        <w:rPr>
          <w:rFonts w:hint="eastAsia"/>
        </w:rPr>
        <w:t>气象预报要素获取原则</w:t>
      </w:r>
    </w:p>
    <w:p>
      <w:pPr>
        <w:pStyle w:val="23"/>
      </w:pPr>
      <w:r>
        <w:rPr>
          <w:rFonts w:hint="eastAsia"/>
        </w:rPr>
        <w:t>选择预报准确率最高的天气预报产品作为气象预报要素获取的数据源。当预报准确率相同，则优先选择格点预报产品，特别是高分辨率格点预报产品。如果网格过粗，需要用经过检验的插值方法进行空间插值。</w:t>
      </w:r>
    </w:p>
    <w:p>
      <w:pPr>
        <w:pStyle w:val="23"/>
      </w:pPr>
      <w:r>
        <w:rPr>
          <w:rFonts w:hint="eastAsia"/>
        </w:rPr>
        <w:t>0 cm～20 cm平均土壤相对湿度、10 cm日平均土壤温度、土壤解冻深度3个要素在常规天气预报中不开展预报，但在部分数值预报产品中有预报或可定制输出。如不能直接获取，则需间接推算，推荐的计算方法见本附录后面的部分。另外，土壤相对湿度的计算公式较为复杂，当无降水时，土壤相对湿度变化并不剧烈，因此，可用土壤相对湿度实况值替代预报值。</w:t>
      </w:r>
    </w:p>
    <w:p>
      <w:pPr>
        <w:pStyle w:val="104"/>
        <w:spacing w:before="312" w:after="312"/>
      </w:pPr>
      <w:r>
        <w:rPr>
          <w:rFonts w:hint="eastAsia"/>
        </w:rPr>
        <w:t>0 cm～20 cm平均土壤相对湿度的计算</w:t>
      </w:r>
    </w:p>
    <w:p>
      <w:pPr>
        <w:pStyle w:val="23"/>
      </w:pPr>
      <w:r>
        <w:rPr>
          <w:rFonts w:hint="eastAsia"/>
        </w:rPr>
        <w:t>未来（1～7天）逐日0 cm～20 cm平均土壤相对湿度（</w:t>
      </w:r>
      <w:r>
        <w:rPr>
          <w:position w:val="-4"/>
        </w:rPr>
        <w:object>
          <v:shape id="_x0000_i1074" o:spt="75" type="#_x0000_t75" style="height:12.3pt;width:14.25pt;" o:ole="t" filled="f" o:preferrelative="t" stroked="f" coordsize="21600,21600">
            <v:path/>
            <v:fill on="f" focussize="0,0"/>
            <v:stroke on="f" joinstyle="miter"/>
            <v:imagedata r:id="rId106" o:title=""/>
            <o:lock v:ext="edit" aspectratio="t"/>
            <w10:wrap type="none"/>
            <w10:anchorlock/>
          </v:shape>
          <o:OLEObject Type="Embed" ProgID="Equation.3" ShapeID="_x0000_i1074" DrawAspect="Content" ObjectID="_1468075773" r:id="rId105">
            <o:LockedField>false</o:LockedField>
          </o:OLEObject>
        </w:object>
      </w:r>
      <w:r>
        <w:rPr>
          <w:rFonts w:hint="eastAsia"/>
        </w:rPr>
        <w:t>）根据目前通用的土壤水分平衡原理计算，公式为：</w:t>
      </w:r>
    </w:p>
    <w:p>
      <w:pPr>
        <w:pStyle w:val="132"/>
      </w:pPr>
      <w:r>
        <w:tab/>
      </w:r>
      <w:r>
        <w:rPr>
          <w:position w:val="-24"/>
        </w:rPr>
        <w:object>
          <v:shape id="_x0000_i1075" o:spt="75" type="#_x0000_t75" style="height:31.15pt;width:149.2pt;" o:ole="t" filled="f" o:preferrelative="t" stroked="f" coordsize="21600,21600">
            <v:path/>
            <v:fill on="f" focussize="0,0"/>
            <v:stroke on="f" joinstyle="miter"/>
            <v:imagedata r:id="rId108" o:title=""/>
            <o:lock v:ext="edit" aspectratio="t"/>
            <w10:wrap type="none"/>
            <w10:anchorlock/>
          </v:shape>
          <o:OLEObject Type="Embed" ProgID="Equation.3" ShapeID="_x0000_i1075" DrawAspect="Content" ObjectID="_1468075774" r:id="rId107">
            <o:LockedField>false</o:LockedField>
          </o:OLEObject>
        </w:object>
      </w:r>
      <w:r>
        <w:rPr>
          <w:rFonts w:hint="eastAsia"/>
        </w:rPr>
        <w:t xml:space="preserve">   </w:t>
      </w:r>
      <w:r>
        <w:tab/>
      </w:r>
      <w:r>
        <w:rPr>
          <w:rFonts w:hint="eastAsia"/>
        </w:rPr>
        <w:t>(B.1)</w:t>
      </w:r>
    </w:p>
    <w:p>
      <w:pPr>
        <w:pStyle w:val="23"/>
      </w:pPr>
      <w:r>
        <w:rPr>
          <w:rFonts w:hint="eastAsia"/>
        </w:rPr>
        <w:t>式中：</w:t>
      </w:r>
    </w:p>
    <w:p>
      <w:pPr>
        <w:pStyle w:val="23"/>
        <w:spacing w:line="400" w:lineRule="exact"/>
      </w:pPr>
      <w:r>
        <w:rPr>
          <w:position w:val="-4"/>
        </w:rPr>
        <w:object>
          <v:shape id="_x0000_i1076" o:spt="75" type="#_x0000_t75" style="height:12.3pt;width:14.25pt;" o:ole="t" filled="f" o:preferrelative="t" stroked="f" coordsize="21600,21600">
            <v:path/>
            <v:fill on="f" focussize="0,0"/>
            <v:stroke on="f" joinstyle="miter"/>
            <v:imagedata r:id="rId106" o:title=""/>
            <o:lock v:ext="edit" aspectratio="t"/>
            <w10:wrap type="none"/>
            <w10:anchorlock/>
          </v:shape>
          <o:OLEObject Type="Embed" ProgID="Equation.3" ShapeID="_x0000_i1076" DrawAspect="Content" ObjectID="_1468075775" r:id="rId109">
            <o:LockedField>false</o:LockedField>
          </o:OLEObject>
        </w:object>
      </w:r>
      <w:r>
        <w:rPr>
          <w:rFonts w:ascii="Times New Roman"/>
        </w:rPr>
        <w:t>——</w:t>
      </w:r>
      <w:r>
        <w:rPr>
          <w:rFonts w:hint="eastAsia"/>
        </w:rPr>
        <w:t>预报日土壤相对湿度</w:t>
      </w:r>
      <w:r>
        <w:rPr>
          <w:rFonts w:hint="eastAsia" w:hAnsi="宋体"/>
        </w:rPr>
        <w:t>，单位为百分率（%）</w:t>
      </w:r>
      <w:r>
        <w:rPr>
          <w:rFonts w:hint="eastAsia"/>
        </w:rPr>
        <w:t>；</w:t>
      </w:r>
    </w:p>
    <w:p>
      <w:pPr>
        <w:pStyle w:val="23"/>
        <w:spacing w:line="400" w:lineRule="exact"/>
      </w:pPr>
      <w:r>
        <w:rPr>
          <w:position w:val="-12"/>
        </w:rPr>
        <w:object>
          <v:shape id="_x0000_i1077" o:spt="75" type="#_x0000_t75" style="height:18.15pt;width:16.85pt;" o:ole="t" filled="f" o:preferrelative="t" stroked="f" coordsize="21600,21600">
            <v:path/>
            <v:fill on="f" focussize="0,0"/>
            <v:stroke on="f" joinstyle="miter"/>
            <v:imagedata r:id="rId111" o:title=""/>
            <o:lock v:ext="edit" aspectratio="t"/>
            <w10:wrap type="none"/>
            <w10:anchorlock/>
          </v:shape>
          <o:OLEObject Type="Embed" ProgID="Equation.3" ShapeID="_x0000_i1077" DrawAspect="Content" ObjectID="_1468075776" r:id="rId110">
            <o:LockedField>false</o:LockedField>
          </o:OLEObject>
        </w:object>
      </w:r>
      <w:r>
        <w:rPr>
          <w:rFonts w:ascii="Times New Roman"/>
        </w:rPr>
        <w:t>——</w:t>
      </w:r>
      <w:r>
        <w:rPr>
          <w:rFonts w:hint="eastAsia"/>
        </w:rPr>
        <w:t>起报日土壤相对湿度</w:t>
      </w:r>
      <w:r>
        <w:rPr>
          <w:rFonts w:hint="eastAsia" w:hAnsi="宋体"/>
        </w:rPr>
        <w:t>，单位为百分率（%）</w:t>
      </w:r>
      <w:r>
        <w:rPr>
          <w:rFonts w:hint="eastAsia"/>
        </w:rPr>
        <w:t>；</w:t>
      </w:r>
    </w:p>
    <w:p>
      <w:pPr>
        <w:pStyle w:val="23"/>
        <w:spacing w:line="400" w:lineRule="exact"/>
      </w:pPr>
      <w:r>
        <w:rPr>
          <w:position w:val="-6"/>
        </w:rPr>
        <w:object>
          <v:shape id="_x0000_i1078" o:spt="75" type="#_x0000_t75" style="height:11.05pt;width:9.1pt;" o:ole="t" filled="f" o:preferrelative="t" stroked="f" coordsize="21600,21600">
            <v:path/>
            <v:fill on="f" focussize="0,0"/>
            <v:stroke on="f" joinstyle="miter"/>
            <v:imagedata r:id="rId113" o:title=""/>
            <o:lock v:ext="edit" aspectratio="t"/>
            <w10:wrap type="none"/>
            <w10:anchorlock/>
          </v:shape>
          <o:OLEObject Type="Embed" ProgID="Equation.3" ShapeID="_x0000_i1078" DrawAspect="Content" ObjectID="_1468075777" r:id="rId112">
            <o:LockedField>false</o:LockedField>
          </o:OLEObject>
        </w:object>
      </w:r>
      <w:r>
        <w:rPr>
          <w:rFonts w:ascii="Times New Roman"/>
        </w:rPr>
        <w:t>——</w:t>
      </w:r>
      <w:r>
        <w:rPr>
          <w:rFonts w:hint="eastAsia"/>
        </w:rPr>
        <w:t>田间持水量</w:t>
      </w:r>
      <w:r>
        <w:rPr>
          <w:rFonts w:hint="eastAsia" w:hAnsi="宋体"/>
        </w:rPr>
        <w:t>，单位为百分率（%）</w:t>
      </w:r>
      <w:r>
        <w:rPr>
          <w:rFonts w:hint="eastAsia"/>
        </w:rPr>
        <w:t>；</w:t>
      </w:r>
    </w:p>
    <w:p>
      <w:pPr>
        <w:pStyle w:val="23"/>
        <w:spacing w:line="400" w:lineRule="exact"/>
      </w:pPr>
      <w:r>
        <w:rPr>
          <w:position w:val="-6"/>
        </w:rPr>
        <w:object>
          <v:shape id="_x0000_i1079" o:spt="75" type="#_x0000_t75" style="height:14.25pt;width:11.05pt;" o:ole="t" filled="f" o:preferrelative="t" stroked="f" coordsize="21600,21600">
            <v:path/>
            <v:fill on="f" focussize="0,0"/>
            <v:stroke on="f" joinstyle="miter"/>
            <v:imagedata r:id="rId115" o:title=""/>
            <o:lock v:ext="edit" aspectratio="t"/>
            <w10:wrap type="none"/>
            <w10:anchorlock/>
          </v:shape>
          <o:OLEObject Type="Embed" ProgID="Equation.3" ShapeID="_x0000_i1079" DrawAspect="Content" ObjectID="_1468075778" r:id="rId114">
            <o:LockedField>false</o:LockedField>
          </o:OLEObject>
        </w:object>
      </w:r>
      <w:r>
        <w:rPr>
          <w:rFonts w:ascii="Times New Roman"/>
        </w:rPr>
        <w:t>——</w:t>
      </w:r>
      <w:r>
        <w:rPr>
          <w:rFonts w:hint="eastAsia"/>
        </w:rPr>
        <w:t>土壤容重，单位为克每立方厘米（g/cm</w:t>
      </w:r>
      <w:r>
        <w:rPr>
          <w:rFonts w:hint="eastAsia"/>
          <w:vertAlign w:val="superscript"/>
        </w:rPr>
        <w:t>3</w:t>
      </w:r>
      <w:r>
        <w:rPr>
          <w:rFonts w:hint="eastAsia"/>
        </w:rPr>
        <w:t>）；</w:t>
      </w:r>
    </w:p>
    <w:p>
      <w:pPr>
        <w:pStyle w:val="23"/>
        <w:spacing w:line="400" w:lineRule="exact"/>
      </w:pPr>
      <w:r>
        <w:rPr>
          <w:position w:val="-6"/>
        </w:rPr>
        <w:object>
          <v:shape id="_x0000_i1080" o:spt="75" type="#_x0000_t75" style="height:14.25pt;width:9.75pt;" o:ole="t" filled="f" o:preferrelative="t" stroked="f" coordsize="21600,21600">
            <v:path/>
            <v:fill on="f" focussize="0,0"/>
            <v:stroke on="f" joinstyle="miter"/>
            <v:imagedata r:id="rId117" o:title=""/>
            <o:lock v:ext="edit" aspectratio="t"/>
            <w10:wrap type="none"/>
            <w10:anchorlock/>
          </v:shape>
          <o:OLEObject Type="Embed" ProgID="Equation.3" ShapeID="_x0000_i1080" DrawAspect="Content" ObjectID="_1468075779" r:id="rId116">
            <o:LockedField>false</o:LockedField>
          </o:OLEObject>
        </w:object>
      </w:r>
      <w:r>
        <w:rPr>
          <w:rFonts w:ascii="Times New Roman"/>
        </w:rPr>
        <w:t>——</w:t>
      </w:r>
      <w:r>
        <w:rPr>
          <w:rFonts w:hint="eastAsia"/>
        </w:rPr>
        <w:t>土层厚度，播种期土层厚度取20，单位为厘米（cm）；</w:t>
      </w:r>
    </w:p>
    <w:p>
      <w:pPr>
        <w:pStyle w:val="23"/>
        <w:spacing w:line="400" w:lineRule="exact"/>
      </w:pPr>
      <w:r>
        <w:rPr>
          <w:position w:val="-6"/>
        </w:rPr>
        <w:object>
          <v:shape id="_x0000_i1081" o:spt="75" type="#_x0000_t75" style="height:14.25pt;width:22.7pt;" o:ole="t" filled="f" o:preferrelative="t" stroked="f" coordsize="21600,21600">
            <v:path/>
            <v:fill on="f" focussize="0,0"/>
            <v:stroke on="f" joinstyle="miter"/>
            <v:imagedata r:id="rId119" o:title=""/>
            <o:lock v:ext="edit" aspectratio="t"/>
            <w10:wrap type="none"/>
            <w10:anchorlock/>
          </v:shape>
          <o:OLEObject Type="Embed" ProgID="Equation.3" ShapeID="_x0000_i1081" DrawAspect="Content" ObjectID="_1468075780" r:id="rId118">
            <o:LockedField>false</o:LockedField>
          </o:OLEObject>
        </w:object>
      </w:r>
      <w:r>
        <w:rPr>
          <w:rFonts w:ascii="Times New Roman"/>
        </w:rPr>
        <w:t>——</w:t>
      </w:r>
      <w:r>
        <w:rPr>
          <w:rFonts w:hint="eastAsia"/>
        </w:rPr>
        <w:t>耕作层土壤水分变化量，单位为毫米（mm）；</w:t>
      </w:r>
    </w:p>
    <w:p>
      <w:pPr>
        <w:pStyle w:val="23"/>
        <w:spacing w:line="400" w:lineRule="exact"/>
      </w:pPr>
      <w:r>
        <w:rPr>
          <w:rFonts w:hint="eastAsia"/>
        </w:rPr>
        <w:t>10</w:t>
      </w:r>
      <w:r>
        <w:rPr>
          <w:rFonts w:ascii="Times New Roman"/>
        </w:rPr>
        <w:t>——</w:t>
      </w:r>
      <w:r>
        <w:rPr>
          <w:rFonts w:hint="eastAsia"/>
        </w:rPr>
        <w:t>转换系数。</w:t>
      </w:r>
    </w:p>
    <w:p>
      <w:pPr>
        <w:pStyle w:val="23"/>
      </w:pPr>
      <w:r>
        <w:rPr>
          <w:rFonts w:hint="eastAsia"/>
        </w:rPr>
        <w:t>作物耕作层土壤水分变化动态取决于该层土壤中水分收入与支出的变化，土壤水分平衡公式一般可表示为：</w:t>
      </w:r>
    </w:p>
    <w:p>
      <w:pPr>
        <w:pStyle w:val="132"/>
      </w:pPr>
      <w:r>
        <w:tab/>
      </w:r>
      <w:r>
        <w:rPr>
          <w:position w:val="-12"/>
        </w:rPr>
        <w:object>
          <v:shape id="_x0000_i1082" o:spt="75" type="#_x0000_t75" style="height:18.15pt;width:177.1pt;" o:ole="t" filled="f" o:preferrelative="t" stroked="f" coordsize="21600,21600">
            <v:path/>
            <v:fill on="f" focussize="0,0"/>
            <v:stroke on="f" joinstyle="miter"/>
            <v:imagedata r:id="rId121" o:title=""/>
            <o:lock v:ext="edit" aspectratio="t"/>
            <w10:wrap type="none"/>
            <w10:anchorlock/>
          </v:shape>
          <o:OLEObject Type="Embed" ProgID="Equation.3" ShapeID="_x0000_i1082" DrawAspect="Content" ObjectID="_1468075781" r:id="rId120">
            <o:LockedField>false</o:LockedField>
          </o:OLEObject>
        </w:object>
      </w:r>
      <w:r>
        <w:rPr>
          <w:rFonts w:hint="eastAsia"/>
        </w:rPr>
        <w:t xml:space="preserve">   </w:t>
      </w:r>
      <w:r>
        <w:tab/>
      </w:r>
      <w:r>
        <w:rPr>
          <w:rFonts w:hint="eastAsia"/>
        </w:rPr>
        <w:t>(B.2)</w:t>
      </w:r>
    </w:p>
    <w:p>
      <w:pPr>
        <w:pStyle w:val="23"/>
      </w:pPr>
      <w:r>
        <w:rPr>
          <w:rFonts w:hint="eastAsia"/>
        </w:rPr>
        <w:t>式中：</w:t>
      </w:r>
    </w:p>
    <w:p>
      <w:pPr>
        <w:pStyle w:val="23"/>
        <w:spacing w:line="400" w:lineRule="exact"/>
      </w:pPr>
      <w:r>
        <w:rPr>
          <w:position w:val="-4"/>
        </w:rPr>
        <w:object>
          <v:shape id="_x0000_i1083" o:spt="75" type="#_x0000_t75" style="height:12.3pt;width:12.3pt;" o:ole="t" filled="f" o:preferrelative="t" stroked="f" coordsize="21600,21600">
            <v:path/>
            <v:fill on="f" focussize="0,0"/>
            <v:stroke on="f" joinstyle="miter"/>
            <v:imagedata r:id="rId123" o:title=""/>
            <o:lock v:ext="edit" aspectratio="t"/>
            <w10:wrap type="none"/>
            <w10:anchorlock/>
          </v:shape>
          <o:OLEObject Type="Embed" ProgID="Equation.3" ShapeID="_x0000_i1083" DrawAspect="Content" ObjectID="_1468075782" r:id="rId122">
            <o:LockedField>false</o:LockedField>
          </o:OLEObject>
        </w:object>
      </w:r>
      <w:r>
        <w:rPr>
          <w:rFonts w:ascii="Times New Roman"/>
        </w:rPr>
        <w:t>——</w:t>
      </w:r>
      <w:r>
        <w:rPr>
          <w:rFonts w:hint="eastAsia"/>
        </w:rPr>
        <w:t>降水量，单位为毫米（mm）；</w:t>
      </w:r>
    </w:p>
    <w:p>
      <w:pPr>
        <w:pStyle w:val="23"/>
        <w:spacing w:line="400" w:lineRule="exact"/>
      </w:pPr>
      <w:r>
        <w:rPr>
          <w:position w:val="-4"/>
        </w:rPr>
        <w:object>
          <v:shape id="_x0000_i1084" o:spt="75" type="#_x0000_t75" style="height:12.3pt;width:9.75pt;" o:ole="t" filled="f" o:preferrelative="t" stroked="f" coordsize="21600,21600">
            <v:path/>
            <v:fill on="f" focussize="0,0"/>
            <v:stroke on="f" joinstyle="miter"/>
            <v:imagedata r:id="rId125" o:title=""/>
            <o:lock v:ext="edit" aspectratio="t"/>
            <w10:wrap type="none"/>
            <w10:anchorlock/>
          </v:shape>
          <o:OLEObject Type="Embed" ProgID="Equation.3" ShapeID="_x0000_i1084" DrawAspect="Content" ObjectID="_1468075783" r:id="rId124">
            <o:LockedField>false</o:LockedField>
          </o:OLEObject>
        </w:object>
      </w:r>
      <w:r>
        <w:rPr>
          <w:rFonts w:ascii="Times New Roman"/>
        </w:rPr>
        <w:t>——</w:t>
      </w:r>
      <w:r>
        <w:rPr>
          <w:rFonts w:hint="eastAsia"/>
        </w:rPr>
        <w:t>灌溉量，单位为毫米（mm）；</w:t>
      </w:r>
    </w:p>
    <w:p>
      <w:pPr>
        <w:pStyle w:val="23"/>
        <w:spacing w:line="400" w:lineRule="exact"/>
      </w:pPr>
      <w:r>
        <w:rPr>
          <w:position w:val="-4"/>
        </w:rPr>
        <w:object>
          <v:shape id="_x0000_i1085" o:spt="75" type="#_x0000_t75" style="height:12.3pt;width:20.1pt;" o:ole="t" filled="f" o:preferrelative="t" stroked="f" coordsize="21600,21600">
            <v:path/>
            <v:fill on="f" focussize="0,0"/>
            <v:stroke on="f" joinstyle="miter"/>
            <v:imagedata r:id="rId127" o:title=""/>
            <o:lock v:ext="edit" aspectratio="t"/>
            <w10:wrap type="none"/>
            <w10:anchorlock/>
          </v:shape>
          <o:OLEObject Type="Embed" ProgID="Equation.3" ShapeID="_x0000_i1085" DrawAspect="Content" ObjectID="_1468075784" r:id="rId126">
            <o:LockedField>false</o:LockedField>
          </o:OLEObject>
        </w:object>
      </w:r>
      <w:r>
        <w:rPr>
          <w:rFonts w:ascii="Times New Roman"/>
        </w:rPr>
        <w:t>——</w:t>
      </w:r>
      <w:r>
        <w:rPr>
          <w:rFonts w:hint="eastAsia"/>
        </w:rPr>
        <w:t>农田实际蒸散量，单位为毫米（mm）；</w:t>
      </w:r>
    </w:p>
    <w:p>
      <w:pPr>
        <w:pStyle w:val="23"/>
        <w:spacing w:line="400" w:lineRule="exact"/>
      </w:pPr>
      <w:r>
        <w:rPr>
          <w:position w:val="-6"/>
        </w:rPr>
        <w:object>
          <v:shape id="_x0000_i1086" o:spt="75" type="#_x0000_t75" style="height:14.25pt;width:12.95pt;" o:ole="t" filled="f" o:preferrelative="t" stroked="f" coordsize="21600,21600">
            <v:path/>
            <v:fill on="f" focussize="0,0"/>
            <v:stroke on="f" joinstyle="miter"/>
            <v:imagedata r:id="rId129" o:title=""/>
            <o:lock v:ext="edit" aspectratio="t"/>
            <w10:wrap type="none"/>
            <w10:anchorlock/>
          </v:shape>
          <o:OLEObject Type="Embed" ProgID="Equation.3" ShapeID="_x0000_i1086" DrawAspect="Content" ObjectID="_1468075785" r:id="rId128">
            <o:LockedField>false</o:LockedField>
          </o:OLEObject>
        </w:object>
      </w:r>
      <w:r>
        <w:rPr>
          <w:rFonts w:ascii="Times New Roman"/>
        </w:rPr>
        <w:t>——</w:t>
      </w:r>
      <w:r>
        <w:rPr>
          <w:rFonts w:hint="eastAsia"/>
        </w:rPr>
        <w:t>地下水上升量（补给量），单位为毫米（mm）；</w:t>
      </w:r>
    </w:p>
    <w:p>
      <w:pPr>
        <w:pStyle w:val="23"/>
        <w:spacing w:line="400" w:lineRule="exact"/>
      </w:pPr>
      <w:r>
        <w:rPr>
          <w:position w:val="-12"/>
        </w:rPr>
        <w:object>
          <v:shape id="_x0000_i1087" o:spt="75" type="#_x0000_t75" style="height:18.15pt;width:16.85pt;" o:ole="t" filled="f" o:preferrelative="t" stroked="f" coordsize="21600,21600">
            <v:path/>
            <v:fill on="f" focussize="0,0"/>
            <v:stroke on="f" joinstyle="miter"/>
            <v:imagedata r:id="rId131" o:title=""/>
            <o:lock v:ext="edit" aspectratio="t"/>
            <w10:wrap type="none"/>
            <w10:anchorlock/>
          </v:shape>
          <o:OLEObject Type="Embed" ProgID="Equation.3" ShapeID="_x0000_i1087" DrawAspect="Content" ObjectID="_1468075786" r:id="rId130">
            <o:LockedField>false</o:LockedField>
          </o:OLEObject>
        </w:object>
      </w:r>
      <w:r>
        <w:rPr>
          <w:rFonts w:ascii="Times New Roman"/>
        </w:rPr>
        <w:t>——</w:t>
      </w:r>
      <w:r>
        <w:rPr>
          <w:rFonts w:hint="eastAsia"/>
        </w:rPr>
        <w:t>地表径流量，单位为毫米（mm）；</w:t>
      </w:r>
    </w:p>
    <w:p>
      <w:pPr>
        <w:pStyle w:val="23"/>
        <w:spacing w:line="400" w:lineRule="exact"/>
      </w:pPr>
      <w:r>
        <w:rPr>
          <w:position w:val="-4"/>
        </w:rPr>
        <w:object>
          <v:shape id="_x0000_i1088" o:spt="75" type="#_x0000_t75" style="height:12.3pt;width:12.3pt;" o:ole="t" filled="f" o:preferrelative="t" stroked="f" coordsize="21600,21600">
            <v:path/>
            <v:fill on="f" focussize="0,0"/>
            <v:stroke on="f" joinstyle="miter"/>
            <v:imagedata r:id="rId133" o:title=""/>
            <o:lock v:ext="edit" aspectratio="t"/>
            <w10:wrap type="none"/>
            <w10:anchorlock/>
          </v:shape>
          <o:OLEObject Type="Embed" ProgID="Equation.3" ShapeID="_x0000_i1088" DrawAspect="Content" ObjectID="_1468075787" r:id="rId132">
            <o:LockedField>false</o:LockedField>
          </o:OLEObject>
        </w:object>
      </w:r>
      <w:r>
        <w:rPr>
          <w:rFonts w:ascii="Times New Roman"/>
        </w:rPr>
        <w:t>——</w:t>
      </w:r>
      <w:r>
        <w:rPr>
          <w:rFonts w:hint="eastAsia"/>
        </w:rPr>
        <w:t>植被截留量，播种期地表无作物，可忽略不计，单位为毫米（mm）；</w:t>
      </w:r>
    </w:p>
    <w:p>
      <w:pPr>
        <w:pStyle w:val="23"/>
        <w:spacing w:line="400" w:lineRule="exact"/>
      </w:pPr>
      <w:r>
        <w:rPr>
          <w:position w:val="-4"/>
        </w:rPr>
        <w:object>
          <v:shape id="_x0000_i1089" o:spt="75" type="#_x0000_t75" style="height:12.3pt;width:12.95pt;" o:ole="t" filled="f" o:preferrelative="t" stroked="f" coordsize="21600,21600">
            <v:path/>
            <v:fill on="f" focussize="0,0"/>
            <v:stroke on="f" joinstyle="miter"/>
            <v:imagedata r:id="rId135" o:title=""/>
            <o:lock v:ext="edit" aspectratio="t"/>
            <w10:wrap type="none"/>
            <w10:anchorlock/>
          </v:shape>
          <o:OLEObject Type="Embed" ProgID="Equation.3" ShapeID="_x0000_i1089" DrawAspect="Content" ObjectID="_1468075788" r:id="rId134">
            <o:LockedField>false</o:LockedField>
          </o:OLEObject>
        </w:object>
      </w:r>
      <w:r>
        <w:rPr>
          <w:rFonts w:ascii="Times New Roman"/>
        </w:rPr>
        <w:t>——</w:t>
      </w:r>
      <w:r>
        <w:rPr>
          <w:rFonts w:hint="eastAsia"/>
        </w:rPr>
        <w:t>渗漏量，单位为毫米（mm）；</w:t>
      </w:r>
    </w:p>
    <w:p>
      <w:pPr>
        <w:pStyle w:val="23"/>
        <w:spacing w:line="400" w:lineRule="exact"/>
      </w:pPr>
      <w:r>
        <w:rPr>
          <w:rFonts w:hint="eastAsia"/>
        </w:rPr>
        <w:t>以上各项均为单位时段内土壤水分变化量。</w:t>
      </w:r>
    </w:p>
    <w:p>
      <w:pPr>
        <w:pStyle w:val="23"/>
      </w:pPr>
      <w:r>
        <w:rPr>
          <w:rFonts w:hint="eastAsia"/>
        </w:rPr>
        <w:t>其中，</w:t>
      </w:r>
      <w:r>
        <w:rPr>
          <w:position w:val="-12"/>
        </w:rPr>
        <w:object>
          <v:shape id="_x0000_i1090" o:spt="75" type="#_x0000_t75" style="height:18.15pt;width:73.95pt;" o:ole="t" filled="f" o:preferrelative="t" stroked="f" coordsize="21600,21600">
            <v:path/>
            <v:fill on="f" focussize="0,0"/>
            <v:stroke on="f" joinstyle="miter"/>
            <v:imagedata r:id="rId137" o:title=""/>
            <o:lock v:ext="edit" aspectratio="t"/>
            <w10:wrap type="none"/>
            <w10:anchorlock/>
          </v:shape>
          <o:OLEObject Type="Embed" ProgID="Equation.3" ShapeID="_x0000_i1090" DrawAspect="Content" ObjectID="_1468075789" r:id="rId136">
            <o:LockedField>false</o:LockedField>
          </o:OLEObject>
        </w:object>
      </w:r>
      <w:r>
        <w:rPr>
          <w:rFonts w:hint="eastAsia"/>
        </w:rPr>
        <w:t>。播种时为裸地，</w:t>
      </w:r>
      <w:r>
        <w:rPr>
          <w:position w:val="-12"/>
        </w:rPr>
        <w:object>
          <v:shape id="_x0000_i1091" o:spt="75" type="#_x0000_t75" style="height:18.15pt;width:16.2pt;" o:ole="t" filled="f" o:preferrelative="t" stroked="f" coordsize="21600,21600">
            <v:path/>
            <v:fill on="f" focussize="0,0"/>
            <v:stroke on="f" joinstyle="miter"/>
            <v:imagedata r:id="rId139" o:title=""/>
            <o:lock v:ext="edit" aspectratio="t"/>
            <w10:wrap type="none"/>
            <w10:anchorlock/>
          </v:shape>
          <o:OLEObject Type="Embed" ProgID="Equation.3" ShapeID="_x0000_i1091" DrawAspect="Content" ObjectID="_1468075790" r:id="rId138">
            <o:LockedField>false</o:LockedField>
          </o:OLEObject>
        </w:object>
      </w:r>
      <w:r>
        <w:rPr>
          <w:rFonts w:hint="eastAsia"/>
        </w:rPr>
        <w:t>直接取值0.15。</w:t>
      </w:r>
      <w:r>
        <w:rPr>
          <w:position w:val="-12"/>
        </w:rPr>
        <w:object>
          <v:shape id="_x0000_i1092" o:spt="75" type="#_x0000_t75" style="height:18.15pt;width:22.05pt;" o:ole="t" filled="f" o:preferrelative="t" stroked="f" coordsize="21600,21600">
            <v:path/>
            <v:fill on="f" focussize="0,0"/>
            <v:stroke on="f" joinstyle="miter"/>
            <v:imagedata r:id="rId141" o:title=""/>
            <o:lock v:ext="edit" aspectratio="t"/>
            <w10:wrap type="none"/>
            <w10:anchorlock/>
          </v:shape>
          <o:OLEObject Type="Embed" ProgID="Equation.3" ShapeID="_x0000_i1092" DrawAspect="Content" ObjectID="_1468075791" r:id="rId140">
            <o:LockedField>false</o:LockedField>
          </o:OLEObject>
        </w:object>
      </w:r>
      <w:r>
        <w:rPr>
          <w:rFonts w:hint="eastAsia"/>
        </w:rPr>
        <w:t>采用FAO-56中推荐的Penman-Monteith方法计算，计算中涉及到的气象要素包括：平均气温、最高气温、最低气温、降水量、风速、相对湿度、日照百分率，除日照百分率外其余预报要素可直接从数值预报产品中获取。</w:t>
      </w:r>
    </w:p>
    <w:p>
      <w:pPr>
        <w:pStyle w:val="23"/>
      </w:pPr>
      <w:r>
        <w:rPr>
          <w:rFonts w:hint="eastAsia"/>
        </w:rPr>
        <w:t>日照百分率与总云量的关系密切。未来</w:t>
      </w:r>
      <w:r>
        <w:t>1</w:t>
      </w:r>
      <w:r>
        <w:rPr>
          <w:rFonts w:hint="eastAsia"/>
        </w:rPr>
        <w:t>～</w:t>
      </w:r>
      <w:r>
        <w:t>7</w:t>
      </w:r>
      <w:r>
        <w:rPr>
          <w:rFonts w:hint="eastAsia"/>
        </w:rPr>
        <w:t>天逐日日照百分率，通过如下公式计算：</w:t>
      </w:r>
    </w:p>
    <w:p>
      <w:pPr>
        <w:pStyle w:val="132"/>
      </w:pPr>
      <w:r>
        <w:tab/>
      </w:r>
      <w:r>
        <w:rPr>
          <w:position w:val="-12"/>
        </w:rPr>
        <w:object>
          <v:shape id="_x0000_i1093" o:spt="75" type="#_x0000_t75" style="height:18.15pt;width:328.2pt;" o:ole="t" filled="f" o:preferrelative="t" stroked="f" coordsize="21600,21600">
            <v:path/>
            <v:fill on="f" focussize="0,0"/>
            <v:stroke on="f" joinstyle="miter"/>
            <v:imagedata r:id="rId143" o:title=""/>
            <o:lock v:ext="edit" aspectratio="t"/>
            <w10:wrap type="none"/>
            <w10:anchorlock/>
          </v:shape>
          <o:OLEObject Type="Embed" ProgID="Equation.3" ShapeID="_x0000_i1093" DrawAspect="Content" ObjectID="_1468075792" r:id="rId142">
            <o:LockedField>false</o:LockedField>
          </o:OLEObject>
        </w:object>
      </w:r>
      <w:r>
        <w:rPr>
          <w:rFonts w:hint="eastAsia"/>
        </w:rPr>
        <w:t xml:space="preserve">   </w:t>
      </w:r>
      <w:r>
        <w:tab/>
      </w:r>
      <w:r>
        <w:rPr>
          <w:rFonts w:hint="eastAsia"/>
        </w:rPr>
        <w:t>(B.3)</w:t>
      </w:r>
    </w:p>
    <w:p>
      <w:pPr>
        <w:pStyle w:val="132"/>
      </w:pPr>
      <w:r>
        <w:tab/>
      </w:r>
      <w:r>
        <w:rPr>
          <w:position w:val="-12"/>
        </w:rPr>
        <w:object>
          <v:shape id="_x0000_i1094" o:spt="75" type="#_x0000_t75" style="height:18.15pt;width:236.75pt;" o:ole="t" filled="f" o:preferrelative="t" stroked="f" coordsize="21600,21600">
            <v:path/>
            <v:fill on="f" focussize="0,0"/>
            <v:stroke on="f" joinstyle="miter"/>
            <v:imagedata r:id="rId145" o:title=""/>
            <o:lock v:ext="edit" aspectratio="t"/>
            <w10:wrap type="none"/>
            <w10:anchorlock/>
          </v:shape>
          <o:OLEObject Type="Embed" ProgID="Equation.3" ShapeID="_x0000_i1094" DrawAspect="Content" ObjectID="_1468075793" r:id="rId144">
            <o:LockedField>false</o:LockedField>
          </o:OLEObject>
        </w:object>
      </w:r>
      <w:r>
        <w:rPr>
          <w:rFonts w:hint="eastAsia"/>
        </w:rPr>
        <w:t xml:space="preserve">   </w:t>
      </w:r>
      <w:r>
        <w:tab/>
      </w:r>
      <w:r>
        <w:rPr>
          <w:rFonts w:hint="eastAsia"/>
        </w:rPr>
        <w:t>(B.4)</w:t>
      </w:r>
    </w:p>
    <w:p>
      <w:pPr>
        <w:pStyle w:val="23"/>
      </w:pPr>
      <w:r>
        <w:rPr>
          <w:rFonts w:hint="eastAsia"/>
        </w:rPr>
        <w:t>式中：</w:t>
      </w:r>
    </w:p>
    <w:p>
      <w:pPr>
        <w:pStyle w:val="23"/>
        <w:spacing w:line="400" w:lineRule="exact"/>
      </w:pPr>
      <w:r>
        <w:rPr>
          <w:position w:val="-10"/>
        </w:rPr>
        <w:object>
          <v:shape id="_x0000_i1095" o:spt="75" type="#_x0000_t75" style="height:16.2pt;width:16.2pt;" o:ole="t" filled="f" o:preferrelative="t" stroked="f" coordsize="21600,21600">
            <v:path/>
            <v:fill on="f" focussize="0,0"/>
            <v:stroke on="f" joinstyle="miter"/>
            <v:imagedata r:id="rId147" o:title=""/>
            <o:lock v:ext="edit" aspectratio="t"/>
            <w10:wrap type="none"/>
            <w10:anchorlock/>
          </v:shape>
          <o:OLEObject Type="Embed" ProgID="Equation.3" ShapeID="_x0000_i1095" DrawAspect="Content" ObjectID="_1468075794" r:id="rId146">
            <o:LockedField>false</o:LockedField>
          </o:OLEObject>
        </w:object>
      </w:r>
      <w:r>
        <w:rPr>
          <w:rFonts w:ascii="Times New Roman"/>
        </w:rPr>
        <w:t>——</w:t>
      </w:r>
      <w:r>
        <w:rPr>
          <w:rFonts w:hint="eastAsia"/>
        </w:rPr>
        <w:t>日照百分率，1～5、6～7为预报时效（天）；</w:t>
      </w:r>
    </w:p>
    <w:p>
      <w:pPr>
        <w:pStyle w:val="23"/>
        <w:spacing w:line="400" w:lineRule="exact"/>
      </w:pPr>
      <w:r>
        <w:rPr>
          <w:position w:val="-6"/>
        </w:rPr>
        <w:object>
          <v:shape id="_x0000_i1096" o:spt="75" type="#_x0000_t75" style="height:12.95pt;width:20.75pt;" o:ole="t" filled="f" o:preferrelative="t" stroked="f" coordsize="21600,21600">
            <v:path/>
            <v:fill on="f" focussize="0,0"/>
            <v:stroke on="f" joinstyle="miter"/>
            <v:imagedata r:id="rId149" o:title=""/>
            <o:lock v:ext="edit" aspectratio="t"/>
            <w10:wrap type="none"/>
            <w10:anchorlock/>
          </v:shape>
          <o:OLEObject Type="Embed" ProgID="Equation.3" ShapeID="_x0000_i1096" DrawAspect="Content" ObjectID="_1468075795" r:id="rId148">
            <o:LockedField>false</o:LockedField>
          </o:OLEObject>
        </w:object>
      </w:r>
      <w:r>
        <w:rPr>
          <w:rFonts w:ascii="Times New Roman"/>
        </w:rPr>
        <w:t>——</w:t>
      </w:r>
      <w:r>
        <w:rPr>
          <w:rFonts w:hint="eastAsia"/>
        </w:rPr>
        <w:t>总云量，06、09、12、15、18为时次（北京时）。</w:t>
      </w:r>
    </w:p>
    <w:p>
      <w:pPr>
        <w:pStyle w:val="104"/>
        <w:spacing w:before="312" w:after="312"/>
      </w:pPr>
      <w:r>
        <w:rPr>
          <w:rFonts w:hint="eastAsia"/>
        </w:rPr>
        <w:t>10 cm日平均土壤温度的推算</w:t>
      </w:r>
    </w:p>
    <w:p>
      <w:pPr>
        <w:pStyle w:val="23"/>
      </w:pPr>
      <w:r>
        <w:rPr>
          <w:rFonts w:hint="eastAsia"/>
        </w:rPr>
        <w:t>春季日平均气温变幅略大于10 cm日平均土壤温度，且10 cm土壤温度变化略滞后于气温，但两者波动趋势基本一致，可以用日平均气温推算10 cm日平均土壤温度。公式为：</w:t>
      </w:r>
    </w:p>
    <w:p>
      <w:pPr>
        <w:pStyle w:val="132"/>
      </w:pPr>
      <w:r>
        <w:tab/>
      </w:r>
      <w:r>
        <w:rPr>
          <w:position w:val="-12"/>
        </w:rPr>
        <w:object>
          <v:shape id="_x0000_i1097" o:spt="75" type="#_x0000_t75" style="height:18.15pt;width:136.2pt;" o:ole="t" filled="f" o:preferrelative="t" stroked="f" coordsize="21600,21600">
            <v:path/>
            <v:fill on="f" focussize="0,0"/>
            <v:stroke on="f" joinstyle="miter"/>
            <v:imagedata r:id="rId151" o:title=""/>
            <o:lock v:ext="edit" aspectratio="t"/>
            <w10:wrap type="none"/>
            <w10:anchorlock/>
          </v:shape>
          <o:OLEObject Type="Embed" ProgID="Equation.3" ShapeID="_x0000_i1097" DrawAspect="Content" ObjectID="_1468075796" r:id="rId150">
            <o:LockedField>false</o:LockedField>
          </o:OLEObject>
        </w:object>
      </w:r>
      <w:r>
        <w:rPr>
          <w:rFonts w:hint="eastAsia"/>
        </w:rPr>
        <w:t xml:space="preserve">   </w:t>
      </w:r>
      <w:r>
        <w:tab/>
      </w:r>
      <w:r>
        <w:t>(</w:t>
      </w:r>
      <w:r>
        <w:rPr>
          <w:rFonts w:hint="eastAsia"/>
        </w:rPr>
        <w:t>B.5</w:t>
      </w:r>
      <w:r>
        <w:t>)</w:t>
      </w:r>
    </w:p>
    <w:p>
      <w:pPr>
        <w:pStyle w:val="23"/>
      </w:pPr>
      <w:r>
        <w:rPr>
          <w:rFonts w:hint="eastAsia"/>
        </w:rPr>
        <w:t>式中：</w:t>
      </w:r>
    </w:p>
    <w:p>
      <w:pPr>
        <w:pStyle w:val="23"/>
        <w:spacing w:line="400" w:lineRule="exact"/>
      </w:pPr>
      <w:r>
        <w:rPr>
          <w:position w:val="-12"/>
        </w:rPr>
        <w:object>
          <v:shape id="_x0000_i1098" o:spt="75" type="#_x0000_t75" style="height:18.15pt;width:20.1pt;" o:ole="t" filled="f" o:preferrelative="t" stroked="f" coordsize="21600,21600">
            <v:path/>
            <v:fill on="f" focussize="0,0"/>
            <v:stroke on="f" joinstyle="miter"/>
            <v:imagedata r:id="rId153" o:title=""/>
            <o:lock v:ext="edit" aspectratio="t"/>
            <w10:wrap type="none"/>
            <w10:anchorlock/>
          </v:shape>
          <o:OLEObject Type="Embed" ProgID="Equation.3" ShapeID="_x0000_i1098" DrawAspect="Content" ObjectID="_1468075797" r:id="rId152">
            <o:LockedField>false</o:LockedField>
          </o:OLEObject>
        </w:object>
      </w:r>
      <w:r>
        <w:rPr>
          <w:rFonts w:ascii="Times New Roman"/>
        </w:rPr>
        <w:t>——</w:t>
      </w:r>
      <w:r>
        <w:rPr>
          <w:rFonts w:hint="eastAsia"/>
        </w:rPr>
        <w:t>预报日10 cm日平均土壤温度，单位为摄氏度（℃）；</w:t>
      </w:r>
    </w:p>
    <w:p>
      <w:pPr>
        <w:pStyle w:val="23"/>
        <w:spacing w:line="400" w:lineRule="exact"/>
      </w:pPr>
      <w:r>
        <w:rPr>
          <w:position w:val="-12"/>
        </w:rPr>
        <w:object>
          <v:shape id="_x0000_i1099" o:spt="75" type="#_x0000_t75" style="height:18.15pt;width:25.95pt;" o:ole="t" filled="f" o:preferrelative="t" stroked="f" coordsize="21600,21600">
            <v:path/>
            <v:fill on="f" focussize="0,0"/>
            <v:stroke on="f" joinstyle="miter"/>
            <v:imagedata r:id="rId155" o:title=""/>
            <o:lock v:ext="edit" aspectratio="t"/>
            <w10:wrap type="none"/>
            <w10:anchorlock/>
          </v:shape>
          <o:OLEObject Type="Embed" ProgID="Equation.3" ShapeID="_x0000_i1099" DrawAspect="Content" ObjectID="_1468075798" r:id="rId154">
            <o:LockedField>false</o:LockedField>
          </o:OLEObject>
        </w:object>
      </w:r>
      <w:r>
        <w:rPr>
          <w:rFonts w:ascii="Times New Roman"/>
        </w:rPr>
        <w:t>——</w:t>
      </w:r>
      <w:r>
        <w:rPr>
          <w:rFonts w:hint="eastAsia"/>
        </w:rPr>
        <w:t>前一日10 cm日平均土壤温度，单位为摄氏度（℃）；</w:t>
      </w:r>
    </w:p>
    <w:p>
      <w:pPr>
        <w:pStyle w:val="23"/>
        <w:spacing w:line="400" w:lineRule="exact"/>
      </w:pPr>
      <w:r>
        <w:rPr>
          <w:position w:val="-12"/>
        </w:rPr>
        <w:object>
          <v:shape id="_x0000_i1100" o:spt="75" type="#_x0000_t75" style="height:18.15pt;width:12.95pt;" o:ole="t" filled="f" o:preferrelative="t" stroked="f" coordsize="21600,21600">
            <v:path/>
            <v:fill on="f" focussize="0,0"/>
            <v:stroke on="f" joinstyle="miter"/>
            <v:imagedata r:id="rId157" o:title=""/>
            <o:lock v:ext="edit" aspectratio="t"/>
            <w10:wrap type="none"/>
            <w10:anchorlock/>
          </v:shape>
          <o:OLEObject Type="Embed" ProgID="Equation.3" ShapeID="_x0000_i1100" DrawAspect="Content" ObjectID="_1468075799" r:id="rId156">
            <o:LockedField>false</o:LockedField>
          </o:OLEObject>
        </w:object>
      </w:r>
      <w:r>
        <w:rPr>
          <w:rFonts w:ascii="Times New Roman"/>
        </w:rPr>
        <w:t>——</w:t>
      </w:r>
      <w:r>
        <w:rPr>
          <w:rFonts w:hint="eastAsia"/>
        </w:rPr>
        <w:t>预报日平均气温，单位为摄氏度（℃）；</w:t>
      </w:r>
    </w:p>
    <w:p>
      <w:pPr>
        <w:pStyle w:val="23"/>
        <w:spacing w:line="400" w:lineRule="exact"/>
      </w:pPr>
      <w:r>
        <w:rPr>
          <w:position w:val="-12"/>
        </w:rPr>
        <w:object>
          <v:shape id="_x0000_i1101" o:spt="75" type="#_x0000_t75" style="height:18.15pt;width:20.75pt;" o:ole="t" filled="f" o:preferrelative="t" stroked="f" coordsize="21600,21600">
            <v:path/>
            <v:fill on="f" focussize="0,0"/>
            <v:stroke on="f" joinstyle="miter"/>
            <v:imagedata r:id="rId159" o:title=""/>
            <o:lock v:ext="edit" aspectratio="t"/>
            <w10:wrap type="none"/>
            <w10:anchorlock/>
          </v:shape>
          <o:OLEObject Type="Embed" ProgID="Equation.3" ShapeID="_x0000_i1101" DrawAspect="Content" ObjectID="_1468075800" r:id="rId158">
            <o:LockedField>false</o:LockedField>
          </o:OLEObject>
        </w:object>
      </w:r>
      <w:r>
        <w:rPr>
          <w:rFonts w:ascii="Times New Roman"/>
        </w:rPr>
        <w:t>——</w:t>
      </w:r>
      <w:r>
        <w:rPr>
          <w:rFonts w:hint="eastAsia"/>
        </w:rPr>
        <w:t>前二日平均气温，单位为摄氏度（℃）。</w:t>
      </w:r>
    </w:p>
    <w:p>
      <w:pPr>
        <w:pStyle w:val="104"/>
        <w:spacing w:before="312" w:after="312"/>
      </w:pPr>
      <w:r>
        <w:rPr>
          <w:rFonts w:hint="eastAsia"/>
        </w:rPr>
        <w:t>土壤解冻深度的推算</w:t>
      </w:r>
    </w:p>
    <w:p>
      <w:pPr>
        <w:pStyle w:val="23"/>
      </w:pPr>
      <w:r>
        <w:rPr>
          <w:rFonts w:hint="eastAsia"/>
        </w:rPr>
        <w:t>春播期土壤解冻深度是随日期呈线性递增的。不同地区因土壤类型不同，土壤解冻速率亦不相同，即使同一地区的不同年份，土壤解冻速率也有所差异。因此，在确定了土壤解冻起始日期后，采用线性回归法求土壤解冻速率，即可推算之后的逐日土壤解冻深度。需要说明的是，在未达到播种所需最适宜解冻深度之前，每日解冻深度的实况值应滚动参与到土壤解冻速率的计算中，以提高准确性。</w:t>
      </w:r>
    </w:p>
    <w:p>
      <w:pPr>
        <w:pStyle w:val="73"/>
      </w:pPr>
      <w:bookmarkStart w:id="77" w:name="BKCKWX"/>
      <w:bookmarkStart w:id="78" w:name="_Toc12460973"/>
      <w:bookmarkStart w:id="79" w:name="_Toc23430565"/>
      <w:bookmarkStart w:id="80" w:name="_Toc23945258"/>
      <w:bookmarkStart w:id="81" w:name="_Toc29203742"/>
      <w:r>
        <w:rPr>
          <w:rFonts w:hint="eastAsia"/>
        </w:rPr>
        <w:t>参</w:t>
      </w:r>
      <w:r>
        <w:t> </w:t>
      </w:r>
      <w:r>
        <w:rPr>
          <w:rFonts w:hint="eastAsia"/>
        </w:rPr>
        <w:t>考</w:t>
      </w:r>
      <w:r>
        <w:t> </w:t>
      </w:r>
      <w:r>
        <w:rPr>
          <w:rFonts w:hint="eastAsia"/>
        </w:rPr>
        <w:t>文</w:t>
      </w:r>
      <w:r>
        <w:t> </w:t>
      </w:r>
      <w:r>
        <w:rPr>
          <w:rFonts w:hint="eastAsia"/>
        </w:rPr>
        <w:t>献</w:t>
      </w:r>
      <w:bookmarkEnd w:id="77"/>
      <w:bookmarkEnd w:id="78"/>
      <w:bookmarkEnd w:id="79"/>
      <w:bookmarkEnd w:id="80"/>
      <w:bookmarkEnd w:id="81"/>
    </w:p>
    <w:p>
      <w:pPr>
        <w:pStyle w:val="23"/>
      </w:pPr>
      <w:r>
        <w:rPr>
          <w:rFonts w:hint="eastAsia"/>
        </w:rPr>
        <w:t xml:space="preserve">[1] </w:t>
      </w:r>
      <w:r>
        <w:t>GB/T 21984</w:t>
      </w:r>
      <w:r>
        <w:rPr>
          <w:rFonts w:ascii="Times New Roman"/>
        </w:rPr>
        <w:t>—</w:t>
      </w:r>
      <w:r>
        <w:t>20</w:t>
      </w:r>
      <w:r>
        <w:rPr>
          <w:rFonts w:hint="eastAsia"/>
        </w:rPr>
        <w:t>17  短期天气预报</w:t>
      </w:r>
    </w:p>
    <w:p>
      <w:pPr>
        <w:pStyle w:val="23"/>
      </w:pPr>
      <w:r>
        <w:rPr>
          <w:rFonts w:hint="eastAsia"/>
        </w:rPr>
        <w:t>[2] 姜会飞. 农业气象学（第二版）[M]. 北京:科学出版社, 2017</w:t>
      </w:r>
    </w:p>
    <w:p>
      <w:pPr>
        <w:pStyle w:val="23"/>
      </w:pPr>
      <w:r>
        <w:rPr>
          <w:rFonts w:hint="eastAsia"/>
        </w:rPr>
        <w:t>[3] 姜会飞, 段若溪. 农业气象学（第3版）[M]. 北京:气象出版社, 2017</w:t>
      </w:r>
    </w:p>
    <w:p>
      <w:pPr>
        <w:pStyle w:val="23"/>
      </w:pPr>
      <w:r>
        <w:rPr>
          <w:rFonts w:hint="eastAsia"/>
        </w:rPr>
        <w:t>[4] 马树庆</w:t>
      </w:r>
      <w:r>
        <w:t>,</w:t>
      </w:r>
      <w:r>
        <w:rPr>
          <w:rFonts w:hint="eastAsia"/>
        </w:rPr>
        <w:t xml:space="preserve"> 陈剑</w:t>
      </w:r>
      <w:r>
        <w:t>,</w:t>
      </w:r>
      <w:r>
        <w:rPr>
          <w:rFonts w:hint="eastAsia"/>
        </w:rPr>
        <w:t xml:space="preserve"> 王琪, 等.</w:t>
      </w:r>
      <w:r>
        <w:t xml:space="preserve"> </w:t>
      </w:r>
      <w:r>
        <w:rPr>
          <w:rFonts w:hint="eastAsia"/>
        </w:rPr>
        <w:t>东北地区玉米整地、播种和收获气象适宜度评价模型</w:t>
      </w:r>
      <w:r>
        <w:t>[J].</w:t>
      </w:r>
      <w:r>
        <w:rPr>
          <w:rFonts w:hint="eastAsia"/>
        </w:rPr>
        <w:t xml:space="preserve"> 气象</w:t>
      </w:r>
      <w:r>
        <w:t>,</w:t>
      </w:r>
      <w:r>
        <w:rPr>
          <w:rFonts w:hint="eastAsia"/>
        </w:rPr>
        <w:t xml:space="preserve"> </w:t>
      </w:r>
      <w:r>
        <w:t>2013,</w:t>
      </w:r>
      <w:r>
        <w:rPr>
          <w:rFonts w:hint="eastAsia"/>
        </w:rPr>
        <w:t xml:space="preserve"> </w:t>
      </w:r>
      <w:r>
        <w:t>39(6):782-788</w:t>
      </w:r>
    </w:p>
    <w:p>
      <w:pPr>
        <w:pStyle w:val="23"/>
      </w:pPr>
      <w:r>
        <w:rPr>
          <w:rFonts w:hint="eastAsia"/>
        </w:rPr>
        <w:t xml:space="preserve">[5] </w:t>
      </w:r>
      <w:r>
        <w:t>Richard G. Allen</w:t>
      </w:r>
      <w:r>
        <w:rPr>
          <w:rFonts w:hint="eastAsia"/>
        </w:rPr>
        <w:t xml:space="preserve">, </w:t>
      </w:r>
      <w:r>
        <w:t>Luis S. Pereira</w:t>
      </w:r>
      <w:r>
        <w:rPr>
          <w:rFonts w:hint="eastAsia"/>
        </w:rPr>
        <w:t xml:space="preserve">, </w:t>
      </w:r>
      <w:r>
        <w:t>Dirk Raes</w:t>
      </w:r>
      <w:r>
        <w:rPr>
          <w:rFonts w:hint="eastAsia"/>
        </w:rPr>
        <w:t>, et al. FAO-56作物腾发量作物需水计算指南[M]. 1998</w:t>
      </w:r>
    </w:p>
    <w:p>
      <w:pPr>
        <w:pStyle w:val="134"/>
        <w:framePr/>
      </w:pPr>
      <w:r>
        <w:t>_________________________________</w:t>
      </w:r>
    </w:p>
    <w:p/>
    <w:sectPr>
      <w:headerReference r:id="rId9" w:type="default"/>
      <w:footerReference r:id="rId10" w:type="default"/>
      <w:pgSz w:w="11906" w:h="16838"/>
      <w:pgMar w:top="567" w:right="1134" w:bottom="1134" w:left="1418" w:header="1418" w:footer="1134" w:gutter="0"/>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MS Mincho">
    <w:panose1 w:val="02020609040205080304"/>
    <w:charset w:val="80"/>
    <w:family w:val="modern"/>
    <w:pitch w:val="default"/>
    <w:sig w:usb0="E00002FF" w:usb1="6AC7FDFB" w:usb2="00000012" w:usb3="00000000" w:csb0="4002009F" w:csb1="DFD7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Pr>
    <w:r>
      <w:fldChar w:fldCharType="begin"/>
    </w:r>
    <w:r>
      <w:instrText xml:space="preserve"> PAGE  \* MERGEFORMAT </w:instrText>
    </w:r>
    <w:r>
      <w:fldChar w:fldCharType="separate"/>
    </w:r>
    <w:r>
      <w:t>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pPr>
    <w:r>
      <w:t>DB15/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tentative="0">
      <w:start w:val="1"/>
      <w:numFmt w:val="decimal"/>
      <w:pStyle w:val="60"/>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2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13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6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4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2"/>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6"/>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55"/>
      <w:suff w:val="nothing"/>
      <w:lvlText w:val="%1.%2.%3.%4.%5　"/>
      <w:lvlJc w:val="left"/>
      <w:pPr>
        <w:ind w:left="0" w:firstLine="0"/>
      </w:pPr>
      <w:rPr>
        <w:rFonts w:hint="eastAsia" w:ascii="黑体" w:hAnsi="Times New Roman" w:eastAsia="黑体"/>
        <w:b w:val="0"/>
        <w:i w:val="0"/>
        <w:sz w:val="21"/>
      </w:rPr>
    </w:lvl>
    <w:lvl w:ilvl="5" w:tentative="0">
      <w:start w:val="1"/>
      <w:numFmt w:val="decimal"/>
      <w:pStyle w:val="5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tentative="0">
      <w:start w:val="1"/>
      <w:numFmt w:val="none"/>
      <w:pStyle w:val="6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tentative="0">
      <w:start w:val="1"/>
      <w:numFmt w:val="upperLetter"/>
      <w:pStyle w:val="100"/>
      <w:suff w:val="space"/>
      <w:lvlText w:val="%1"/>
      <w:lvlJc w:val="left"/>
      <w:pPr>
        <w:ind w:left="623" w:hanging="425"/>
      </w:pPr>
      <w:rPr>
        <w:rFonts w:hint="eastAsia"/>
      </w:rPr>
    </w:lvl>
    <w:lvl w:ilvl="1" w:tentative="0">
      <w:start w:val="1"/>
      <w:numFmt w:val="decimal"/>
      <w:pStyle w:val="10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48"/>
      <w:suff w:val="nothing"/>
      <w:lvlText w:val="%1——"/>
      <w:lvlJc w:val="left"/>
      <w:pPr>
        <w:ind w:left="833" w:hanging="408"/>
      </w:pPr>
      <w:rPr>
        <w:rFonts w:hint="eastAsia"/>
      </w:rPr>
    </w:lvl>
    <w:lvl w:ilvl="1" w:tentative="0">
      <w:start w:val="1"/>
      <w:numFmt w:val="bullet"/>
      <w:pStyle w:val="49"/>
      <w:lvlText w:val=""/>
      <w:lvlJc w:val="left"/>
      <w:pPr>
        <w:tabs>
          <w:tab w:val="left" w:pos="760"/>
        </w:tabs>
        <w:ind w:left="1264" w:hanging="413"/>
      </w:pPr>
      <w:rPr>
        <w:rFonts w:hint="default" w:ascii="Symbol" w:hAnsi="Symbol"/>
        <w:color w:val="auto"/>
      </w:rPr>
    </w:lvl>
    <w:lvl w:ilvl="2" w:tentative="0">
      <w:start w:val="1"/>
      <w:numFmt w:val="bullet"/>
      <w:pStyle w:val="6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61"/>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4B733A5F"/>
    <w:multiLevelType w:val="multilevel"/>
    <w:tmpl w:val="4B733A5F"/>
    <w:lvl w:ilvl="0" w:tentative="0">
      <w:start w:val="1"/>
      <w:numFmt w:val="decimal"/>
      <w:pStyle w:val="6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60B55DC2"/>
    <w:multiLevelType w:val="multilevel"/>
    <w:tmpl w:val="60B55DC2"/>
    <w:lvl w:ilvl="0" w:tentative="0">
      <w:start w:val="1"/>
      <w:numFmt w:val="upperLetter"/>
      <w:pStyle w:val="88"/>
      <w:lvlText w:val="%1"/>
      <w:lvlJc w:val="left"/>
      <w:pPr>
        <w:tabs>
          <w:tab w:val="left" w:pos="0"/>
        </w:tabs>
        <w:ind w:left="0" w:hanging="425"/>
      </w:pPr>
      <w:rPr>
        <w:rFonts w:hint="eastAsia"/>
      </w:rPr>
    </w:lvl>
    <w:lvl w:ilvl="1" w:tentative="0">
      <w:start w:val="1"/>
      <w:numFmt w:val="decimal"/>
      <w:pStyle w:val="89"/>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31"/>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8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5"/>
      <w:suff w:val="nothing"/>
      <w:lvlText w:val="%1.%2.%3　"/>
      <w:lvlJc w:val="left"/>
      <w:pPr>
        <w:ind w:left="0" w:firstLine="0"/>
      </w:pPr>
      <w:rPr>
        <w:rFonts w:hint="eastAsia" w:ascii="黑体" w:hAnsi="Times New Roman" w:eastAsia="黑体"/>
        <w:b w:val="0"/>
        <w:i w:val="0"/>
        <w:sz w:val="21"/>
      </w:rPr>
    </w:lvl>
    <w:lvl w:ilvl="3" w:tentative="0">
      <w:start w:val="1"/>
      <w:numFmt w:val="decimal"/>
      <w:pStyle w:val="90"/>
      <w:suff w:val="nothing"/>
      <w:lvlText w:val="%1.%2.%3.%4　"/>
      <w:lvlJc w:val="left"/>
      <w:pPr>
        <w:ind w:left="0" w:firstLine="0"/>
      </w:pPr>
      <w:rPr>
        <w:rFonts w:hint="eastAsia" w:ascii="黑体" w:hAnsi="Times New Roman" w:eastAsia="黑体"/>
        <w:b w:val="0"/>
        <w:i w:val="0"/>
        <w:sz w:val="21"/>
      </w:rPr>
    </w:lvl>
    <w:lvl w:ilvl="4" w:tentative="0">
      <w:start w:val="1"/>
      <w:numFmt w:val="decimal"/>
      <w:pStyle w:val="95"/>
      <w:suff w:val="nothing"/>
      <w:lvlText w:val="%1.%2.%3.%4.%5　"/>
      <w:lvlJc w:val="left"/>
      <w:pPr>
        <w:ind w:left="0" w:firstLine="0"/>
      </w:pPr>
      <w:rPr>
        <w:rFonts w:hint="eastAsia" w:ascii="黑体" w:hAnsi="Times New Roman" w:eastAsia="黑体"/>
        <w:b w:val="0"/>
        <w:i w:val="0"/>
        <w:sz w:val="21"/>
      </w:rPr>
    </w:lvl>
    <w:lvl w:ilvl="5" w:tentative="0">
      <w:start w:val="1"/>
      <w:numFmt w:val="decimal"/>
      <w:pStyle w:val="98"/>
      <w:suff w:val="nothing"/>
      <w:lvlText w:val="%1.%2.%3.%4.%5.%6　"/>
      <w:lvlJc w:val="left"/>
      <w:pPr>
        <w:ind w:left="0" w:firstLine="0"/>
      </w:pPr>
      <w:rPr>
        <w:rFonts w:hint="eastAsia" w:ascii="黑体" w:hAnsi="Times New Roman" w:eastAsia="黑体"/>
        <w:b w:val="0"/>
        <w:i w:val="0"/>
        <w:sz w:val="21"/>
      </w:rPr>
    </w:lvl>
    <w:lvl w:ilvl="6" w:tentative="0">
      <w:start w:val="1"/>
      <w:numFmt w:val="decimal"/>
      <w:pStyle w:val="10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07"/>
      <w:lvlText w:val="%1)"/>
      <w:lvlJc w:val="left"/>
      <w:pPr>
        <w:tabs>
          <w:tab w:val="left" w:pos="839"/>
        </w:tabs>
        <w:ind w:left="839" w:hanging="419"/>
      </w:pPr>
      <w:rPr>
        <w:rFonts w:hint="eastAsia" w:ascii="宋体" w:eastAsia="宋体"/>
        <w:b w:val="0"/>
        <w:i w:val="0"/>
        <w:sz w:val="21"/>
      </w:rPr>
    </w:lvl>
    <w:lvl w:ilvl="1" w:tentative="0">
      <w:start w:val="1"/>
      <w:numFmt w:val="decimal"/>
      <w:pStyle w:val="9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59"/>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4"/>
  </w:num>
  <w:num w:numId="3">
    <w:abstractNumId w:val="6"/>
  </w:num>
  <w:num w:numId="4">
    <w:abstractNumId w:val="9"/>
  </w:num>
  <w:num w:numId="5">
    <w:abstractNumId w:val="2"/>
  </w:num>
  <w:num w:numId="6">
    <w:abstractNumId w:val="11"/>
  </w:num>
  <w:num w:numId="7">
    <w:abstractNumId w:val="17"/>
  </w:num>
  <w:num w:numId="8">
    <w:abstractNumId w:val="0"/>
  </w:num>
  <w:num w:numId="9">
    <w:abstractNumId w:val="12"/>
  </w:num>
  <w:num w:numId="10">
    <w:abstractNumId w:val="7"/>
  </w:num>
  <w:num w:numId="11">
    <w:abstractNumId w:val="5"/>
  </w:num>
  <w:num w:numId="12">
    <w:abstractNumId w:val="15"/>
  </w:num>
  <w:num w:numId="13">
    <w:abstractNumId w:val="13"/>
  </w:num>
  <w:num w:numId="14">
    <w:abstractNumId w:val="16"/>
  </w:num>
  <w:num w:numId="15">
    <w:abstractNumId w:val="8"/>
  </w:num>
  <w:num w:numId="16">
    <w:abstractNumId w:val="1"/>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310A9"/>
    <w:rsid w:val="0001774F"/>
    <w:rsid w:val="00041625"/>
    <w:rsid w:val="000B6F61"/>
    <w:rsid w:val="0012305A"/>
    <w:rsid w:val="00161AA3"/>
    <w:rsid w:val="001E3340"/>
    <w:rsid w:val="001F6184"/>
    <w:rsid w:val="0021092A"/>
    <w:rsid w:val="0022357B"/>
    <w:rsid w:val="0032324B"/>
    <w:rsid w:val="00323A82"/>
    <w:rsid w:val="003741BD"/>
    <w:rsid w:val="003954DF"/>
    <w:rsid w:val="003B2A69"/>
    <w:rsid w:val="003D038B"/>
    <w:rsid w:val="0044620C"/>
    <w:rsid w:val="0044622E"/>
    <w:rsid w:val="004672D4"/>
    <w:rsid w:val="00480CF3"/>
    <w:rsid w:val="0048485E"/>
    <w:rsid w:val="004941FA"/>
    <w:rsid w:val="004E6679"/>
    <w:rsid w:val="00500405"/>
    <w:rsid w:val="005058B1"/>
    <w:rsid w:val="00506C68"/>
    <w:rsid w:val="00542E42"/>
    <w:rsid w:val="00567FC5"/>
    <w:rsid w:val="005A6112"/>
    <w:rsid w:val="00615E7D"/>
    <w:rsid w:val="00635A91"/>
    <w:rsid w:val="00645E54"/>
    <w:rsid w:val="0066249B"/>
    <w:rsid w:val="00664B3F"/>
    <w:rsid w:val="006B27B5"/>
    <w:rsid w:val="006C3EA7"/>
    <w:rsid w:val="006E0F60"/>
    <w:rsid w:val="006E64A2"/>
    <w:rsid w:val="006F3528"/>
    <w:rsid w:val="0073171A"/>
    <w:rsid w:val="00756328"/>
    <w:rsid w:val="007D6CBB"/>
    <w:rsid w:val="008A2154"/>
    <w:rsid w:val="008A7EF2"/>
    <w:rsid w:val="008B0002"/>
    <w:rsid w:val="00904F29"/>
    <w:rsid w:val="009955CE"/>
    <w:rsid w:val="009B65C7"/>
    <w:rsid w:val="00A77C33"/>
    <w:rsid w:val="00B62799"/>
    <w:rsid w:val="00B71DA5"/>
    <w:rsid w:val="00BE3884"/>
    <w:rsid w:val="00BE3DE9"/>
    <w:rsid w:val="00BE5B04"/>
    <w:rsid w:val="00C205D3"/>
    <w:rsid w:val="00C310A9"/>
    <w:rsid w:val="00CC260F"/>
    <w:rsid w:val="00D74188"/>
    <w:rsid w:val="00D75FBA"/>
    <w:rsid w:val="00D86DFF"/>
    <w:rsid w:val="00DF02F9"/>
    <w:rsid w:val="00DF3B92"/>
    <w:rsid w:val="00E90D07"/>
    <w:rsid w:val="00ED1784"/>
    <w:rsid w:val="5ED34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qFormat="1"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unhideWhenUsed="0" w:uiPriority="0" w:name="toc 2"/>
    <w:lsdException w:unhideWhenUsed="0" w:uiPriority="0" w:name="toc 3"/>
    <w:lsdException w:unhideWhenUsed="0" w:uiPriority="0" w:name="toc 4"/>
    <w:lsdException w:unhideWhenUsed="0" w:uiPriority="0" w:name="toc 5"/>
    <w:lsdException w:unhideWhenUsed="0" w:uiPriority="0" w:name="toc 6"/>
    <w:lsdException w:qFormat="1" w:unhideWhenUsed="0" w:uiPriority="0" w:name="toc 7"/>
    <w:lsdException w:unhideWhenUsed="0" w:uiPriority="0" w:name="toc 8"/>
    <w:lsdException w:unhideWhenUsed="0" w:uiPriority="0" w:name="toc 9"/>
    <w:lsdException w:uiPriority="99" w:name="Normal Indent"/>
    <w:lsdException w:unhideWhenUsed="0" w:uiPriority="0" w:semiHidden="0" w:name="footnote text"/>
    <w:lsdException w:uiPriority="99" w:semiHidden="0" w:name="annotation text"/>
    <w:lsdException w:unhideWhenUsed="0" w:uiPriority="0" w:semiHidden="0" w:name="header"/>
    <w:lsdException w:unhideWhenUsed="0" w:uiPriority="0"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nhideWhenUsed="0" w:uiPriority="0" w:name="endnote reference"/>
    <w:lsdException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qFormat="1" w:unhideWhenUsed="0" w:uiPriority="0"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1">
    <w:name w:val="Default Paragraph Font"/>
    <w:unhideWhenUsed/>
    <w:uiPriority w:val="1"/>
  </w:style>
  <w:style w:type="table" w:default="1" w:styleId="39">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43"/>
    <w:unhideWhenUsed/>
    <w:uiPriority w:val="99"/>
    <w:rPr>
      <w:b/>
      <w:bCs/>
    </w:rPr>
  </w:style>
  <w:style w:type="paragraph" w:styleId="3">
    <w:name w:val="annotation text"/>
    <w:basedOn w:val="1"/>
    <w:link w:val="142"/>
    <w:unhideWhenUsed/>
    <w:uiPriority w:val="99"/>
    <w:pPr>
      <w:jc w:val="left"/>
    </w:pPr>
  </w:style>
  <w:style w:type="paragraph" w:styleId="4">
    <w:name w:val="toc 7"/>
    <w:basedOn w:val="1"/>
    <w:next w:val="1"/>
    <w:semiHidden/>
    <w:qFormat/>
    <w:uiPriority w:val="0"/>
    <w:pPr>
      <w:tabs>
        <w:tab w:val="right" w:leader="dot" w:pos="9241"/>
      </w:tabs>
      <w:ind w:firstLine="505" w:firstLineChars="500"/>
      <w:jc w:val="left"/>
    </w:pPr>
    <w:rPr>
      <w:rFonts w:ascii="宋体" w:hAnsi="Times New Roman" w:eastAsia="宋体" w:cs="Times New Roman"/>
      <w:szCs w:val="21"/>
    </w:rPr>
  </w:style>
  <w:style w:type="paragraph" w:styleId="5">
    <w:name w:val="index 8"/>
    <w:basedOn w:val="1"/>
    <w:next w:val="1"/>
    <w:qFormat/>
    <w:uiPriority w:val="0"/>
    <w:pPr>
      <w:ind w:left="1680" w:hanging="210"/>
      <w:jc w:val="left"/>
    </w:pPr>
    <w:rPr>
      <w:rFonts w:ascii="Calibri" w:hAnsi="Calibri" w:eastAsia="宋体" w:cs="Times New Roman"/>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eastAsia="宋体" w:cs="Times New Roman"/>
      <w:sz w:val="20"/>
      <w:szCs w:val="20"/>
    </w:rPr>
  </w:style>
  <w:style w:type="paragraph" w:styleId="8">
    <w:name w:val="Document Map"/>
    <w:basedOn w:val="1"/>
    <w:link w:val="127"/>
    <w:semiHidden/>
    <w:uiPriority w:val="0"/>
    <w:pPr>
      <w:shd w:val="clear" w:color="auto" w:fill="000080"/>
    </w:pPr>
    <w:rPr>
      <w:rFonts w:ascii="Times New Roman" w:hAnsi="Times New Roman" w:eastAsia="宋体" w:cs="Times New Roman"/>
      <w:szCs w:val="24"/>
    </w:rPr>
  </w:style>
  <w:style w:type="paragraph" w:styleId="9">
    <w:name w:val="index 6"/>
    <w:basedOn w:val="1"/>
    <w:next w:val="1"/>
    <w:qFormat/>
    <w:uiPriority w:val="0"/>
    <w:pPr>
      <w:ind w:left="1260" w:hanging="210"/>
      <w:jc w:val="left"/>
    </w:pPr>
    <w:rPr>
      <w:rFonts w:ascii="Calibri" w:hAnsi="Calibri" w:eastAsia="宋体" w:cs="Times New Roman"/>
      <w:sz w:val="20"/>
      <w:szCs w:val="20"/>
    </w:rPr>
  </w:style>
  <w:style w:type="paragraph" w:styleId="10">
    <w:name w:val="index 4"/>
    <w:basedOn w:val="1"/>
    <w:next w:val="1"/>
    <w:uiPriority w:val="0"/>
    <w:pPr>
      <w:ind w:left="840" w:hanging="210"/>
      <w:jc w:val="left"/>
    </w:pPr>
    <w:rPr>
      <w:rFonts w:ascii="Calibri" w:hAnsi="Calibri" w:eastAsia="宋体" w:cs="Times New Roman"/>
      <w:sz w:val="20"/>
      <w:szCs w:val="20"/>
    </w:rPr>
  </w:style>
  <w:style w:type="paragraph" w:styleId="11">
    <w:name w:val="toc 5"/>
    <w:basedOn w:val="1"/>
    <w:next w:val="1"/>
    <w:semiHidden/>
    <w:uiPriority w:val="0"/>
    <w:pPr>
      <w:tabs>
        <w:tab w:val="right" w:leader="dot" w:pos="9241"/>
      </w:tabs>
      <w:ind w:firstLine="300" w:firstLineChars="300"/>
      <w:jc w:val="left"/>
    </w:pPr>
    <w:rPr>
      <w:rFonts w:ascii="宋体" w:hAnsi="Times New Roman" w:eastAsia="宋体" w:cs="Times New Roman"/>
      <w:szCs w:val="21"/>
    </w:rPr>
  </w:style>
  <w:style w:type="paragraph" w:styleId="12">
    <w:name w:val="toc 3"/>
    <w:basedOn w:val="1"/>
    <w:next w:val="1"/>
    <w:semiHidden/>
    <w:uiPriority w:val="0"/>
    <w:pPr>
      <w:tabs>
        <w:tab w:val="right" w:leader="dot" w:pos="9241"/>
      </w:tabs>
      <w:ind w:firstLine="102" w:firstLineChars="100"/>
      <w:jc w:val="left"/>
    </w:pPr>
    <w:rPr>
      <w:rFonts w:ascii="宋体" w:hAnsi="Times New Roman" w:eastAsia="宋体" w:cs="Times New Roman"/>
      <w:szCs w:val="21"/>
    </w:rPr>
  </w:style>
  <w:style w:type="paragraph" w:styleId="13">
    <w:name w:val="toc 8"/>
    <w:basedOn w:val="1"/>
    <w:next w:val="1"/>
    <w:semiHidden/>
    <w:uiPriority w:val="0"/>
    <w:pPr>
      <w:tabs>
        <w:tab w:val="right" w:leader="dot" w:pos="9241"/>
      </w:tabs>
      <w:ind w:firstLine="607" w:firstLineChars="600"/>
      <w:jc w:val="left"/>
    </w:pPr>
    <w:rPr>
      <w:rFonts w:ascii="宋体" w:hAnsi="Times New Roman" w:eastAsia="宋体" w:cs="Times New Roman"/>
      <w:szCs w:val="21"/>
    </w:rPr>
  </w:style>
  <w:style w:type="paragraph" w:styleId="14">
    <w:name w:val="index 3"/>
    <w:basedOn w:val="1"/>
    <w:next w:val="1"/>
    <w:uiPriority w:val="0"/>
    <w:pPr>
      <w:ind w:left="630" w:hanging="210"/>
      <w:jc w:val="left"/>
    </w:pPr>
    <w:rPr>
      <w:rFonts w:ascii="Calibri" w:hAnsi="Calibri" w:eastAsia="宋体" w:cs="Times New Roman"/>
      <w:sz w:val="20"/>
      <w:szCs w:val="20"/>
    </w:rPr>
  </w:style>
  <w:style w:type="paragraph" w:styleId="15">
    <w:name w:val="endnote text"/>
    <w:basedOn w:val="1"/>
    <w:link w:val="126"/>
    <w:semiHidden/>
    <w:uiPriority w:val="0"/>
    <w:pPr>
      <w:snapToGrid w:val="0"/>
      <w:jc w:val="left"/>
    </w:pPr>
    <w:rPr>
      <w:rFonts w:ascii="Times New Roman" w:hAnsi="Times New Roman" w:eastAsia="宋体" w:cs="Times New Roman"/>
      <w:szCs w:val="24"/>
    </w:rPr>
  </w:style>
  <w:style w:type="paragraph" w:styleId="16">
    <w:name w:val="Balloon Text"/>
    <w:basedOn w:val="1"/>
    <w:link w:val="144"/>
    <w:unhideWhenUsed/>
    <w:uiPriority w:val="99"/>
    <w:rPr>
      <w:sz w:val="18"/>
      <w:szCs w:val="18"/>
    </w:rPr>
  </w:style>
  <w:style w:type="paragraph" w:styleId="17">
    <w:name w:val="footer"/>
    <w:basedOn w:val="1"/>
    <w:link w:val="57"/>
    <w:uiPriority w:val="0"/>
    <w:pPr>
      <w:snapToGrid w:val="0"/>
      <w:ind w:right="210" w:rightChars="100"/>
      <w:jc w:val="right"/>
    </w:pPr>
    <w:rPr>
      <w:rFonts w:ascii="Times New Roman" w:hAnsi="Times New Roman" w:eastAsia="宋体" w:cs="Times New Roman"/>
      <w:sz w:val="18"/>
      <w:szCs w:val="18"/>
    </w:rPr>
  </w:style>
  <w:style w:type="paragraph" w:styleId="18">
    <w:name w:val="header"/>
    <w:basedOn w:val="1"/>
    <w:link w:val="58"/>
    <w:uiPriority w:val="0"/>
    <w:pPr>
      <w:snapToGrid w:val="0"/>
      <w:jc w:val="left"/>
    </w:pPr>
    <w:rPr>
      <w:rFonts w:ascii="Times New Roman" w:hAnsi="Times New Roman" w:eastAsia="宋体" w:cs="Times New Roman"/>
      <w:sz w:val="18"/>
      <w:szCs w:val="18"/>
    </w:rPr>
  </w:style>
  <w:style w:type="paragraph" w:styleId="19">
    <w:name w:val="toc 1"/>
    <w:basedOn w:val="1"/>
    <w:next w:val="1"/>
    <w:semiHidden/>
    <w:qFormat/>
    <w:uiPriority w:val="0"/>
    <w:pPr>
      <w:tabs>
        <w:tab w:val="right" w:leader="dot" w:pos="9241"/>
      </w:tabs>
      <w:spacing w:beforeLines="25" w:afterLines="25"/>
      <w:jc w:val="left"/>
    </w:pPr>
    <w:rPr>
      <w:rFonts w:ascii="宋体" w:hAnsi="Times New Roman" w:eastAsia="宋体" w:cs="Times New Roman"/>
      <w:szCs w:val="21"/>
    </w:rPr>
  </w:style>
  <w:style w:type="paragraph" w:styleId="20">
    <w:name w:val="toc 4"/>
    <w:basedOn w:val="1"/>
    <w:next w:val="1"/>
    <w:semiHidden/>
    <w:uiPriority w:val="0"/>
    <w:pPr>
      <w:tabs>
        <w:tab w:val="right" w:leader="dot" w:pos="9241"/>
      </w:tabs>
      <w:ind w:firstLine="198" w:firstLineChars="200"/>
      <w:jc w:val="left"/>
    </w:pPr>
    <w:rPr>
      <w:rFonts w:ascii="宋体" w:hAnsi="Times New Roman" w:eastAsia="宋体" w:cs="Times New Roman"/>
      <w:szCs w:val="21"/>
    </w:rPr>
  </w:style>
  <w:style w:type="paragraph" w:styleId="21">
    <w:name w:val="index heading"/>
    <w:basedOn w:val="1"/>
    <w:next w:val="22"/>
    <w:qFormat/>
    <w:uiPriority w:val="0"/>
    <w:pPr>
      <w:spacing w:before="120" w:after="120"/>
      <w:jc w:val="center"/>
    </w:pPr>
    <w:rPr>
      <w:rFonts w:ascii="Calibri" w:hAnsi="Calibri" w:eastAsia="宋体" w:cs="Times New Roman"/>
      <w:b/>
      <w:bCs/>
      <w:iCs/>
      <w:szCs w:val="20"/>
    </w:rPr>
  </w:style>
  <w:style w:type="paragraph" w:styleId="22">
    <w:name w:val="index 1"/>
    <w:basedOn w:val="1"/>
    <w:next w:val="23"/>
    <w:uiPriority w:val="0"/>
    <w:pPr>
      <w:tabs>
        <w:tab w:val="right" w:leader="dot" w:pos="9299"/>
      </w:tabs>
      <w:jc w:val="left"/>
    </w:pPr>
    <w:rPr>
      <w:rFonts w:ascii="宋体" w:hAnsi="Times New Roman" w:eastAsia="宋体" w:cs="Times New Roman"/>
      <w:szCs w:val="21"/>
    </w:rPr>
  </w:style>
  <w:style w:type="paragraph" w:customStyle="1" w:styleId="23">
    <w:name w:val="段"/>
    <w:link w:val="41"/>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paragraph" w:styleId="24">
    <w:name w:val="footnote text"/>
    <w:basedOn w:val="1"/>
    <w:link w:val="108"/>
    <w:uiPriority w:val="0"/>
    <w:pPr>
      <w:numPr>
        <w:ilvl w:val="0"/>
        <w:numId w:val="1"/>
      </w:numPr>
      <w:snapToGrid w:val="0"/>
      <w:jc w:val="left"/>
    </w:pPr>
    <w:rPr>
      <w:rFonts w:ascii="宋体" w:hAnsi="Times New Roman" w:eastAsia="宋体" w:cs="Times New Roman"/>
      <w:sz w:val="18"/>
      <w:szCs w:val="18"/>
    </w:rPr>
  </w:style>
  <w:style w:type="paragraph" w:styleId="25">
    <w:name w:val="toc 6"/>
    <w:basedOn w:val="1"/>
    <w:next w:val="1"/>
    <w:semiHidden/>
    <w:uiPriority w:val="0"/>
    <w:pPr>
      <w:tabs>
        <w:tab w:val="right" w:leader="dot" w:pos="9241"/>
      </w:tabs>
      <w:ind w:firstLine="403" w:firstLineChars="400"/>
      <w:jc w:val="left"/>
    </w:pPr>
    <w:rPr>
      <w:rFonts w:ascii="宋体" w:hAnsi="Times New Roman" w:eastAsia="宋体" w:cs="Times New Roman"/>
      <w:szCs w:val="21"/>
    </w:rPr>
  </w:style>
  <w:style w:type="paragraph" w:styleId="26">
    <w:name w:val="index 7"/>
    <w:basedOn w:val="1"/>
    <w:next w:val="1"/>
    <w:qFormat/>
    <w:uiPriority w:val="0"/>
    <w:pPr>
      <w:ind w:left="1470" w:hanging="210"/>
      <w:jc w:val="left"/>
    </w:pPr>
    <w:rPr>
      <w:rFonts w:ascii="Calibri" w:hAnsi="Calibri" w:eastAsia="宋体" w:cs="Times New Roman"/>
      <w:sz w:val="20"/>
      <w:szCs w:val="20"/>
    </w:rPr>
  </w:style>
  <w:style w:type="paragraph" w:styleId="27">
    <w:name w:val="index 9"/>
    <w:basedOn w:val="1"/>
    <w:next w:val="1"/>
    <w:qFormat/>
    <w:uiPriority w:val="0"/>
    <w:pPr>
      <w:ind w:left="1890" w:hanging="210"/>
      <w:jc w:val="left"/>
    </w:pPr>
    <w:rPr>
      <w:rFonts w:ascii="Calibri" w:hAnsi="Calibri" w:eastAsia="宋体" w:cs="Times New Roman"/>
      <w:sz w:val="20"/>
      <w:szCs w:val="20"/>
    </w:rPr>
  </w:style>
  <w:style w:type="paragraph" w:styleId="28">
    <w:name w:val="toc 2"/>
    <w:basedOn w:val="1"/>
    <w:next w:val="1"/>
    <w:semiHidden/>
    <w:uiPriority w:val="0"/>
    <w:pPr>
      <w:tabs>
        <w:tab w:val="right" w:leader="dot" w:pos="9241"/>
      </w:tabs>
    </w:pPr>
    <w:rPr>
      <w:rFonts w:ascii="宋体" w:hAnsi="Times New Roman" w:eastAsia="宋体" w:cs="Times New Roman"/>
      <w:szCs w:val="21"/>
    </w:rPr>
  </w:style>
  <w:style w:type="paragraph" w:styleId="29">
    <w:name w:val="toc 9"/>
    <w:basedOn w:val="1"/>
    <w:next w:val="1"/>
    <w:semiHidden/>
    <w:uiPriority w:val="0"/>
    <w:pPr>
      <w:ind w:left="1470"/>
      <w:jc w:val="left"/>
    </w:pPr>
    <w:rPr>
      <w:rFonts w:ascii="Times New Roman" w:hAnsi="Times New Roman" w:eastAsia="宋体" w:cs="Times New Roman"/>
      <w:sz w:val="20"/>
      <w:szCs w:val="20"/>
    </w:rPr>
  </w:style>
  <w:style w:type="paragraph" w:styleId="30">
    <w:name w:val="index 2"/>
    <w:basedOn w:val="1"/>
    <w:next w:val="1"/>
    <w:qFormat/>
    <w:uiPriority w:val="0"/>
    <w:pPr>
      <w:ind w:left="420" w:hanging="210"/>
      <w:jc w:val="left"/>
    </w:pPr>
    <w:rPr>
      <w:rFonts w:ascii="Calibri" w:hAnsi="Calibri" w:eastAsia="宋体" w:cs="Times New Roman"/>
      <w:sz w:val="20"/>
      <w:szCs w:val="20"/>
    </w:rPr>
  </w:style>
  <w:style w:type="character" w:styleId="32">
    <w:name w:val="endnote reference"/>
    <w:basedOn w:val="31"/>
    <w:semiHidden/>
    <w:uiPriority w:val="0"/>
    <w:rPr>
      <w:vertAlign w:val="superscript"/>
    </w:rPr>
  </w:style>
  <w:style w:type="character" w:styleId="33">
    <w:name w:val="page number"/>
    <w:basedOn w:val="31"/>
    <w:uiPriority w:val="0"/>
    <w:rPr>
      <w:rFonts w:ascii="Times New Roman" w:hAnsi="Times New Roman" w:eastAsia="宋体"/>
      <w:sz w:val="18"/>
    </w:rPr>
  </w:style>
  <w:style w:type="character" w:styleId="34">
    <w:name w:val="FollowedHyperlink"/>
    <w:basedOn w:val="31"/>
    <w:uiPriority w:val="0"/>
    <w:rPr>
      <w:color w:val="800080"/>
      <w:u w:val="single"/>
    </w:rPr>
  </w:style>
  <w:style w:type="character" w:styleId="35">
    <w:name w:val="Hyperlink"/>
    <w:basedOn w:val="31"/>
    <w:uiPriority w:val="0"/>
    <w:rPr>
      <w:color w:val="0000FF"/>
      <w:spacing w:val="0"/>
      <w:w w:val="100"/>
      <w:szCs w:val="21"/>
      <w:u w:val="single"/>
    </w:rPr>
  </w:style>
  <w:style w:type="character" w:styleId="36">
    <w:name w:val="HTML Code"/>
    <w:qFormat/>
    <w:uiPriority w:val="0"/>
    <w:rPr>
      <w:rFonts w:ascii="Courier New" w:hAnsi="Courier New"/>
      <w:sz w:val="20"/>
      <w:szCs w:val="20"/>
    </w:rPr>
  </w:style>
  <w:style w:type="character" w:styleId="37">
    <w:name w:val="annotation reference"/>
    <w:basedOn w:val="31"/>
    <w:unhideWhenUsed/>
    <w:uiPriority w:val="99"/>
    <w:rPr>
      <w:sz w:val="21"/>
      <w:szCs w:val="21"/>
    </w:rPr>
  </w:style>
  <w:style w:type="character" w:styleId="38">
    <w:name w:val="footnote reference"/>
    <w:basedOn w:val="31"/>
    <w:semiHidden/>
    <w:uiPriority w:val="0"/>
    <w:rPr>
      <w:vertAlign w:val="superscript"/>
    </w:rPr>
  </w:style>
  <w:style w:type="table" w:styleId="40">
    <w:name w:val="Table Grid"/>
    <w:basedOn w:val="39"/>
    <w:uiPriority w:val="0"/>
    <w:pPr>
      <w:numPr>
        <w:numId w:val="2"/>
      </w:numPr>
      <w:ind w:left="0" w:firstLine="0"/>
    </w:pPr>
    <w:rPr>
      <w:rFonts w:ascii="宋体" w:hAnsi="Times New Roman" w:eastAsia="宋体" w:cs="Times New Roman"/>
      <w:kern w:val="0"/>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41">
    <w:name w:val="段 Char"/>
    <w:basedOn w:val="31"/>
    <w:link w:val="23"/>
    <w:uiPriority w:val="0"/>
    <w:rPr>
      <w:rFonts w:ascii="宋体" w:hAnsi="Times New Roman" w:eastAsia="宋体" w:cs="Times New Roman"/>
      <w:kern w:val="0"/>
      <w:szCs w:val="20"/>
    </w:rPr>
  </w:style>
  <w:style w:type="paragraph" w:customStyle="1" w:styleId="42">
    <w:name w:val="一级条标题"/>
    <w:next w:val="23"/>
    <w:uiPriority w:val="0"/>
    <w:pPr>
      <w:numPr>
        <w:ilvl w:val="1"/>
        <w:numId w:val="3"/>
      </w:numPr>
      <w:spacing w:beforeLines="50" w:afterLines="50"/>
      <w:outlineLvl w:val="2"/>
    </w:pPr>
    <w:rPr>
      <w:rFonts w:ascii="黑体" w:hAnsi="Times New Roman" w:eastAsia="黑体" w:cs="Times New Roman"/>
      <w:kern w:val="0"/>
      <w:sz w:val="21"/>
      <w:szCs w:val="21"/>
      <w:lang w:val="en-US" w:eastAsia="zh-CN" w:bidi="ar-SA"/>
    </w:rPr>
  </w:style>
  <w:style w:type="paragraph" w:customStyle="1" w:styleId="43">
    <w:name w:val="标准书脚_奇数页"/>
    <w:uiPriority w:val="0"/>
    <w:pPr>
      <w:spacing w:before="120"/>
      <w:ind w:right="198"/>
      <w:jc w:val="right"/>
    </w:pPr>
    <w:rPr>
      <w:rFonts w:ascii="宋体" w:hAnsi="Times New Roman" w:eastAsia="宋体" w:cs="Times New Roman"/>
      <w:kern w:val="0"/>
      <w:sz w:val="18"/>
      <w:szCs w:val="18"/>
      <w:lang w:val="en-US" w:eastAsia="zh-CN" w:bidi="ar-SA"/>
    </w:rPr>
  </w:style>
  <w:style w:type="paragraph" w:customStyle="1" w:styleId="44">
    <w:name w:val="标准书眉_奇数页"/>
    <w:next w:val="1"/>
    <w:uiPriority w:val="0"/>
    <w:pPr>
      <w:tabs>
        <w:tab w:val="center" w:pos="4154"/>
        <w:tab w:val="right" w:pos="8306"/>
      </w:tabs>
      <w:spacing w:after="220"/>
      <w:jc w:val="right"/>
    </w:pPr>
    <w:rPr>
      <w:rFonts w:ascii="黑体" w:hAnsi="Times New Roman" w:eastAsia="黑体" w:cs="Times New Roman"/>
      <w:kern w:val="0"/>
      <w:sz w:val="21"/>
      <w:szCs w:val="21"/>
      <w:lang w:val="en-US" w:eastAsia="zh-CN" w:bidi="ar-SA"/>
    </w:rPr>
  </w:style>
  <w:style w:type="paragraph" w:customStyle="1" w:styleId="45">
    <w:name w:val="章标题"/>
    <w:next w:val="23"/>
    <w:uiPriority w:val="0"/>
    <w:pPr>
      <w:numPr>
        <w:ilvl w:val="0"/>
        <w:numId w:val="3"/>
      </w:numPr>
      <w:spacing w:beforeLines="100" w:afterLines="100"/>
      <w:jc w:val="both"/>
      <w:outlineLvl w:val="1"/>
    </w:pPr>
    <w:rPr>
      <w:rFonts w:ascii="黑体" w:hAnsi="Times New Roman" w:eastAsia="黑体" w:cs="Times New Roman"/>
      <w:kern w:val="0"/>
      <w:sz w:val="21"/>
      <w:szCs w:val="20"/>
      <w:lang w:val="en-US" w:eastAsia="zh-CN" w:bidi="ar-SA"/>
    </w:rPr>
  </w:style>
  <w:style w:type="paragraph" w:customStyle="1" w:styleId="46">
    <w:name w:val="二级条标题"/>
    <w:basedOn w:val="42"/>
    <w:next w:val="23"/>
    <w:uiPriority w:val="0"/>
    <w:pPr>
      <w:numPr>
        <w:ilvl w:val="2"/>
      </w:numPr>
      <w:spacing w:before="50" w:after="50"/>
      <w:outlineLvl w:val="3"/>
    </w:pPr>
  </w:style>
  <w:style w:type="paragraph" w:customStyle="1" w:styleId="47">
    <w:name w:val="封面标准号2"/>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kern w:val="0"/>
      <w:sz w:val="28"/>
      <w:szCs w:val="28"/>
      <w:lang w:val="en-US" w:eastAsia="zh-CN" w:bidi="ar-SA"/>
    </w:rPr>
  </w:style>
  <w:style w:type="paragraph" w:customStyle="1" w:styleId="48">
    <w:name w:val="列项——（一级）"/>
    <w:uiPriority w:val="0"/>
    <w:pPr>
      <w:widowControl w:val="0"/>
      <w:numPr>
        <w:ilvl w:val="0"/>
        <w:numId w:val="4"/>
      </w:numPr>
      <w:jc w:val="both"/>
    </w:pPr>
    <w:rPr>
      <w:rFonts w:ascii="宋体" w:hAnsi="Times New Roman" w:eastAsia="宋体" w:cs="Times New Roman"/>
      <w:kern w:val="0"/>
      <w:sz w:val="21"/>
      <w:szCs w:val="20"/>
      <w:lang w:val="en-US" w:eastAsia="zh-CN" w:bidi="ar-SA"/>
    </w:rPr>
  </w:style>
  <w:style w:type="paragraph" w:customStyle="1" w:styleId="49">
    <w:name w:val="列项●（二级）"/>
    <w:uiPriority w:val="0"/>
    <w:pPr>
      <w:numPr>
        <w:ilvl w:val="1"/>
        <w:numId w:val="4"/>
      </w:numPr>
      <w:tabs>
        <w:tab w:val="left" w:pos="840"/>
      </w:tabs>
      <w:jc w:val="both"/>
    </w:pPr>
    <w:rPr>
      <w:rFonts w:ascii="宋体" w:hAnsi="Times New Roman" w:eastAsia="宋体" w:cs="Times New Roman"/>
      <w:kern w:val="0"/>
      <w:sz w:val="21"/>
      <w:szCs w:val="20"/>
      <w:lang w:val="en-US" w:eastAsia="zh-CN" w:bidi="ar-SA"/>
    </w:rPr>
  </w:style>
  <w:style w:type="paragraph" w:customStyle="1" w:styleId="50">
    <w:name w:val="目次、标准名称标题"/>
    <w:basedOn w:val="1"/>
    <w:next w:val="23"/>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51">
    <w:name w:val="三级条标题"/>
    <w:basedOn w:val="46"/>
    <w:next w:val="23"/>
    <w:uiPriority w:val="0"/>
    <w:pPr>
      <w:numPr>
        <w:ilvl w:val="0"/>
        <w:numId w:val="0"/>
      </w:numPr>
      <w:outlineLvl w:val="4"/>
    </w:pPr>
  </w:style>
  <w:style w:type="paragraph" w:customStyle="1" w:styleId="52">
    <w:name w:val="示例"/>
    <w:next w:val="53"/>
    <w:uiPriority w:val="0"/>
    <w:pPr>
      <w:widowControl w:val="0"/>
      <w:numPr>
        <w:ilvl w:val="0"/>
        <w:numId w:val="5"/>
      </w:numPr>
      <w:jc w:val="both"/>
    </w:pPr>
    <w:rPr>
      <w:rFonts w:ascii="宋体" w:hAnsi="Times New Roman" w:eastAsia="宋体" w:cs="Times New Roman"/>
      <w:kern w:val="0"/>
      <w:sz w:val="18"/>
      <w:szCs w:val="18"/>
      <w:lang w:val="en-US" w:eastAsia="zh-CN" w:bidi="ar-SA"/>
    </w:rPr>
  </w:style>
  <w:style w:type="paragraph" w:customStyle="1" w:styleId="53">
    <w:name w:val="示例内容"/>
    <w:qFormat/>
    <w:uiPriority w:val="0"/>
    <w:pPr>
      <w:ind w:firstLine="200" w:firstLineChars="200"/>
    </w:pPr>
    <w:rPr>
      <w:rFonts w:ascii="宋体" w:hAnsi="Times New Roman" w:eastAsia="宋体" w:cs="Times New Roman"/>
      <w:kern w:val="0"/>
      <w:sz w:val="18"/>
      <w:szCs w:val="18"/>
      <w:lang w:val="en-US" w:eastAsia="zh-CN" w:bidi="ar-SA"/>
    </w:rPr>
  </w:style>
  <w:style w:type="paragraph" w:customStyle="1" w:styleId="54">
    <w:name w:val="数字编号列项（二级）"/>
    <w:uiPriority w:val="0"/>
    <w:pPr>
      <w:numPr>
        <w:ilvl w:val="1"/>
        <w:numId w:val="6"/>
      </w:numPr>
      <w:jc w:val="both"/>
    </w:pPr>
    <w:rPr>
      <w:rFonts w:ascii="宋体" w:hAnsi="Times New Roman" w:eastAsia="宋体" w:cs="Times New Roman"/>
      <w:kern w:val="0"/>
      <w:sz w:val="21"/>
      <w:szCs w:val="20"/>
      <w:lang w:val="en-US" w:eastAsia="zh-CN" w:bidi="ar-SA"/>
    </w:rPr>
  </w:style>
  <w:style w:type="paragraph" w:customStyle="1" w:styleId="55">
    <w:name w:val="四级条标题"/>
    <w:basedOn w:val="51"/>
    <w:next w:val="23"/>
    <w:uiPriority w:val="0"/>
    <w:pPr>
      <w:numPr>
        <w:ilvl w:val="4"/>
        <w:numId w:val="3"/>
      </w:numPr>
      <w:outlineLvl w:val="5"/>
    </w:pPr>
  </w:style>
  <w:style w:type="paragraph" w:customStyle="1" w:styleId="56">
    <w:name w:val="五级条标题"/>
    <w:basedOn w:val="55"/>
    <w:next w:val="23"/>
    <w:uiPriority w:val="0"/>
    <w:pPr>
      <w:numPr>
        <w:ilvl w:val="5"/>
      </w:numPr>
      <w:outlineLvl w:val="6"/>
    </w:pPr>
  </w:style>
  <w:style w:type="character" w:customStyle="1" w:styleId="57">
    <w:name w:val="页脚 Char"/>
    <w:basedOn w:val="31"/>
    <w:link w:val="17"/>
    <w:uiPriority w:val="0"/>
    <w:rPr>
      <w:rFonts w:ascii="Times New Roman" w:hAnsi="Times New Roman" w:eastAsia="宋体" w:cs="Times New Roman"/>
      <w:sz w:val="18"/>
      <w:szCs w:val="18"/>
    </w:rPr>
  </w:style>
  <w:style w:type="character" w:customStyle="1" w:styleId="58">
    <w:name w:val="页眉 Char"/>
    <w:basedOn w:val="31"/>
    <w:link w:val="18"/>
    <w:uiPriority w:val="0"/>
    <w:rPr>
      <w:rFonts w:ascii="Times New Roman" w:hAnsi="Times New Roman" w:eastAsia="宋体" w:cs="Times New Roman"/>
      <w:sz w:val="18"/>
      <w:szCs w:val="18"/>
    </w:rPr>
  </w:style>
  <w:style w:type="paragraph" w:customStyle="1" w:styleId="59">
    <w:name w:val="注："/>
    <w:next w:val="23"/>
    <w:uiPriority w:val="0"/>
    <w:pPr>
      <w:widowControl w:val="0"/>
      <w:numPr>
        <w:ilvl w:val="0"/>
        <w:numId w:val="7"/>
      </w:numPr>
      <w:autoSpaceDE w:val="0"/>
      <w:autoSpaceDN w:val="0"/>
      <w:jc w:val="both"/>
    </w:pPr>
    <w:rPr>
      <w:rFonts w:ascii="宋体" w:hAnsi="Times New Roman" w:eastAsia="宋体" w:cs="Times New Roman"/>
      <w:kern w:val="0"/>
      <w:sz w:val="18"/>
      <w:szCs w:val="18"/>
      <w:lang w:val="en-US" w:eastAsia="zh-CN" w:bidi="ar-SA"/>
    </w:rPr>
  </w:style>
  <w:style w:type="paragraph" w:customStyle="1" w:styleId="60">
    <w:name w:val="注×："/>
    <w:uiPriority w:val="0"/>
    <w:pPr>
      <w:widowControl w:val="0"/>
      <w:numPr>
        <w:ilvl w:val="0"/>
        <w:numId w:val="8"/>
      </w:numPr>
      <w:autoSpaceDE w:val="0"/>
      <w:autoSpaceDN w:val="0"/>
      <w:jc w:val="both"/>
    </w:pPr>
    <w:rPr>
      <w:rFonts w:ascii="宋体" w:hAnsi="Times New Roman" w:eastAsia="宋体" w:cs="Times New Roman"/>
      <w:kern w:val="0"/>
      <w:sz w:val="18"/>
      <w:szCs w:val="18"/>
      <w:lang w:val="en-US" w:eastAsia="zh-CN" w:bidi="ar-SA"/>
    </w:rPr>
  </w:style>
  <w:style w:type="paragraph" w:customStyle="1" w:styleId="61">
    <w:name w:val="字母编号列项（一级）"/>
    <w:uiPriority w:val="0"/>
    <w:pPr>
      <w:numPr>
        <w:ilvl w:val="0"/>
        <w:numId w:val="6"/>
      </w:numPr>
      <w:jc w:val="both"/>
    </w:pPr>
    <w:rPr>
      <w:rFonts w:ascii="宋体" w:hAnsi="Times New Roman" w:eastAsia="宋体" w:cs="Times New Roman"/>
      <w:kern w:val="0"/>
      <w:sz w:val="21"/>
      <w:szCs w:val="20"/>
      <w:lang w:val="en-US" w:eastAsia="zh-CN" w:bidi="ar-SA"/>
    </w:rPr>
  </w:style>
  <w:style w:type="paragraph" w:customStyle="1" w:styleId="62">
    <w:name w:val="列项◆（三级）"/>
    <w:basedOn w:val="1"/>
    <w:uiPriority w:val="0"/>
    <w:pPr>
      <w:numPr>
        <w:ilvl w:val="2"/>
        <w:numId w:val="4"/>
      </w:numPr>
    </w:pPr>
    <w:rPr>
      <w:rFonts w:ascii="宋体" w:hAnsi="Times New Roman" w:eastAsia="宋体" w:cs="Times New Roman"/>
      <w:szCs w:val="21"/>
    </w:rPr>
  </w:style>
  <w:style w:type="paragraph" w:customStyle="1" w:styleId="63">
    <w:name w:val="编号列项（三级）"/>
    <w:qFormat/>
    <w:uiPriority w:val="0"/>
    <w:rPr>
      <w:rFonts w:ascii="宋体" w:hAnsi="Times New Roman" w:eastAsia="宋体" w:cs="Times New Roman"/>
      <w:kern w:val="0"/>
      <w:sz w:val="21"/>
      <w:szCs w:val="20"/>
      <w:lang w:val="en-US" w:eastAsia="zh-CN" w:bidi="ar-SA"/>
    </w:rPr>
  </w:style>
  <w:style w:type="paragraph" w:customStyle="1" w:styleId="64">
    <w:name w:val="示例×："/>
    <w:basedOn w:val="45"/>
    <w:qFormat/>
    <w:uiPriority w:val="0"/>
    <w:pPr>
      <w:numPr>
        <w:numId w:val="9"/>
      </w:numPr>
      <w:spacing w:beforeLines="0" w:afterLines="0"/>
      <w:outlineLvl w:val="9"/>
    </w:pPr>
    <w:rPr>
      <w:rFonts w:ascii="宋体" w:eastAsia="宋体"/>
      <w:sz w:val="18"/>
      <w:szCs w:val="18"/>
    </w:rPr>
  </w:style>
  <w:style w:type="paragraph" w:customStyle="1" w:styleId="65">
    <w:name w:val="二级无"/>
    <w:basedOn w:val="46"/>
    <w:qFormat/>
    <w:uiPriority w:val="0"/>
    <w:pPr>
      <w:spacing w:beforeLines="0" w:afterLines="0"/>
    </w:pPr>
    <w:rPr>
      <w:rFonts w:ascii="宋体" w:eastAsia="宋体"/>
    </w:rPr>
  </w:style>
  <w:style w:type="paragraph" w:customStyle="1" w:styleId="66">
    <w:name w:val="注：（正文）"/>
    <w:basedOn w:val="59"/>
    <w:next w:val="23"/>
    <w:uiPriority w:val="0"/>
    <w:pPr>
      <w:numPr>
        <w:ilvl w:val="0"/>
        <w:numId w:val="10"/>
      </w:numPr>
    </w:pPr>
  </w:style>
  <w:style w:type="paragraph" w:customStyle="1" w:styleId="67">
    <w:name w:val="注×：（正文）"/>
    <w:uiPriority w:val="0"/>
    <w:pPr>
      <w:numPr>
        <w:ilvl w:val="0"/>
        <w:numId w:val="11"/>
      </w:numPr>
      <w:jc w:val="both"/>
    </w:pPr>
    <w:rPr>
      <w:rFonts w:ascii="宋体" w:hAnsi="Times New Roman" w:eastAsia="宋体" w:cs="Times New Roman"/>
      <w:kern w:val="0"/>
      <w:sz w:val="18"/>
      <w:szCs w:val="18"/>
      <w:lang w:val="en-US" w:eastAsia="zh-CN" w:bidi="ar-SA"/>
    </w:rPr>
  </w:style>
  <w:style w:type="paragraph" w:customStyle="1" w:styleId="68">
    <w:name w:val="标准标志"/>
    <w:next w:val="1"/>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kern w:val="0"/>
      <w:sz w:val="96"/>
      <w:szCs w:val="96"/>
      <w:lang w:val="en-US" w:eastAsia="zh-CN" w:bidi="ar-SA"/>
    </w:rPr>
  </w:style>
  <w:style w:type="paragraph" w:customStyle="1" w:styleId="69">
    <w:name w:val="标准称谓"/>
    <w:next w:val="1"/>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kern w:val="0"/>
      <w:sz w:val="48"/>
      <w:szCs w:val="20"/>
      <w:lang w:val="en-US" w:eastAsia="zh-CN" w:bidi="ar-SA"/>
    </w:rPr>
  </w:style>
  <w:style w:type="paragraph" w:customStyle="1" w:styleId="70">
    <w:name w:val="标准书脚_偶数页"/>
    <w:uiPriority w:val="0"/>
    <w:pPr>
      <w:spacing w:before="120"/>
      <w:ind w:left="221"/>
    </w:pPr>
    <w:rPr>
      <w:rFonts w:ascii="宋体" w:hAnsi="Times New Roman" w:eastAsia="宋体" w:cs="Times New Roman"/>
      <w:kern w:val="0"/>
      <w:sz w:val="18"/>
      <w:szCs w:val="18"/>
      <w:lang w:val="en-US" w:eastAsia="zh-CN" w:bidi="ar-SA"/>
    </w:rPr>
  </w:style>
  <w:style w:type="paragraph" w:customStyle="1" w:styleId="71">
    <w:name w:val="标准书眉_偶数页"/>
    <w:basedOn w:val="44"/>
    <w:next w:val="1"/>
    <w:uiPriority w:val="0"/>
    <w:pPr>
      <w:jc w:val="left"/>
    </w:pPr>
  </w:style>
  <w:style w:type="paragraph" w:customStyle="1" w:styleId="72">
    <w:name w:val="标准书眉一"/>
    <w:uiPriority w:val="0"/>
    <w:pPr>
      <w:jc w:val="both"/>
    </w:pPr>
    <w:rPr>
      <w:rFonts w:ascii="Times New Roman" w:hAnsi="Times New Roman" w:eastAsia="宋体" w:cs="Times New Roman"/>
      <w:kern w:val="0"/>
      <w:sz w:val="20"/>
      <w:szCs w:val="20"/>
      <w:lang w:val="en-US" w:eastAsia="zh-CN" w:bidi="ar-SA"/>
    </w:rPr>
  </w:style>
  <w:style w:type="paragraph" w:customStyle="1" w:styleId="73">
    <w:name w:val="参考文献"/>
    <w:basedOn w:val="1"/>
    <w:next w:val="23"/>
    <w:uiPriority w:val="0"/>
    <w:pPr>
      <w:keepNext/>
      <w:pageBreakBefore/>
      <w:widowControl/>
      <w:shd w:val="clear" w:color="FFFFFF" w:fill="FFFFFF"/>
      <w:spacing w:before="640" w:after="200"/>
      <w:jc w:val="center"/>
      <w:outlineLvl w:val="0"/>
    </w:pPr>
    <w:rPr>
      <w:rFonts w:ascii="黑体" w:hAnsi="Times New Roman" w:eastAsia="黑体" w:cs="Times New Roman"/>
      <w:kern w:val="0"/>
      <w:szCs w:val="20"/>
    </w:rPr>
  </w:style>
  <w:style w:type="paragraph" w:customStyle="1" w:styleId="74">
    <w:name w:val="参考文献、索引标题"/>
    <w:basedOn w:val="1"/>
    <w:next w:val="23"/>
    <w:uiPriority w:val="0"/>
    <w:pPr>
      <w:keepNext/>
      <w:pageBreakBefore/>
      <w:widowControl/>
      <w:shd w:val="clear" w:color="FFFFFF" w:fill="FFFFFF"/>
      <w:spacing w:before="640" w:after="200"/>
      <w:jc w:val="center"/>
      <w:outlineLvl w:val="0"/>
    </w:pPr>
    <w:rPr>
      <w:rFonts w:ascii="黑体" w:hAnsi="Times New Roman" w:eastAsia="黑体" w:cs="Times New Roman"/>
      <w:kern w:val="0"/>
      <w:szCs w:val="20"/>
    </w:rPr>
  </w:style>
  <w:style w:type="character" w:customStyle="1" w:styleId="75">
    <w:name w:val="发布"/>
    <w:basedOn w:val="31"/>
    <w:uiPriority w:val="0"/>
    <w:rPr>
      <w:rFonts w:ascii="黑体" w:eastAsia="黑体"/>
      <w:spacing w:val="85"/>
      <w:w w:val="100"/>
      <w:position w:val="3"/>
      <w:sz w:val="28"/>
      <w:szCs w:val="28"/>
    </w:rPr>
  </w:style>
  <w:style w:type="paragraph" w:customStyle="1" w:styleId="76">
    <w:name w:val="发布部门"/>
    <w:next w:val="23"/>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kern w:val="0"/>
      <w:sz w:val="28"/>
      <w:szCs w:val="20"/>
      <w:lang w:val="en-US" w:eastAsia="zh-CN" w:bidi="ar-SA"/>
    </w:rPr>
  </w:style>
  <w:style w:type="paragraph" w:customStyle="1" w:styleId="77">
    <w:name w:val="发布日期"/>
    <w:uiPriority w:val="0"/>
    <w:pPr>
      <w:framePr w:w="3997" w:h="471" w:hRule="exact" w:vSpace="181" w:wrap="around" w:vAnchor="margin" w:hAnchor="page" w:x="7089" w:y="14097" w:anchorLock="1"/>
    </w:pPr>
    <w:rPr>
      <w:rFonts w:ascii="Times New Roman" w:hAnsi="Times New Roman" w:eastAsia="黑体" w:cs="Times New Roman"/>
      <w:kern w:val="0"/>
      <w:sz w:val="28"/>
      <w:szCs w:val="20"/>
      <w:lang w:val="en-US" w:eastAsia="zh-CN" w:bidi="ar-SA"/>
    </w:rPr>
  </w:style>
  <w:style w:type="paragraph" w:customStyle="1" w:styleId="78">
    <w:name w:val="封面标准代替信息"/>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kern w:val="0"/>
      <w:sz w:val="21"/>
      <w:szCs w:val="21"/>
      <w:lang w:val="en-US" w:eastAsia="zh-CN" w:bidi="ar-SA"/>
    </w:rPr>
  </w:style>
  <w:style w:type="paragraph" w:customStyle="1" w:styleId="79">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kern w:val="0"/>
      <w:sz w:val="28"/>
      <w:szCs w:val="20"/>
      <w:lang w:val="en-US" w:eastAsia="zh-CN" w:bidi="ar-SA"/>
    </w:rPr>
  </w:style>
  <w:style w:type="paragraph" w:customStyle="1" w:styleId="80">
    <w:name w:val="封面标准名称"/>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81">
    <w:name w:val="封面标准英文名称"/>
    <w:basedOn w:val="80"/>
    <w:uiPriority w:val="0"/>
    <w:pPr>
      <w:framePr/>
      <w:spacing w:before="370" w:line="400" w:lineRule="exact"/>
    </w:pPr>
    <w:rPr>
      <w:rFonts w:ascii="Times New Roman"/>
      <w:sz w:val="28"/>
      <w:szCs w:val="28"/>
    </w:rPr>
  </w:style>
  <w:style w:type="paragraph" w:customStyle="1" w:styleId="82">
    <w:name w:val="封面一致性程度标识"/>
    <w:basedOn w:val="81"/>
    <w:uiPriority w:val="0"/>
    <w:pPr>
      <w:framePr/>
      <w:spacing w:before="440"/>
    </w:pPr>
    <w:rPr>
      <w:rFonts w:ascii="宋体" w:eastAsia="宋体"/>
    </w:rPr>
  </w:style>
  <w:style w:type="paragraph" w:customStyle="1" w:styleId="83">
    <w:name w:val="封面标准文稿类别"/>
    <w:basedOn w:val="82"/>
    <w:uiPriority w:val="0"/>
    <w:pPr>
      <w:framePr/>
      <w:spacing w:after="160" w:line="240" w:lineRule="auto"/>
    </w:pPr>
    <w:rPr>
      <w:sz w:val="24"/>
    </w:rPr>
  </w:style>
  <w:style w:type="paragraph" w:customStyle="1" w:styleId="84">
    <w:name w:val="封面标准文稿编辑信息"/>
    <w:basedOn w:val="83"/>
    <w:uiPriority w:val="0"/>
    <w:pPr>
      <w:framePr/>
      <w:spacing w:before="180" w:line="180" w:lineRule="exact"/>
    </w:pPr>
    <w:rPr>
      <w:sz w:val="21"/>
    </w:rPr>
  </w:style>
  <w:style w:type="paragraph" w:customStyle="1" w:styleId="85">
    <w:name w:val="封面正文"/>
    <w:uiPriority w:val="0"/>
    <w:pPr>
      <w:jc w:val="both"/>
    </w:pPr>
    <w:rPr>
      <w:rFonts w:ascii="Times New Roman" w:hAnsi="Times New Roman" w:eastAsia="宋体" w:cs="Times New Roman"/>
      <w:kern w:val="0"/>
      <w:sz w:val="20"/>
      <w:szCs w:val="20"/>
      <w:lang w:val="en-US" w:eastAsia="zh-CN" w:bidi="ar-SA"/>
    </w:rPr>
  </w:style>
  <w:style w:type="paragraph" w:customStyle="1" w:styleId="86">
    <w:name w:val="附录标识"/>
    <w:basedOn w:val="1"/>
    <w:next w:val="23"/>
    <w:uiPriority w:val="0"/>
    <w:pPr>
      <w:keepNext/>
      <w:widowControl/>
      <w:numPr>
        <w:ilvl w:val="0"/>
        <w:numId w:val="12"/>
      </w:numPr>
      <w:shd w:val="clear" w:color="FFFFFF" w:fill="FFFFFF"/>
      <w:tabs>
        <w:tab w:val="left" w:pos="360"/>
        <w:tab w:val="left" w:pos="6405"/>
      </w:tabs>
      <w:spacing w:before="640" w:after="280"/>
      <w:jc w:val="center"/>
      <w:outlineLvl w:val="0"/>
    </w:pPr>
    <w:rPr>
      <w:rFonts w:ascii="黑体" w:hAnsi="Times New Roman" w:eastAsia="黑体" w:cs="Times New Roman"/>
      <w:kern w:val="0"/>
      <w:szCs w:val="20"/>
    </w:rPr>
  </w:style>
  <w:style w:type="paragraph" w:customStyle="1" w:styleId="87">
    <w:name w:val="附录标题"/>
    <w:basedOn w:val="23"/>
    <w:next w:val="23"/>
    <w:uiPriority w:val="0"/>
    <w:pPr>
      <w:ind w:firstLine="0" w:firstLineChars="0"/>
      <w:jc w:val="center"/>
    </w:pPr>
    <w:rPr>
      <w:rFonts w:ascii="黑体" w:eastAsia="黑体"/>
    </w:rPr>
  </w:style>
  <w:style w:type="paragraph" w:customStyle="1" w:styleId="88">
    <w:name w:val="附录表标号"/>
    <w:basedOn w:val="1"/>
    <w:next w:val="23"/>
    <w:uiPriority w:val="0"/>
    <w:pPr>
      <w:numPr>
        <w:ilvl w:val="0"/>
        <w:numId w:val="13"/>
      </w:numPr>
      <w:tabs>
        <w:tab w:val="clear" w:pos="0"/>
      </w:tabs>
      <w:spacing w:line="14" w:lineRule="exact"/>
      <w:ind w:left="811" w:hanging="448"/>
      <w:jc w:val="center"/>
      <w:outlineLvl w:val="0"/>
    </w:pPr>
    <w:rPr>
      <w:rFonts w:ascii="Times New Roman" w:hAnsi="Times New Roman" w:eastAsia="宋体" w:cs="Times New Roman"/>
      <w:color w:val="FFFFFF"/>
      <w:szCs w:val="24"/>
    </w:rPr>
  </w:style>
  <w:style w:type="paragraph" w:customStyle="1" w:styleId="89">
    <w:name w:val="附录表标题"/>
    <w:basedOn w:val="1"/>
    <w:next w:val="23"/>
    <w:uiPriority w:val="0"/>
    <w:pPr>
      <w:numPr>
        <w:ilvl w:val="1"/>
        <w:numId w:val="13"/>
      </w:numPr>
      <w:tabs>
        <w:tab w:val="left" w:pos="180"/>
      </w:tabs>
      <w:spacing w:beforeLines="50" w:afterLines="50"/>
      <w:ind w:left="0" w:firstLine="0"/>
      <w:jc w:val="center"/>
    </w:pPr>
    <w:rPr>
      <w:rFonts w:ascii="黑体" w:hAnsi="Times New Roman" w:eastAsia="黑体" w:cs="Times New Roman"/>
      <w:szCs w:val="21"/>
    </w:rPr>
  </w:style>
  <w:style w:type="paragraph" w:customStyle="1" w:styleId="90">
    <w:name w:val="附录二级条标题"/>
    <w:basedOn w:val="1"/>
    <w:next w:val="23"/>
    <w:uiPriority w:val="0"/>
    <w:pPr>
      <w:widowControl/>
      <w:numPr>
        <w:ilvl w:val="3"/>
        <w:numId w:val="12"/>
      </w:numPr>
      <w:tabs>
        <w:tab w:val="left" w:pos="360"/>
      </w:tabs>
      <w:wordWrap w:val="0"/>
      <w:overflowPunct w:val="0"/>
      <w:autoSpaceDE w:val="0"/>
      <w:autoSpaceDN w:val="0"/>
      <w:spacing w:beforeLines="50" w:afterLines="50"/>
      <w:textAlignment w:val="baseline"/>
      <w:outlineLvl w:val="3"/>
    </w:pPr>
    <w:rPr>
      <w:rFonts w:ascii="黑体" w:hAnsi="Times New Roman" w:eastAsia="黑体" w:cs="Times New Roman"/>
      <w:kern w:val="21"/>
      <w:szCs w:val="20"/>
    </w:rPr>
  </w:style>
  <w:style w:type="paragraph" w:customStyle="1" w:styleId="91">
    <w:name w:val="附录二级无"/>
    <w:basedOn w:val="90"/>
    <w:uiPriority w:val="0"/>
    <w:pPr>
      <w:tabs>
        <w:tab w:val="clear" w:pos="360"/>
      </w:tabs>
      <w:spacing w:beforeLines="0" w:afterLines="0"/>
    </w:pPr>
    <w:rPr>
      <w:rFonts w:ascii="宋体" w:eastAsia="宋体"/>
      <w:szCs w:val="21"/>
    </w:rPr>
  </w:style>
  <w:style w:type="paragraph" w:customStyle="1" w:styleId="92">
    <w:name w:val="附录公式"/>
    <w:basedOn w:val="23"/>
    <w:next w:val="23"/>
    <w:link w:val="93"/>
    <w:qFormat/>
    <w:uiPriority w:val="0"/>
  </w:style>
  <w:style w:type="character" w:customStyle="1" w:styleId="93">
    <w:name w:val="附录公式 Char"/>
    <w:basedOn w:val="41"/>
    <w:link w:val="92"/>
    <w:uiPriority w:val="0"/>
  </w:style>
  <w:style w:type="paragraph" w:customStyle="1" w:styleId="94">
    <w:name w:val="附录公式编号制表符"/>
    <w:basedOn w:val="1"/>
    <w:next w:val="23"/>
    <w:qFormat/>
    <w:uiPriority w:val="0"/>
    <w:pPr>
      <w:widowControl/>
      <w:tabs>
        <w:tab w:val="center" w:pos="4201"/>
        <w:tab w:val="right" w:leader="dot" w:pos="9298"/>
      </w:tabs>
      <w:autoSpaceDE w:val="0"/>
      <w:autoSpaceDN w:val="0"/>
    </w:pPr>
    <w:rPr>
      <w:rFonts w:ascii="宋体" w:hAnsi="Times New Roman" w:eastAsia="宋体" w:cs="Times New Roman"/>
      <w:kern w:val="0"/>
      <w:szCs w:val="20"/>
    </w:rPr>
  </w:style>
  <w:style w:type="paragraph" w:customStyle="1" w:styleId="95">
    <w:name w:val="附录三级条标题"/>
    <w:basedOn w:val="90"/>
    <w:next w:val="23"/>
    <w:uiPriority w:val="0"/>
    <w:pPr>
      <w:numPr>
        <w:ilvl w:val="4"/>
      </w:numPr>
      <w:outlineLvl w:val="4"/>
    </w:pPr>
  </w:style>
  <w:style w:type="paragraph" w:customStyle="1" w:styleId="96">
    <w:name w:val="附录三级无"/>
    <w:basedOn w:val="95"/>
    <w:uiPriority w:val="0"/>
    <w:pPr>
      <w:tabs>
        <w:tab w:val="clear" w:pos="360"/>
      </w:tabs>
      <w:spacing w:beforeLines="0" w:afterLines="0"/>
    </w:pPr>
    <w:rPr>
      <w:rFonts w:ascii="宋体" w:eastAsia="宋体"/>
      <w:szCs w:val="21"/>
    </w:rPr>
  </w:style>
  <w:style w:type="paragraph" w:customStyle="1" w:styleId="97">
    <w:name w:val="附录数字编号列项（二级）"/>
    <w:qFormat/>
    <w:uiPriority w:val="0"/>
    <w:pPr>
      <w:numPr>
        <w:ilvl w:val="1"/>
        <w:numId w:val="14"/>
      </w:numPr>
    </w:pPr>
    <w:rPr>
      <w:rFonts w:ascii="宋体" w:hAnsi="Times New Roman" w:eastAsia="宋体" w:cs="Times New Roman"/>
      <w:kern w:val="0"/>
      <w:sz w:val="21"/>
      <w:szCs w:val="20"/>
      <w:lang w:val="en-US" w:eastAsia="zh-CN" w:bidi="ar-SA"/>
    </w:rPr>
  </w:style>
  <w:style w:type="paragraph" w:customStyle="1" w:styleId="98">
    <w:name w:val="附录四级条标题"/>
    <w:basedOn w:val="95"/>
    <w:next w:val="23"/>
    <w:uiPriority w:val="0"/>
    <w:pPr>
      <w:numPr>
        <w:ilvl w:val="5"/>
      </w:numPr>
      <w:outlineLvl w:val="5"/>
    </w:pPr>
  </w:style>
  <w:style w:type="paragraph" w:customStyle="1" w:styleId="99">
    <w:name w:val="附录四级无"/>
    <w:basedOn w:val="98"/>
    <w:uiPriority w:val="0"/>
    <w:pPr>
      <w:tabs>
        <w:tab w:val="clear" w:pos="360"/>
      </w:tabs>
      <w:spacing w:beforeLines="0" w:afterLines="0"/>
    </w:pPr>
    <w:rPr>
      <w:rFonts w:ascii="宋体" w:eastAsia="宋体"/>
      <w:szCs w:val="21"/>
    </w:rPr>
  </w:style>
  <w:style w:type="paragraph" w:customStyle="1" w:styleId="100">
    <w:name w:val="附录图标号"/>
    <w:basedOn w:val="1"/>
    <w:uiPriority w:val="0"/>
    <w:pPr>
      <w:keepNext/>
      <w:pageBreakBefore/>
      <w:widowControl/>
      <w:numPr>
        <w:ilvl w:val="0"/>
        <w:numId w:val="15"/>
      </w:numPr>
      <w:spacing w:line="14" w:lineRule="exact"/>
      <w:ind w:left="0" w:firstLine="363"/>
      <w:jc w:val="center"/>
      <w:outlineLvl w:val="0"/>
    </w:pPr>
    <w:rPr>
      <w:rFonts w:ascii="Times New Roman" w:hAnsi="Times New Roman" w:eastAsia="宋体" w:cs="Times New Roman"/>
      <w:color w:val="FFFFFF"/>
      <w:szCs w:val="24"/>
    </w:rPr>
  </w:style>
  <w:style w:type="paragraph" w:customStyle="1" w:styleId="101">
    <w:name w:val="附录图标题"/>
    <w:basedOn w:val="1"/>
    <w:next w:val="23"/>
    <w:uiPriority w:val="0"/>
    <w:pPr>
      <w:numPr>
        <w:ilvl w:val="1"/>
        <w:numId w:val="15"/>
      </w:numPr>
      <w:tabs>
        <w:tab w:val="left" w:pos="363"/>
      </w:tabs>
      <w:spacing w:beforeLines="50" w:afterLines="50"/>
      <w:ind w:left="0" w:firstLine="0"/>
      <w:jc w:val="center"/>
    </w:pPr>
    <w:rPr>
      <w:rFonts w:ascii="黑体" w:hAnsi="Times New Roman" w:eastAsia="黑体" w:cs="Times New Roman"/>
      <w:szCs w:val="21"/>
    </w:rPr>
  </w:style>
  <w:style w:type="paragraph" w:customStyle="1" w:styleId="102">
    <w:name w:val="附录五级条标题"/>
    <w:basedOn w:val="98"/>
    <w:next w:val="23"/>
    <w:uiPriority w:val="0"/>
    <w:pPr>
      <w:numPr>
        <w:ilvl w:val="6"/>
      </w:numPr>
      <w:outlineLvl w:val="6"/>
    </w:pPr>
  </w:style>
  <w:style w:type="paragraph" w:customStyle="1" w:styleId="103">
    <w:name w:val="附录五级无"/>
    <w:basedOn w:val="102"/>
    <w:uiPriority w:val="0"/>
    <w:pPr>
      <w:tabs>
        <w:tab w:val="clear" w:pos="360"/>
      </w:tabs>
      <w:spacing w:beforeLines="0" w:afterLines="0"/>
    </w:pPr>
    <w:rPr>
      <w:rFonts w:ascii="宋体" w:eastAsia="宋体"/>
      <w:szCs w:val="21"/>
    </w:rPr>
  </w:style>
  <w:style w:type="paragraph" w:customStyle="1" w:styleId="104">
    <w:name w:val="附录章标题"/>
    <w:next w:val="23"/>
    <w:uiPriority w:val="0"/>
    <w:pPr>
      <w:numPr>
        <w:ilvl w:val="1"/>
        <w:numId w:val="12"/>
      </w:numPr>
      <w:wordWrap w:val="0"/>
      <w:overflowPunct w:val="0"/>
      <w:autoSpaceDE w:val="0"/>
      <w:spacing w:beforeLines="100" w:afterLines="10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105">
    <w:name w:val="附录一级条标题"/>
    <w:basedOn w:val="104"/>
    <w:next w:val="23"/>
    <w:uiPriority w:val="0"/>
    <w:pPr>
      <w:numPr>
        <w:ilvl w:val="2"/>
      </w:numPr>
      <w:tabs>
        <w:tab w:val="left" w:pos="360"/>
      </w:tabs>
      <w:autoSpaceDN w:val="0"/>
      <w:spacing w:beforeLines="50" w:afterLines="50"/>
      <w:outlineLvl w:val="2"/>
    </w:pPr>
  </w:style>
  <w:style w:type="paragraph" w:customStyle="1" w:styleId="106">
    <w:name w:val="附录一级无"/>
    <w:basedOn w:val="105"/>
    <w:uiPriority w:val="0"/>
    <w:pPr>
      <w:tabs>
        <w:tab w:val="clear" w:pos="360"/>
      </w:tabs>
      <w:spacing w:beforeLines="0" w:afterLines="0"/>
    </w:pPr>
    <w:rPr>
      <w:rFonts w:ascii="宋体" w:eastAsia="宋体"/>
      <w:szCs w:val="21"/>
    </w:rPr>
  </w:style>
  <w:style w:type="paragraph" w:customStyle="1" w:styleId="107">
    <w:name w:val="附录字母编号列项（一级）"/>
    <w:qFormat/>
    <w:uiPriority w:val="0"/>
    <w:pPr>
      <w:numPr>
        <w:ilvl w:val="0"/>
        <w:numId w:val="14"/>
      </w:numPr>
    </w:pPr>
    <w:rPr>
      <w:rFonts w:ascii="宋体" w:hAnsi="Times New Roman" w:eastAsia="宋体" w:cs="Times New Roman"/>
      <w:kern w:val="0"/>
      <w:sz w:val="21"/>
      <w:szCs w:val="20"/>
      <w:lang w:val="en-US" w:eastAsia="zh-CN" w:bidi="ar-SA"/>
    </w:rPr>
  </w:style>
  <w:style w:type="character" w:customStyle="1" w:styleId="108">
    <w:name w:val="脚注文本 Char"/>
    <w:basedOn w:val="31"/>
    <w:link w:val="24"/>
    <w:uiPriority w:val="0"/>
    <w:rPr>
      <w:rFonts w:ascii="宋体" w:hAnsi="Times New Roman" w:eastAsia="宋体" w:cs="Times New Roman"/>
      <w:sz w:val="18"/>
      <w:szCs w:val="18"/>
    </w:rPr>
  </w:style>
  <w:style w:type="paragraph" w:customStyle="1" w:styleId="109">
    <w:name w:val="列项说明"/>
    <w:basedOn w:val="1"/>
    <w:uiPriority w:val="0"/>
    <w:pPr>
      <w:adjustRightInd w:val="0"/>
      <w:spacing w:line="320" w:lineRule="exact"/>
      <w:ind w:left="400" w:leftChars="200" w:hanging="200" w:hangingChars="200"/>
      <w:jc w:val="left"/>
      <w:textAlignment w:val="baseline"/>
    </w:pPr>
    <w:rPr>
      <w:rFonts w:ascii="宋体" w:hAnsi="Times New Roman" w:eastAsia="宋体" w:cs="Times New Roman"/>
      <w:kern w:val="0"/>
      <w:szCs w:val="20"/>
    </w:rPr>
  </w:style>
  <w:style w:type="paragraph" w:customStyle="1" w:styleId="110">
    <w:name w:val="列项说明数字编号"/>
    <w:uiPriority w:val="0"/>
    <w:pPr>
      <w:ind w:left="600" w:leftChars="400" w:hanging="200" w:hangingChars="200"/>
    </w:pPr>
    <w:rPr>
      <w:rFonts w:ascii="宋体" w:hAnsi="Times New Roman" w:eastAsia="宋体" w:cs="Times New Roman"/>
      <w:kern w:val="0"/>
      <w:sz w:val="21"/>
      <w:szCs w:val="20"/>
      <w:lang w:val="en-US" w:eastAsia="zh-CN" w:bidi="ar-SA"/>
    </w:rPr>
  </w:style>
  <w:style w:type="paragraph" w:customStyle="1" w:styleId="111">
    <w:name w:val="目次、索引正文"/>
    <w:uiPriority w:val="0"/>
    <w:pPr>
      <w:spacing w:line="320" w:lineRule="exact"/>
      <w:jc w:val="both"/>
    </w:pPr>
    <w:rPr>
      <w:rFonts w:ascii="宋体" w:hAnsi="Times New Roman" w:eastAsia="宋体" w:cs="Times New Roman"/>
      <w:kern w:val="0"/>
      <w:sz w:val="21"/>
      <w:szCs w:val="20"/>
      <w:lang w:val="en-US" w:eastAsia="zh-CN" w:bidi="ar-SA"/>
    </w:rPr>
  </w:style>
  <w:style w:type="paragraph" w:customStyle="1" w:styleId="112">
    <w:name w:val="其他标准标志"/>
    <w:basedOn w:val="68"/>
    <w:uiPriority w:val="0"/>
    <w:pPr>
      <w:framePr w:w="6101" w:vAnchor="page" w:hAnchor="page" w:x="4673" w:y="942"/>
    </w:pPr>
    <w:rPr>
      <w:w w:val="130"/>
    </w:rPr>
  </w:style>
  <w:style w:type="paragraph" w:customStyle="1" w:styleId="11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kern w:val="0"/>
      <w:sz w:val="48"/>
      <w:szCs w:val="52"/>
      <w:lang w:val="en-US" w:eastAsia="zh-CN" w:bidi="ar-SA"/>
    </w:rPr>
  </w:style>
  <w:style w:type="paragraph" w:customStyle="1" w:styleId="114">
    <w:name w:val="其他发布部门"/>
    <w:basedOn w:val="76"/>
    <w:qFormat/>
    <w:uiPriority w:val="0"/>
    <w:pPr>
      <w:framePr w:y="15310"/>
      <w:spacing w:line="0" w:lineRule="atLeast"/>
    </w:pPr>
    <w:rPr>
      <w:rFonts w:ascii="黑体" w:eastAsia="黑体"/>
      <w:b w:val="0"/>
    </w:rPr>
  </w:style>
  <w:style w:type="paragraph" w:customStyle="1" w:styleId="115">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116">
    <w:name w:val="三级无"/>
    <w:basedOn w:val="51"/>
    <w:qFormat/>
    <w:uiPriority w:val="0"/>
    <w:pPr>
      <w:spacing w:beforeLines="0" w:afterLines="0"/>
    </w:pPr>
    <w:rPr>
      <w:rFonts w:ascii="宋体" w:eastAsia="宋体"/>
    </w:rPr>
  </w:style>
  <w:style w:type="paragraph" w:customStyle="1" w:styleId="117">
    <w:name w:val="实施日期"/>
    <w:basedOn w:val="77"/>
    <w:uiPriority w:val="0"/>
    <w:pPr>
      <w:framePr w:vAnchor="page" w:hAnchor="text"/>
      <w:jc w:val="right"/>
    </w:pPr>
  </w:style>
  <w:style w:type="paragraph" w:customStyle="1" w:styleId="118">
    <w:name w:val="示例后文字"/>
    <w:basedOn w:val="23"/>
    <w:next w:val="23"/>
    <w:qFormat/>
    <w:uiPriority w:val="0"/>
    <w:pPr>
      <w:ind w:firstLine="360"/>
    </w:pPr>
    <w:rPr>
      <w:sz w:val="18"/>
    </w:rPr>
  </w:style>
  <w:style w:type="paragraph" w:customStyle="1" w:styleId="119">
    <w:name w:val="首示例"/>
    <w:next w:val="23"/>
    <w:link w:val="120"/>
    <w:qFormat/>
    <w:uiPriority w:val="0"/>
    <w:pPr>
      <w:tabs>
        <w:tab w:val="left" w:pos="360"/>
      </w:tabs>
    </w:pPr>
    <w:rPr>
      <w:rFonts w:ascii="宋体" w:hAnsi="宋体" w:eastAsia="宋体" w:cs="Times New Roman"/>
      <w:kern w:val="2"/>
      <w:sz w:val="18"/>
      <w:szCs w:val="18"/>
      <w:lang w:val="en-US" w:eastAsia="zh-CN" w:bidi="ar-SA"/>
    </w:rPr>
  </w:style>
  <w:style w:type="character" w:customStyle="1" w:styleId="120">
    <w:name w:val="首示例 Char"/>
    <w:basedOn w:val="31"/>
    <w:link w:val="119"/>
    <w:qFormat/>
    <w:uiPriority w:val="0"/>
    <w:rPr>
      <w:rFonts w:ascii="宋体" w:hAnsi="宋体" w:eastAsia="宋体" w:cs="Times New Roman"/>
      <w:sz w:val="18"/>
      <w:szCs w:val="18"/>
    </w:rPr>
  </w:style>
  <w:style w:type="paragraph" w:customStyle="1" w:styleId="121">
    <w:name w:val="四级无"/>
    <w:basedOn w:val="55"/>
    <w:qFormat/>
    <w:uiPriority w:val="0"/>
    <w:pPr>
      <w:numPr>
        <w:ilvl w:val="0"/>
        <w:numId w:val="16"/>
      </w:numPr>
      <w:spacing w:beforeLines="0" w:afterLines="0"/>
      <w:ind w:firstLine="0"/>
    </w:pPr>
    <w:rPr>
      <w:rFonts w:ascii="宋体" w:eastAsia="宋体"/>
    </w:rPr>
  </w:style>
  <w:style w:type="paragraph" w:customStyle="1" w:styleId="122">
    <w:name w:val="条文脚注"/>
    <w:basedOn w:val="24"/>
    <w:uiPriority w:val="0"/>
    <w:pPr>
      <w:numPr>
        <w:numId w:val="0"/>
      </w:numPr>
      <w:jc w:val="both"/>
    </w:pPr>
  </w:style>
  <w:style w:type="paragraph" w:customStyle="1" w:styleId="123">
    <w:name w:val="图标脚注说明"/>
    <w:basedOn w:val="23"/>
    <w:uiPriority w:val="0"/>
    <w:pPr>
      <w:ind w:left="840" w:hanging="420" w:firstLineChars="0"/>
    </w:pPr>
    <w:rPr>
      <w:sz w:val="18"/>
      <w:szCs w:val="18"/>
    </w:rPr>
  </w:style>
  <w:style w:type="paragraph" w:customStyle="1" w:styleId="124">
    <w:name w:val="图表脚注说明"/>
    <w:basedOn w:val="1"/>
    <w:uiPriority w:val="0"/>
    <w:pPr>
      <w:ind w:left="544" w:hanging="181"/>
    </w:pPr>
    <w:rPr>
      <w:rFonts w:ascii="宋体" w:hAnsi="Times New Roman" w:eastAsia="宋体" w:cs="Times New Roman"/>
      <w:sz w:val="18"/>
      <w:szCs w:val="18"/>
    </w:rPr>
  </w:style>
  <w:style w:type="paragraph" w:customStyle="1" w:styleId="125">
    <w:name w:val="图的脚注"/>
    <w:next w:val="23"/>
    <w:qFormat/>
    <w:uiPriority w:val="0"/>
    <w:pPr>
      <w:widowControl w:val="0"/>
      <w:ind w:left="840" w:leftChars="200" w:hanging="420" w:hangingChars="200"/>
      <w:jc w:val="both"/>
    </w:pPr>
    <w:rPr>
      <w:rFonts w:ascii="宋体" w:hAnsi="Times New Roman" w:eastAsia="宋体" w:cs="Times New Roman"/>
      <w:kern w:val="0"/>
      <w:sz w:val="18"/>
      <w:szCs w:val="20"/>
      <w:lang w:val="en-US" w:eastAsia="zh-CN" w:bidi="ar-SA"/>
    </w:rPr>
  </w:style>
  <w:style w:type="character" w:customStyle="1" w:styleId="126">
    <w:name w:val="尾注文本 Char"/>
    <w:basedOn w:val="31"/>
    <w:link w:val="15"/>
    <w:semiHidden/>
    <w:uiPriority w:val="0"/>
    <w:rPr>
      <w:rFonts w:ascii="Times New Roman" w:hAnsi="Times New Roman" w:eastAsia="宋体" w:cs="Times New Roman"/>
      <w:szCs w:val="24"/>
    </w:rPr>
  </w:style>
  <w:style w:type="character" w:customStyle="1" w:styleId="127">
    <w:name w:val="文档结构图 Char"/>
    <w:basedOn w:val="31"/>
    <w:link w:val="8"/>
    <w:semiHidden/>
    <w:uiPriority w:val="0"/>
    <w:rPr>
      <w:rFonts w:ascii="Times New Roman" w:hAnsi="Times New Roman" w:eastAsia="宋体" w:cs="Times New Roman"/>
      <w:szCs w:val="24"/>
      <w:shd w:val="clear" w:color="auto" w:fill="000080"/>
    </w:rPr>
  </w:style>
  <w:style w:type="paragraph" w:customStyle="1" w:styleId="128">
    <w:name w:val="文献分类号"/>
    <w:uiPriority w:val="0"/>
    <w:pPr>
      <w:framePr w:hSpace="180" w:vSpace="180" w:wrap="around" w:vAnchor="margin" w:hAnchor="margin" w:y="1" w:anchorLock="1"/>
      <w:widowControl w:val="0"/>
      <w:textAlignment w:val="center"/>
    </w:pPr>
    <w:rPr>
      <w:rFonts w:ascii="黑体" w:hAnsi="Times New Roman" w:eastAsia="黑体" w:cs="Times New Roman"/>
      <w:kern w:val="0"/>
      <w:sz w:val="21"/>
      <w:szCs w:val="21"/>
      <w:lang w:val="en-US" w:eastAsia="zh-CN" w:bidi="ar-SA"/>
    </w:rPr>
  </w:style>
  <w:style w:type="paragraph" w:customStyle="1" w:styleId="129">
    <w:name w:val="五级无"/>
    <w:basedOn w:val="56"/>
    <w:uiPriority w:val="0"/>
    <w:pPr>
      <w:spacing w:beforeLines="0" w:afterLines="0"/>
    </w:pPr>
    <w:rPr>
      <w:rFonts w:ascii="宋体" w:eastAsia="宋体"/>
    </w:rPr>
  </w:style>
  <w:style w:type="paragraph" w:customStyle="1" w:styleId="130">
    <w:name w:val="一级无"/>
    <w:basedOn w:val="42"/>
    <w:uiPriority w:val="0"/>
    <w:pPr>
      <w:spacing w:beforeLines="0" w:afterLines="0"/>
    </w:pPr>
    <w:rPr>
      <w:rFonts w:ascii="宋体" w:eastAsia="宋体"/>
    </w:rPr>
  </w:style>
  <w:style w:type="paragraph" w:customStyle="1" w:styleId="131">
    <w:name w:val="正文表标题"/>
    <w:next w:val="23"/>
    <w:uiPriority w:val="0"/>
    <w:pPr>
      <w:numPr>
        <w:ilvl w:val="0"/>
        <w:numId w:val="17"/>
      </w:numPr>
      <w:spacing w:beforeLines="50" w:afterLines="50"/>
      <w:jc w:val="center"/>
    </w:pPr>
    <w:rPr>
      <w:rFonts w:ascii="黑体" w:hAnsi="Times New Roman" w:eastAsia="黑体" w:cs="Times New Roman"/>
      <w:kern w:val="0"/>
      <w:sz w:val="21"/>
      <w:szCs w:val="20"/>
      <w:lang w:val="en-US" w:eastAsia="zh-CN" w:bidi="ar-SA"/>
    </w:rPr>
  </w:style>
  <w:style w:type="paragraph" w:customStyle="1" w:styleId="132">
    <w:name w:val="正文公式编号制表符"/>
    <w:basedOn w:val="23"/>
    <w:next w:val="23"/>
    <w:qFormat/>
    <w:uiPriority w:val="0"/>
    <w:pPr>
      <w:ind w:firstLine="0" w:firstLineChars="0"/>
    </w:pPr>
  </w:style>
  <w:style w:type="paragraph" w:customStyle="1" w:styleId="133">
    <w:name w:val="正文图标题"/>
    <w:next w:val="23"/>
    <w:uiPriority w:val="0"/>
    <w:pPr>
      <w:numPr>
        <w:ilvl w:val="0"/>
        <w:numId w:val="18"/>
      </w:numPr>
      <w:spacing w:beforeLines="50" w:afterLines="50"/>
      <w:jc w:val="center"/>
    </w:pPr>
    <w:rPr>
      <w:rFonts w:ascii="黑体" w:hAnsi="Times New Roman" w:eastAsia="黑体" w:cs="Times New Roman"/>
      <w:kern w:val="0"/>
      <w:sz w:val="21"/>
      <w:szCs w:val="20"/>
      <w:lang w:val="en-US" w:eastAsia="zh-CN" w:bidi="ar-SA"/>
    </w:rPr>
  </w:style>
  <w:style w:type="paragraph" w:customStyle="1" w:styleId="134">
    <w:name w:val="终结线"/>
    <w:basedOn w:val="1"/>
    <w:uiPriority w:val="0"/>
    <w:pPr>
      <w:framePr w:hSpace="181" w:vSpace="181" w:wrap="around" w:vAnchor="text" w:hAnchor="margin" w:xAlign="center" w:y="285"/>
    </w:pPr>
    <w:rPr>
      <w:rFonts w:ascii="Times New Roman" w:hAnsi="Times New Roman" w:eastAsia="宋体" w:cs="Times New Roman"/>
      <w:szCs w:val="24"/>
    </w:rPr>
  </w:style>
  <w:style w:type="paragraph" w:customStyle="1" w:styleId="135">
    <w:name w:val="其他发布日期"/>
    <w:basedOn w:val="77"/>
    <w:uiPriority w:val="0"/>
    <w:pPr>
      <w:framePr w:vAnchor="page" w:hAnchor="text" w:x="1419"/>
    </w:pPr>
  </w:style>
  <w:style w:type="paragraph" w:customStyle="1" w:styleId="136">
    <w:name w:val="其他实施日期"/>
    <w:basedOn w:val="117"/>
    <w:uiPriority w:val="0"/>
    <w:pPr>
      <w:framePr/>
    </w:pPr>
  </w:style>
  <w:style w:type="paragraph" w:customStyle="1" w:styleId="137">
    <w:name w:val="封面标准名称2"/>
    <w:basedOn w:val="80"/>
    <w:uiPriority w:val="0"/>
    <w:pPr>
      <w:framePr w:y="4469"/>
      <w:spacing w:beforeLines="630"/>
    </w:pPr>
  </w:style>
  <w:style w:type="paragraph" w:customStyle="1" w:styleId="138">
    <w:name w:val="封面标准英文名称2"/>
    <w:basedOn w:val="81"/>
    <w:uiPriority w:val="0"/>
    <w:pPr>
      <w:framePr w:y="4469"/>
    </w:pPr>
  </w:style>
  <w:style w:type="paragraph" w:customStyle="1" w:styleId="139">
    <w:name w:val="封面一致性程度标识2"/>
    <w:basedOn w:val="82"/>
    <w:uiPriority w:val="0"/>
    <w:pPr>
      <w:framePr w:y="4469"/>
    </w:pPr>
  </w:style>
  <w:style w:type="paragraph" w:customStyle="1" w:styleId="140">
    <w:name w:val="封面标准文稿类别2"/>
    <w:basedOn w:val="83"/>
    <w:uiPriority w:val="0"/>
    <w:pPr>
      <w:framePr w:y="4469"/>
    </w:pPr>
  </w:style>
  <w:style w:type="paragraph" w:customStyle="1" w:styleId="141">
    <w:name w:val="封面标准文稿编辑信息2"/>
    <w:basedOn w:val="84"/>
    <w:uiPriority w:val="0"/>
    <w:pPr>
      <w:framePr w:y="4469"/>
    </w:pPr>
  </w:style>
  <w:style w:type="character" w:customStyle="1" w:styleId="142">
    <w:name w:val="批注文字 Char"/>
    <w:basedOn w:val="31"/>
    <w:link w:val="3"/>
    <w:uiPriority w:val="99"/>
  </w:style>
  <w:style w:type="character" w:customStyle="1" w:styleId="143">
    <w:name w:val="批注主题 Char"/>
    <w:basedOn w:val="142"/>
    <w:link w:val="2"/>
    <w:semiHidden/>
    <w:uiPriority w:val="99"/>
    <w:rPr>
      <w:b/>
      <w:bCs/>
    </w:rPr>
  </w:style>
  <w:style w:type="character" w:customStyle="1" w:styleId="144">
    <w:name w:val="批注框文本 Char"/>
    <w:basedOn w:val="31"/>
    <w:link w:val="16"/>
    <w:semiHidden/>
    <w:uiPriority w:val="99"/>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6.bin"/><Relationship Id="rId98" Type="http://schemas.openxmlformats.org/officeDocument/2006/relationships/image" Target="media/image42.wmf"/><Relationship Id="rId97" Type="http://schemas.openxmlformats.org/officeDocument/2006/relationships/oleObject" Target="embeddings/oleObject45.bin"/><Relationship Id="rId96" Type="http://schemas.openxmlformats.org/officeDocument/2006/relationships/image" Target="media/image41.wmf"/><Relationship Id="rId95" Type="http://schemas.openxmlformats.org/officeDocument/2006/relationships/oleObject" Target="embeddings/oleObject44.bin"/><Relationship Id="rId94" Type="http://schemas.openxmlformats.org/officeDocument/2006/relationships/image" Target="media/image40.wmf"/><Relationship Id="rId93" Type="http://schemas.openxmlformats.org/officeDocument/2006/relationships/oleObject" Target="embeddings/oleObject43.bin"/><Relationship Id="rId92" Type="http://schemas.openxmlformats.org/officeDocument/2006/relationships/image" Target="media/image39.wmf"/><Relationship Id="rId91" Type="http://schemas.openxmlformats.org/officeDocument/2006/relationships/oleObject" Target="embeddings/oleObject42.bin"/><Relationship Id="rId90" Type="http://schemas.openxmlformats.org/officeDocument/2006/relationships/image" Target="media/image38.wmf"/><Relationship Id="rId9" Type="http://schemas.openxmlformats.org/officeDocument/2006/relationships/header" Target="header4.xml"/><Relationship Id="rId89" Type="http://schemas.openxmlformats.org/officeDocument/2006/relationships/oleObject" Target="embeddings/oleObject41.bin"/><Relationship Id="rId88" Type="http://schemas.openxmlformats.org/officeDocument/2006/relationships/image" Target="media/image37.wmf"/><Relationship Id="rId87" Type="http://schemas.openxmlformats.org/officeDocument/2006/relationships/oleObject" Target="embeddings/oleObject40.bin"/><Relationship Id="rId86" Type="http://schemas.openxmlformats.org/officeDocument/2006/relationships/image" Target="media/image36.wmf"/><Relationship Id="rId85" Type="http://schemas.openxmlformats.org/officeDocument/2006/relationships/oleObject" Target="embeddings/oleObject39.bin"/><Relationship Id="rId84" Type="http://schemas.openxmlformats.org/officeDocument/2006/relationships/image" Target="media/image35.wmf"/><Relationship Id="rId83" Type="http://schemas.openxmlformats.org/officeDocument/2006/relationships/oleObject" Target="embeddings/oleObject38.bin"/><Relationship Id="rId82" Type="http://schemas.openxmlformats.org/officeDocument/2006/relationships/oleObject" Target="embeddings/oleObject37.bin"/><Relationship Id="rId81" Type="http://schemas.openxmlformats.org/officeDocument/2006/relationships/image" Target="media/image34.wmf"/><Relationship Id="rId80" Type="http://schemas.openxmlformats.org/officeDocument/2006/relationships/oleObject" Target="embeddings/oleObject36.bin"/><Relationship Id="rId8" Type="http://schemas.openxmlformats.org/officeDocument/2006/relationships/footer" Target="footer3.xml"/><Relationship Id="rId79" Type="http://schemas.openxmlformats.org/officeDocument/2006/relationships/image" Target="media/image33.wmf"/><Relationship Id="rId78" Type="http://schemas.openxmlformats.org/officeDocument/2006/relationships/oleObject" Target="embeddings/oleObject35.bin"/><Relationship Id="rId77" Type="http://schemas.openxmlformats.org/officeDocument/2006/relationships/image" Target="media/image32.wmf"/><Relationship Id="rId76" Type="http://schemas.openxmlformats.org/officeDocument/2006/relationships/oleObject" Target="embeddings/oleObject34.bin"/><Relationship Id="rId75" Type="http://schemas.openxmlformats.org/officeDocument/2006/relationships/image" Target="media/image31.wmf"/><Relationship Id="rId74" Type="http://schemas.openxmlformats.org/officeDocument/2006/relationships/oleObject" Target="embeddings/oleObject33.bin"/><Relationship Id="rId73" Type="http://schemas.openxmlformats.org/officeDocument/2006/relationships/image" Target="media/image30.wmf"/><Relationship Id="rId72" Type="http://schemas.openxmlformats.org/officeDocument/2006/relationships/oleObject" Target="embeddings/oleObject32.bin"/><Relationship Id="rId71" Type="http://schemas.openxmlformats.org/officeDocument/2006/relationships/image" Target="media/image29.wmf"/><Relationship Id="rId70" Type="http://schemas.openxmlformats.org/officeDocument/2006/relationships/oleObject" Target="embeddings/oleObject31.bin"/><Relationship Id="rId7" Type="http://schemas.openxmlformats.org/officeDocument/2006/relationships/footer" Target="footer2.xml"/><Relationship Id="rId69" Type="http://schemas.openxmlformats.org/officeDocument/2006/relationships/image" Target="media/image28.wmf"/><Relationship Id="rId68" Type="http://schemas.openxmlformats.org/officeDocument/2006/relationships/oleObject" Target="embeddings/oleObject30.bin"/><Relationship Id="rId67" Type="http://schemas.openxmlformats.org/officeDocument/2006/relationships/image" Target="media/image27.wmf"/><Relationship Id="rId66" Type="http://schemas.openxmlformats.org/officeDocument/2006/relationships/oleObject" Target="embeddings/oleObject29.bin"/><Relationship Id="rId65" Type="http://schemas.openxmlformats.org/officeDocument/2006/relationships/image" Target="media/image26.wmf"/><Relationship Id="rId64" Type="http://schemas.openxmlformats.org/officeDocument/2006/relationships/oleObject" Target="embeddings/oleObject28.bin"/><Relationship Id="rId63" Type="http://schemas.openxmlformats.org/officeDocument/2006/relationships/image" Target="media/image25.wmf"/><Relationship Id="rId62" Type="http://schemas.openxmlformats.org/officeDocument/2006/relationships/oleObject" Target="embeddings/oleObject27.bin"/><Relationship Id="rId61" Type="http://schemas.openxmlformats.org/officeDocument/2006/relationships/image" Target="media/image24.wmf"/><Relationship Id="rId60" Type="http://schemas.openxmlformats.org/officeDocument/2006/relationships/oleObject" Target="embeddings/oleObject26.bin"/><Relationship Id="rId6" Type="http://schemas.openxmlformats.org/officeDocument/2006/relationships/footer" Target="footer1.xml"/><Relationship Id="rId59" Type="http://schemas.openxmlformats.org/officeDocument/2006/relationships/image" Target="media/image23.wmf"/><Relationship Id="rId58" Type="http://schemas.openxmlformats.org/officeDocument/2006/relationships/oleObject" Target="embeddings/oleObject25.bin"/><Relationship Id="rId57" Type="http://schemas.openxmlformats.org/officeDocument/2006/relationships/image" Target="media/image22.wmf"/><Relationship Id="rId56" Type="http://schemas.openxmlformats.org/officeDocument/2006/relationships/oleObject" Target="embeddings/oleObject24.bin"/><Relationship Id="rId55" Type="http://schemas.openxmlformats.org/officeDocument/2006/relationships/image" Target="media/image21.wmf"/><Relationship Id="rId54" Type="http://schemas.openxmlformats.org/officeDocument/2006/relationships/oleObject" Target="embeddings/oleObject23.bin"/><Relationship Id="rId53" Type="http://schemas.openxmlformats.org/officeDocument/2006/relationships/image" Target="media/image20.wmf"/><Relationship Id="rId52" Type="http://schemas.openxmlformats.org/officeDocument/2006/relationships/oleObject" Target="embeddings/oleObject22.bin"/><Relationship Id="rId51" Type="http://schemas.openxmlformats.org/officeDocument/2006/relationships/image" Target="media/image19.wmf"/><Relationship Id="rId50" Type="http://schemas.openxmlformats.org/officeDocument/2006/relationships/oleObject" Target="embeddings/oleObject21.bin"/><Relationship Id="rId5" Type="http://schemas.openxmlformats.org/officeDocument/2006/relationships/header" Target="header3.xml"/><Relationship Id="rId49" Type="http://schemas.openxmlformats.org/officeDocument/2006/relationships/image" Target="media/image18.wmf"/><Relationship Id="rId48" Type="http://schemas.openxmlformats.org/officeDocument/2006/relationships/oleObject" Target="embeddings/oleObject20.bin"/><Relationship Id="rId47" Type="http://schemas.openxmlformats.org/officeDocument/2006/relationships/image" Target="media/image17.wmf"/><Relationship Id="rId46" Type="http://schemas.openxmlformats.org/officeDocument/2006/relationships/oleObject" Target="embeddings/oleObject19.bin"/><Relationship Id="rId45" Type="http://schemas.openxmlformats.org/officeDocument/2006/relationships/image" Target="media/image16.wmf"/><Relationship Id="rId44" Type="http://schemas.openxmlformats.org/officeDocument/2006/relationships/oleObject" Target="embeddings/oleObject18.bin"/><Relationship Id="rId43" Type="http://schemas.openxmlformats.org/officeDocument/2006/relationships/image" Target="media/image15.wmf"/><Relationship Id="rId42" Type="http://schemas.openxmlformats.org/officeDocument/2006/relationships/oleObject" Target="embeddings/oleObject17.bin"/><Relationship Id="rId41" Type="http://schemas.openxmlformats.org/officeDocument/2006/relationships/oleObject" Target="embeddings/oleObject16.bin"/><Relationship Id="rId40" Type="http://schemas.openxmlformats.org/officeDocument/2006/relationships/image" Target="media/image14.wmf"/><Relationship Id="rId4" Type="http://schemas.openxmlformats.org/officeDocument/2006/relationships/header" Target="header2.xml"/><Relationship Id="rId39" Type="http://schemas.openxmlformats.org/officeDocument/2006/relationships/oleObject" Target="embeddings/oleObject15.bin"/><Relationship Id="rId38" Type="http://schemas.openxmlformats.org/officeDocument/2006/relationships/image" Target="media/image13.wmf"/><Relationship Id="rId37" Type="http://schemas.openxmlformats.org/officeDocument/2006/relationships/oleObject" Target="embeddings/oleObject14.bin"/><Relationship Id="rId36" Type="http://schemas.openxmlformats.org/officeDocument/2006/relationships/image" Target="media/image12.wmf"/><Relationship Id="rId35" Type="http://schemas.openxmlformats.org/officeDocument/2006/relationships/oleObject" Target="embeddings/oleObject13.bin"/><Relationship Id="rId34" Type="http://schemas.openxmlformats.org/officeDocument/2006/relationships/image" Target="media/image11.wmf"/><Relationship Id="rId33" Type="http://schemas.openxmlformats.org/officeDocument/2006/relationships/oleObject" Target="embeddings/oleObject12.bin"/><Relationship Id="rId32" Type="http://schemas.openxmlformats.org/officeDocument/2006/relationships/image" Target="media/image10.wmf"/><Relationship Id="rId31" Type="http://schemas.openxmlformats.org/officeDocument/2006/relationships/oleObject" Target="embeddings/oleObject11.bin"/><Relationship Id="rId30" Type="http://schemas.openxmlformats.org/officeDocument/2006/relationships/image" Target="media/image9.wmf"/><Relationship Id="rId3" Type="http://schemas.openxmlformats.org/officeDocument/2006/relationships/header" Target="header1.xml"/><Relationship Id="rId29" Type="http://schemas.openxmlformats.org/officeDocument/2006/relationships/oleObject" Target="embeddings/oleObject10.bin"/><Relationship Id="rId28" Type="http://schemas.openxmlformats.org/officeDocument/2006/relationships/image" Target="media/image8.wmf"/><Relationship Id="rId27" Type="http://schemas.openxmlformats.org/officeDocument/2006/relationships/oleObject" Target="embeddings/oleObject9.bin"/><Relationship Id="rId26" Type="http://schemas.openxmlformats.org/officeDocument/2006/relationships/image" Target="media/image7.wmf"/><Relationship Id="rId25" Type="http://schemas.openxmlformats.org/officeDocument/2006/relationships/oleObject" Target="embeddings/oleObject8.bin"/><Relationship Id="rId24" Type="http://schemas.openxmlformats.org/officeDocument/2006/relationships/image" Target="media/image6.wmf"/><Relationship Id="rId23" Type="http://schemas.openxmlformats.org/officeDocument/2006/relationships/oleObject" Target="embeddings/oleObject7.bin"/><Relationship Id="rId22" Type="http://schemas.openxmlformats.org/officeDocument/2006/relationships/image" Target="media/image5.wmf"/><Relationship Id="rId21" Type="http://schemas.openxmlformats.org/officeDocument/2006/relationships/oleObject" Target="embeddings/oleObject6.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oleObject" Target="embeddings/oleObject4.bin"/><Relationship Id="rId17" Type="http://schemas.openxmlformats.org/officeDocument/2006/relationships/image" Target="media/image3.wmf"/><Relationship Id="rId162" Type="http://schemas.openxmlformats.org/officeDocument/2006/relationships/fontTable" Target="fontTable.xml"/><Relationship Id="rId161" Type="http://schemas.openxmlformats.org/officeDocument/2006/relationships/numbering" Target="numbering.xml"/><Relationship Id="rId160" Type="http://schemas.openxmlformats.org/officeDocument/2006/relationships/customXml" Target="../customXml/item1.xml"/><Relationship Id="rId16" Type="http://schemas.openxmlformats.org/officeDocument/2006/relationships/oleObject" Target="embeddings/oleObject3.bin"/><Relationship Id="rId159" Type="http://schemas.openxmlformats.org/officeDocument/2006/relationships/image" Target="media/image72.wmf"/><Relationship Id="rId158" Type="http://schemas.openxmlformats.org/officeDocument/2006/relationships/oleObject" Target="embeddings/oleObject76.bin"/><Relationship Id="rId157" Type="http://schemas.openxmlformats.org/officeDocument/2006/relationships/image" Target="media/image71.wmf"/><Relationship Id="rId156" Type="http://schemas.openxmlformats.org/officeDocument/2006/relationships/oleObject" Target="embeddings/oleObject75.bin"/><Relationship Id="rId155" Type="http://schemas.openxmlformats.org/officeDocument/2006/relationships/image" Target="media/image70.wmf"/><Relationship Id="rId154" Type="http://schemas.openxmlformats.org/officeDocument/2006/relationships/oleObject" Target="embeddings/oleObject74.bin"/><Relationship Id="rId153" Type="http://schemas.openxmlformats.org/officeDocument/2006/relationships/image" Target="media/image69.wmf"/><Relationship Id="rId152" Type="http://schemas.openxmlformats.org/officeDocument/2006/relationships/oleObject" Target="embeddings/oleObject73.bin"/><Relationship Id="rId151" Type="http://schemas.openxmlformats.org/officeDocument/2006/relationships/image" Target="media/image68.wmf"/><Relationship Id="rId150" Type="http://schemas.openxmlformats.org/officeDocument/2006/relationships/oleObject" Target="embeddings/oleObject72.bin"/><Relationship Id="rId15" Type="http://schemas.openxmlformats.org/officeDocument/2006/relationships/oleObject" Target="embeddings/oleObject2.bin"/><Relationship Id="rId149" Type="http://schemas.openxmlformats.org/officeDocument/2006/relationships/image" Target="media/image67.wmf"/><Relationship Id="rId148" Type="http://schemas.openxmlformats.org/officeDocument/2006/relationships/oleObject" Target="embeddings/oleObject71.bin"/><Relationship Id="rId147" Type="http://schemas.openxmlformats.org/officeDocument/2006/relationships/image" Target="media/image66.wmf"/><Relationship Id="rId146" Type="http://schemas.openxmlformats.org/officeDocument/2006/relationships/oleObject" Target="embeddings/oleObject70.bin"/><Relationship Id="rId145" Type="http://schemas.openxmlformats.org/officeDocument/2006/relationships/image" Target="media/image65.wmf"/><Relationship Id="rId144" Type="http://schemas.openxmlformats.org/officeDocument/2006/relationships/oleObject" Target="embeddings/oleObject69.bin"/><Relationship Id="rId143" Type="http://schemas.openxmlformats.org/officeDocument/2006/relationships/image" Target="media/image64.wmf"/><Relationship Id="rId142" Type="http://schemas.openxmlformats.org/officeDocument/2006/relationships/oleObject" Target="embeddings/oleObject68.bin"/><Relationship Id="rId141" Type="http://schemas.openxmlformats.org/officeDocument/2006/relationships/image" Target="media/image63.wmf"/><Relationship Id="rId140" Type="http://schemas.openxmlformats.org/officeDocument/2006/relationships/oleObject" Target="embeddings/oleObject67.bin"/><Relationship Id="rId14" Type="http://schemas.openxmlformats.org/officeDocument/2006/relationships/image" Target="media/image2.wmf"/><Relationship Id="rId139" Type="http://schemas.openxmlformats.org/officeDocument/2006/relationships/image" Target="media/image62.wmf"/><Relationship Id="rId138" Type="http://schemas.openxmlformats.org/officeDocument/2006/relationships/oleObject" Target="embeddings/oleObject66.bin"/><Relationship Id="rId137" Type="http://schemas.openxmlformats.org/officeDocument/2006/relationships/image" Target="media/image61.wmf"/><Relationship Id="rId136" Type="http://schemas.openxmlformats.org/officeDocument/2006/relationships/oleObject" Target="embeddings/oleObject65.bin"/><Relationship Id="rId135" Type="http://schemas.openxmlformats.org/officeDocument/2006/relationships/image" Target="media/image60.wmf"/><Relationship Id="rId134" Type="http://schemas.openxmlformats.org/officeDocument/2006/relationships/oleObject" Target="embeddings/oleObject64.bin"/><Relationship Id="rId133" Type="http://schemas.openxmlformats.org/officeDocument/2006/relationships/image" Target="media/image59.wmf"/><Relationship Id="rId132" Type="http://schemas.openxmlformats.org/officeDocument/2006/relationships/oleObject" Target="embeddings/oleObject63.bin"/><Relationship Id="rId131" Type="http://schemas.openxmlformats.org/officeDocument/2006/relationships/image" Target="media/image58.wmf"/><Relationship Id="rId130" Type="http://schemas.openxmlformats.org/officeDocument/2006/relationships/oleObject" Target="embeddings/oleObject62.bin"/><Relationship Id="rId13" Type="http://schemas.openxmlformats.org/officeDocument/2006/relationships/oleObject" Target="embeddings/oleObject1.bin"/><Relationship Id="rId129" Type="http://schemas.openxmlformats.org/officeDocument/2006/relationships/image" Target="media/image57.wmf"/><Relationship Id="rId128" Type="http://schemas.openxmlformats.org/officeDocument/2006/relationships/oleObject" Target="embeddings/oleObject61.bin"/><Relationship Id="rId127" Type="http://schemas.openxmlformats.org/officeDocument/2006/relationships/image" Target="media/image56.wmf"/><Relationship Id="rId126" Type="http://schemas.openxmlformats.org/officeDocument/2006/relationships/oleObject" Target="embeddings/oleObject60.bin"/><Relationship Id="rId125" Type="http://schemas.openxmlformats.org/officeDocument/2006/relationships/image" Target="media/image55.wmf"/><Relationship Id="rId124" Type="http://schemas.openxmlformats.org/officeDocument/2006/relationships/oleObject" Target="embeddings/oleObject59.bin"/><Relationship Id="rId123" Type="http://schemas.openxmlformats.org/officeDocument/2006/relationships/image" Target="media/image54.wmf"/><Relationship Id="rId122" Type="http://schemas.openxmlformats.org/officeDocument/2006/relationships/oleObject" Target="embeddings/oleObject58.bin"/><Relationship Id="rId121" Type="http://schemas.openxmlformats.org/officeDocument/2006/relationships/image" Target="media/image53.wmf"/><Relationship Id="rId120" Type="http://schemas.openxmlformats.org/officeDocument/2006/relationships/oleObject" Target="embeddings/oleObject57.bin"/><Relationship Id="rId12" Type="http://schemas.openxmlformats.org/officeDocument/2006/relationships/image" Target="media/image1.emf"/><Relationship Id="rId119" Type="http://schemas.openxmlformats.org/officeDocument/2006/relationships/image" Target="media/image52.wmf"/><Relationship Id="rId118" Type="http://schemas.openxmlformats.org/officeDocument/2006/relationships/oleObject" Target="embeddings/oleObject56.bin"/><Relationship Id="rId117" Type="http://schemas.openxmlformats.org/officeDocument/2006/relationships/image" Target="media/image51.wmf"/><Relationship Id="rId116" Type="http://schemas.openxmlformats.org/officeDocument/2006/relationships/oleObject" Target="embeddings/oleObject55.bin"/><Relationship Id="rId115" Type="http://schemas.openxmlformats.org/officeDocument/2006/relationships/image" Target="media/image50.wmf"/><Relationship Id="rId114" Type="http://schemas.openxmlformats.org/officeDocument/2006/relationships/oleObject" Target="embeddings/oleObject54.bin"/><Relationship Id="rId113" Type="http://schemas.openxmlformats.org/officeDocument/2006/relationships/image" Target="media/image49.wmf"/><Relationship Id="rId112" Type="http://schemas.openxmlformats.org/officeDocument/2006/relationships/oleObject" Target="embeddings/oleObject53.bin"/><Relationship Id="rId111" Type="http://schemas.openxmlformats.org/officeDocument/2006/relationships/image" Target="media/image48.wmf"/><Relationship Id="rId110" Type="http://schemas.openxmlformats.org/officeDocument/2006/relationships/oleObject" Target="embeddings/oleObject52.bin"/><Relationship Id="rId11" Type="http://schemas.openxmlformats.org/officeDocument/2006/relationships/theme" Target="theme/theme1.xml"/><Relationship Id="rId109" Type="http://schemas.openxmlformats.org/officeDocument/2006/relationships/oleObject" Target="embeddings/oleObject51.bin"/><Relationship Id="rId108" Type="http://schemas.openxmlformats.org/officeDocument/2006/relationships/image" Target="media/image47.wmf"/><Relationship Id="rId107" Type="http://schemas.openxmlformats.org/officeDocument/2006/relationships/oleObject" Target="embeddings/oleObject50.bin"/><Relationship Id="rId106" Type="http://schemas.openxmlformats.org/officeDocument/2006/relationships/image" Target="media/image46.wmf"/><Relationship Id="rId105" Type="http://schemas.openxmlformats.org/officeDocument/2006/relationships/oleObject" Target="embeddings/oleObject49.bin"/><Relationship Id="rId104" Type="http://schemas.openxmlformats.org/officeDocument/2006/relationships/image" Target="media/image45.wmf"/><Relationship Id="rId103" Type="http://schemas.openxmlformats.org/officeDocument/2006/relationships/oleObject" Target="embeddings/oleObject48.bin"/><Relationship Id="rId102" Type="http://schemas.openxmlformats.org/officeDocument/2006/relationships/image" Target="media/image44.wmf"/><Relationship Id="rId101" Type="http://schemas.openxmlformats.org/officeDocument/2006/relationships/oleObject" Target="embeddings/oleObject47.bin"/><Relationship Id="rId100" Type="http://schemas.openxmlformats.org/officeDocument/2006/relationships/image" Target="media/image43.wmf"/><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31"/>
    <customShpInfo spid="_x0000_s1030"/>
    <customShpInfo spid="_x0000_s1026"/>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1117</Words>
  <Characters>6369</Characters>
  <Lines>53</Lines>
  <Paragraphs>14</Paragraphs>
  <TotalTime>150</TotalTime>
  <ScaleCrop>false</ScaleCrop>
  <LinksUpToDate>false</LinksUpToDate>
  <CharactersWithSpaces>7472</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2020-04-02T06:55:00Z</dcterms:created>
  <dc:creator>ggds</dc:creator>
  <cp:lastModifiedBy>HCH</cp:lastModifiedBy>
  <dcterms:modified xsi:type="dcterms:W3CDTF">2020-04-21T03:30:17Z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