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360" w:lineRule="auto"/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>附件4</w:t>
      </w:r>
    </w:p>
    <w:p>
      <w:pPr>
        <w:widowControl/>
        <w:shd w:val="clear" w:color="auto" w:fill="FFFFFF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Cs w:val="32"/>
          <w:shd w:val="clear" w:color="auto" w:fill="FFFFFF"/>
        </w:rPr>
        <w:t>密胺餐具产品监督抽查不合格产品信息</w:t>
      </w:r>
      <w:bookmarkEnd w:id="0"/>
    </w:p>
    <w:tbl>
      <w:tblPr>
        <w:tblStyle w:val="3"/>
        <w:tblW w:w="14350" w:type="dxa"/>
        <w:tblInd w:w="-5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"/>
        <w:gridCol w:w="1043"/>
        <w:gridCol w:w="1797"/>
        <w:gridCol w:w="1091"/>
        <w:gridCol w:w="1749"/>
        <w:gridCol w:w="617"/>
        <w:gridCol w:w="772"/>
        <w:gridCol w:w="505"/>
        <w:gridCol w:w="895"/>
        <w:gridCol w:w="2642"/>
        <w:gridCol w:w="482"/>
        <w:gridCol w:w="752"/>
        <w:gridCol w:w="1457"/>
        <w:gridCol w:w="3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序号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标称生产企业名称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标称生产企业地址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被抽样单位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名称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被抽样单位地址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名称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规格型号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商标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instrText xml:space="preserve">INCLUDEPICTURE \d "C:\\Users\\Dell\\AppData\\Local\\Temp\\ksohtml\\clip_image2.png" \* MERGEFORMATINET </w:instrTex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drawing>
                <wp:inline distT="0" distB="0" distL="114300" distR="114300">
                  <wp:extent cx="190500" cy="26670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生产日期/批号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不合格项目║检验结果║标准值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分类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任务来源/项目名称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检验机构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1 </w:t>
            </w:r>
          </w:p>
        </w:tc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佛山市禅城区罗格大鸿发筷子厂</w:t>
            </w:r>
          </w:p>
        </w:tc>
        <w:tc>
          <w:tcPr>
            <w:tcW w:w="17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广东省佛山市禅城区南庄镇罗格三丫涌工业区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张秀凤（个体户）</w:t>
            </w:r>
          </w:p>
        </w:tc>
        <w:tc>
          <w:tcPr>
            <w:tcW w:w="1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潮州市湘桥区新春市场内第66-69号铺</w:t>
            </w:r>
          </w:p>
        </w:tc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鸿福牌8寸中华筷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NO.016 L:24.5cm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Hong FU</w:t>
            </w:r>
          </w:p>
        </w:tc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耐湿热性║有裂纹、有明显发白║无裂纹、无明显发白</w:t>
            </w:r>
          </w:p>
        </w:tc>
        <w:tc>
          <w:tcPr>
            <w:tcW w:w="4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密胺餐具</w:t>
            </w:r>
          </w:p>
        </w:tc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3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0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耐污染性║有明显污染║无明显污染</w:t>
            </w:r>
          </w:p>
        </w:tc>
        <w:tc>
          <w:tcPr>
            <w:tcW w:w="4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0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翘曲（地部）║＞0.75mm║≤0.45mm</w:t>
            </w:r>
          </w:p>
        </w:tc>
        <w:tc>
          <w:tcPr>
            <w:tcW w:w="4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0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总迁移量（4%乙酸）║18mg/dm</w:t>
            </w:r>
            <w:r>
              <w:rPr>
                <w:rFonts w:eastAsia="宋体"/>
                <w:sz w:val="18"/>
                <w:szCs w:val="18"/>
                <w:vertAlign w:val="superscript"/>
              </w:rPr>
              <w:t>2</w:t>
            </w:r>
            <w:r>
              <w:rPr>
                <w:rFonts w:eastAsia="宋体"/>
                <w:sz w:val="18"/>
                <w:szCs w:val="18"/>
              </w:rPr>
              <w:t>║≤10mg/dm</w:t>
            </w:r>
            <w:r>
              <w:rPr>
                <w:rFonts w:eastAsia="宋体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7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0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5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脱色试验（浸泡液）║阳性║阴性</w:t>
            </w:r>
          </w:p>
        </w:tc>
        <w:tc>
          <w:tcPr>
            <w:tcW w:w="4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2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惠州市盛广达实业有限公司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惠州市惠阳区镇隆镇皇后村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广东华南通商贸发展有限公司揭阳榕城分公司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揭阳市榕城区临江南路与同心路西南角江南新城（地上1-2层）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深圳筷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M603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sungold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2018-08-03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三聚氰胺单体迁移量（4%乙酸）║4.2mg/kg║≤2.5mg/kg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密胺餐具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3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东莞市智发实业有限公司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广东省东莞市桥头镇桥头桥东路南五街38号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广州艺而陶酒店用品有限公司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广州市番禺区洛浦街沙溪大道广州市信基沙溪酒店用品博览城（沙溪区）C区92-94号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水杯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428030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永昌盛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三聚氰胺单体迁移量（4%乙酸）║</w:t>
            </w:r>
            <w:r>
              <w:rPr>
                <w:rFonts w:hint="eastAsia" w:eastAsia="宋体"/>
                <w:sz w:val="18"/>
                <w:szCs w:val="18"/>
              </w:rPr>
              <w:t xml:space="preserve"> </w:t>
            </w:r>
            <w:r>
              <w:rPr>
                <w:rFonts w:eastAsia="宋体"/>
                <w:sz w:val="18"/>
                <w:szCs w:val="18"/>
              </w:rPr>
              <w:t>5.0 mg/kg║≤2.5mg/kg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密胺餐具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初检机构：广东省潮州市质量计量监督检测所，复检机构：广东产品质量监督检验研究院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4 </w:t>
            </w:r>
          </w:p>
        </w:tc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广州简米餐具有限公司</w:t>
            </w:r>
          </w:p>
        </w:tc>
        <w:tc>
          <w:tcPr>
            <w:tcW w:w="17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广东省广州市番禺区洛浦街西一村工业路61号恒盛工业园19号厂房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广州市番禺区洛浦简暖贸易商行</w:t>
            </w:r>
          </w:p>
        </w:tc>
        <w:tc>
          <w:tcPr>
            <w:tcW w:w="1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广州市番禺区洛浦街沙溪大道11号广州市信基沙溪酒店用品博览城D区1号铺</w:t>
            </w:r>
          </w:p>
        </w:tc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口杯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6811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简米</w:t>
            </w:r>
          </w:p>
        </w:tc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总迁移量（4%乙酸）║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15 mg/dm</w:t>
            </w:r>
            <w:r>
              <w:rPr>
                <w:rFonts w:eastAsia="宋体"/>
                <w:sz w:val="18"/>
                <w:szCs w:val="18"/>
                <w:vertAlign w:val="superscript"/>
              </w:rPr>
              <w:t>2</w:t>
            </w:r>
            <w:r>
              <w:rPr>
                <w:rFonts w:eastAsia="宋体"/>
                <w:sz w:val="18"/>
                <w:szCs w:val="18"/>
              </w:rPr>
              <w:t>║≤10mg/dm</w:t>
            </w:r>
            <w:r>
              <w:rPr>
                <w:rFonts w:eastAsia="宋体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密胺餐具</w:t>
            </w:r>
          </w:p>
        </w:tc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初检机构：广东省潮州市质量计量监督检测所，复检机构：广东产品质量监督检验研究院</w:t>
            </w:r>
          </w:p>
        </w:tc>
        <w:tc>
          <w:tcPr>
            <w:tcW w:w="3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2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7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0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5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三聚氰胺单体迁移量（4%乙酸）║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5.0 mg/kg║≤2.5mg/kg</w:t>
            </w:r>
          </w:p>
        </w:tc>
        <w:tc>
          <w:tcPr>
            <w:tcW w:w="4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5 </w:t>
            </w:r>
          </w:p>
        </w:tc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揭阳市豪门塑料制品有限公司</w:t>
            </w:r>
          </w:p>
        </w:tc>
        <w:tc>
          <w:tcPr>
            <w:tcW w:w="17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广东省揭阳市榕城区梅云内畔工业区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潮州市潮安区庵埠镇大福源购物商场</w:t>
            </w:r>
          </w:p>
        </w:tc>
        <w:tc>
          <w:tcPr>
            <w:tcW w:w="1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潮州市潮安区庵埠镇庵凤路林厝路段(原林厝小学旧址)</w:t>
            </w:r>
          </w:p>
        </w:tc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尊贵上品A08（密胺筷）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22.5cm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Haomen</w:t>
            </w:r>
          </w:p>
        </w:tc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耐污染性║有明显污染║无明显污染</w:t>
            </w:r>
          </w:p>
        </w:tc>
        <w:tc>
          <w:tcPr>
            <w:tcW w:w="4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密胺餐具</w:t>
            </w:r>
          </w:p>
        </w:tc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3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2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0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总迁移量（4%乙酸）║160mg/dm</w:t>
            </w:r>
            <w:r>
              <w:rPr>
                <w:rFonts w:eastAsia="宋体"/>
                <w:sz w:val="18"/>
                <w:szCs w:val="18"/>
                <w:vertAlign w:val="superscript"/>
              </w:rPr>
              <w:t>2</w:t>
            </w:r>
            <w:r>
              <w:rPr>
                <w:rFonts w:eastAsia="宋体"/>
                <w:sz w:val="18"/>
                <w:szCs w:val="18"/>
              </w:rPr>
              <w:t>║≤10mg/dm</w:t>
            </w:r>
            <w:r>
              <w:rPr>
                <w:rFonts w:eastAsia="宋体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0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脱色试验（浸泡液）║阳性║阴性</w:t>
            </w:r>
          </w:p>
        </w:tc>
        <w:tc>
          <w:tcPr>
            <w:tcW w:w="4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2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7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0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5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甲醛单体迁移量（4%乙酸）║155mg/kg║≤15mg/kg</w:t>
            </w:r>
          </w:p>
        </w:tc>
        <w:tc>
          <w:tcPr>
            <w:tcW w:w="4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2" w:hRule="atLeast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6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东莞顺大美耐皿制品有限公司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广东省东莞市桥头镇田新村第二工业区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潮州市潮安区庵埠镇大福源购物商场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潮州市潮安区庵埠镇庵凤路林厝路段(原林厝小学旧址)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艺品筷（密胺筷）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22.5cm、NO.105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ShunTa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三聚氰胺单体迁移量（4%乙酸）║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19 mg/kg║≤2.5mg/kg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密胺餐具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初检机构：广东省潮州市质量计量监督检测所，复检机构：广东产品质量监督检验研究院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2" w:hRule="atLeast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7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东莞顺大美耐皿制品有限公司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广东省东莞市桥头镇田新村第二工业区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潮州市潮安区庵埠镇大福源购物商场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潮州市潮安区庵埠镇庵凤路林厝路段(原林厝小学旧址)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8寸京宴筷（密胺筷）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24.5cm、NO.87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ShunTa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三聚氰胺单体迁移量（4%乙酸）║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13 mg/kg║≤2.5mg/kg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密胺餐具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初检机构：广东省潮州市质量计量监督检测所，复检机构：广东产品质量监督检验研究院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5" w:hRule="atLeast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8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广州市番禺区南村齐泉筷子工艺厂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潮州市潮安区龙湖镇汇金超市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潮州市潮安区龙湖镇市头村龙中路2号（自编2号）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齐泉防滑密胺筷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24cm、NO.03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瑞达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三聚氰胺单体迁移量（4%乙酸）║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6.1 mg/kg║≤2.5mg/kg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密胺餐具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初检机构：广东省潮州市质量计量监督检测所，复检机构：广东产品质量监督检验研究院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2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9 </w:t>
            </w:r>
          </w:p>
        </w:tc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东莞市合顺美耐皿制品有限公司</w:t>
            </w:r>
          </w:p>
        </w:tc>
        <w:tc>
          <w:tcPr>
            <w:tcW w:w="17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广东省东莞市桥头镇山和村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广州市番禺区洛浦毛瓷日用经营部</w:t>
            </w:r>
          </w:p>
        </w:tc>
        <w:tc>
          <w:tcPr>
            <w:tcW w:w="1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广州市番禺区洛浦街沙溪村“沙头顶”（塑料城）B型第913号</w:t>
            </w:r>
          </w:p>
        </w:tc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密胺碗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8907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图形商标</w:t>
            </w:r>
          </w:p>
        </w:tc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跌落║有破裂║无破裂</w:t>
            </w:r>
          </w:p>
        </w:tc>
        <w:tc>
          <w:tcPr>
            <w:tcW w:w="4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密胺餐具</w:t>
            </w:r>
          </w:p>
        </w:tc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3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2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7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0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5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三聚氰胺单体迁移量（4%乙酸）║4.3mg/kg║≤2.5mg/kg</w:t>
            </w:r>
          </w:p>
        </w:tc>
        <w:tc>
          <w:tcPr>
            <w:tcW w:w="4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10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东莞市合顺美耐皿制品有限公司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广东省东莞市桥头镇山和村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广州市番禺区洛浦毛瓷日用经营部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广州市番禺区洛浦街沙溪村“沙头顶”（塑料城）B型第913号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密胺小碗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9926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图形商标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三聚氰胺单体迁移量（4%乙酸）║5.0mg/kg║≤2.5mg/kg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密胺餐具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11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广州互诚餐具有限公司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广东省广州市白云区嘉禾街空港大道88号嘉大广场B塔1207房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广州市海珠区顶好密胺餐具商行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广州市海珠区广州南天（国际）酒店用品批发市场37栋8、10号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水杯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MS009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互诚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三聚氰胺单体迁移量（4%乙酸）║2.9mg/kg║≤2.5mg/kg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密胺餐具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2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12 </w:t>
            </w:r>
          </w:p>
        </w:tc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深圳城建竹木塑胶制品有限公司</w:t>
            </w:r>
          </w:p>
        </w:tc>
        <w:tc>
          <w:tcPr>
            <w:tcW w:w="17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深圳市南山区西丽大勘材工业一路16栋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广州市番禺区大石建德丰餐具经营部</w:t>
            </w:r>
          </w:p>
        </w:tc>
        <w:tc>
          <w:tcPr>
            <w:tcW w:w="1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广州市番禺区洛浦街沙溪大道沙溪国际酒店用品城B区84号</w:t>
            </w:r>
          </w:p>
        </w:tc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密胺水杯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J113-1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图形商标</w:t>
            </w:r>
          </w:p>
        </w:tc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耐污染性</w:t>
            </w:r>
            <w:r>
              <w:rPr>
                <w:rFonts w:eastAsia="宋体"/>
                <w:sz w:val="18"/>
                <w:szCs w:val="18"/>
              </w:rPr>
              <w:br w:type="textWrapping"/>
            </w:r>
            <w:r>
              <w:rPr>
                <w:rFonts w:eastAsia="宋体"/>
                <w:sz w:val="18"/>
                <w:szCs w:val="18"/>
              </w:rPr>
              <w:t>║有明显污染║无明显污染</w:t>
            </w:r>
          </w:p>
        </w:tc>
        <w:tc>
          <w:tcPr>
            <w:tcW w:w="4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密胺餐具</w:t>
            </w:r>
          </w:p>
        </w:tc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3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2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7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0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5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三聚氰胺单体迁移量（4%乙酸）║3.5mg/kg║≤2.5mg/kg</w:t>
            </w:r>
          </w:p>
        </w:tc>
        <w:tc>
          <w:tcPr>
            <w:tcW w:w="4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13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东莞市潮美餐具有限公司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广东省东莞市桥头镇岗头村桥东路南七街6号E栋一楼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广州市潮美酒店用品有限公司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广州市番禺区洛浦街沙溪大道广州市信基沙溪酒店用品博览城（沙溪区）市场F区111-112号铺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碗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K-058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图形商标（cm)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耐污染性</w:t>
            </w:r>
            <w:r>
              <w:rPr>
                <w:rFonts w:eastAsia="宋体"/>
                <w:sz w:val="18"/>
                <w:szCs w:val="18"/>
              </w:rPr>
              <w:br w:type="textWrapping"/>
            </w:r>
            <w:r>
              <w:rPr>
                <w:rFonts w:eastAsia="宋体"/>
                <w:sz w:val="18"/>
                <w:szCs w:val="18"/>
              </w:rPr>
              <w:t>║有明显污染║无明显污染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密胺餐具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广东广东省潮州市质量计量监督检测所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50260"/>
    <w:rsid w:val="527502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2020-04-28T01:14:00Z</dcterms:created>
  <dc:creator>刘晓丽</dc:creator>
  <cp:lastModifiedBy>刘晓丽</cp:lastModifiedBy>
  <dcterms:modified xsi:type="dcterms:W3CDTF">2020-04-28T01:15:06Z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