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185" w:rsidRDefault="00F80891">
      <w:pPr>
        <w:spacing w:line="560" w:lineRule="exact"/>
        <w:ind w:firstLineChars="200" w:firstLine="592"/>
        <w:jc w:val="left"/>
        <w:textAlignment w:val="baseline"/>
        <w:rPr>
          <w:rFonts w:eastAsia="黑体"/>
          <w:spacing w:val="-12"/>
          <w:sz w:val="32"/>
          <w:szCs w:val="32"/>
        </w:rPr>
      </w:pPr>
      <w:r>
        <w:rPr>
          <w:rFonts w:eastAsia="黑体" w:hint="eastAsia"/>
          <w:spacing w:val="-12"/>
          <w:sz w:val="32"/>
          <w:szCs w:val="32"/>
        </w:rPr>
        <w:t>附件</w:t>
      </w:r>
      <w:r>
        <w:rPr>
          <w:rFonts w:eastAsia="黑体" w:hint="eastAsia"/>
          <w:spacing w:val="-12"/>
          <w:sz w:val="32"/>
          <w:szCs w:val="32"/>
        </w:rPr>
        <w:t>3</w:t>
      </w:r>
    </w:p>
    <w:p w:rsidR="00ED4185" w:rsidRDefault="00ED4185">
      <w:pPr>
        <w:spacing w:line="560" w:lineRule="exact"/>
        <w:ind w:firstLineChars="200" w:firstLine="592"/>
        <w:jc w:val="left"/>
        <w:textAlignment w:val="baseline"/>
        <w:rPr>
          <w:rFonts w:eastAsia="黑体"/>
          <w:spacing w:val="-12"/>
          <w:sz w:val="32"/>
          <w:szCs w:val="32"/>
        </w:rPr>
      </w:pPr>
    </w:p>
    <w:p w:rsidR="00ED4185" w:rsidRDefault="00F80891">
      <w:pPr>
        <w:spacing w:line="560" w:lineRule="exact"/>
        <w:ind w:firstLineChars="200" w:firstLine="832"/>
        <w:jc w:val="center"/>
        <w:textAlignment w:val="baseline"/>
        <w:rPr>
          <w:rFonts w:eastAsia="黑体"/>
          <w:spacing w:val="-12"/>
          <w:sz w:val="44"/>
          <w:szCs w:val="44"/>
        </w:rPr>
      </w:pPr>
      <w:bookmarkStart w:id="0" w:name="_GoBack"/>
      <w:bookmarkEnd w:id="0"/>
      <w:r>
        <w:rPr>
          <w:rFonts w:eastAsia="黑体" w:hint="eastAsia"/>
          <w:spacing w:val="-12"/>
          <w:sz w:val="44"/>
          <w:szCs w:val="44"/>
        </w:rPr>
        <w:t>部分检验项目的说明</w:t>
      </w:r>
    </w:p>
    <w:p w:rsidR="00ED4185" w:rsidRDefault="00F80891">
      <w:pPr>
        <w:spacing w:line="540" w:lineRule="exact"/>
        <w:ind w:firstLineChars="200" w:firstLine="592"/>
        <w:jc w:val="left"/>
        <w:textAlignment w:val="baseline"/>
        <w:rPr>
          <w:rFonts w:eastAsia="黑体"/>
          <w:kern w:val="0"/>
          <w:sz w:val="32"/>
          <w:szCs w:val="32"/>
        </w:rPr>
      </w:pPr>
      <w:r>
        <w:rPr>
          <w:rFonts w:eastAsia="黑体" w:hint="eastAsia"/>
          <w:spacing w:val="-12"/>
          <w:sz w:val="32"/>
          <w:szCs w:val="32"/>
        </w:rPr>
        <w:t>一</w:t>
      </w:r>
      <w:r>
        <w:rPr>
          <w:rFonts w:eastAsia="黑体"/>
          <w:spacing w:val="-12"/>
          <w:sz w:val="32"/>
          <w:szCs w:val="32"/>
        </w:rPr>
        <w:t>、</w:t>
      </w:r>
      <w:r>
        <w:rPr>
          <w:rFonts w:eastAsia="黑体"/>
          <w:kern w:val="0"/>
          <w:sz w:val="32"/>
          <w:szCs w:val="32"/>
        </w:rPr>
        <w:t>大肠菌群</w:t>
      </w:r>
    </w:p>
    <w:p w:rsidR="00ED4185" w:rsidRDefault="00F80891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大肠菌群是国内外通用的食品污染常用指示菌之一。食品中检出大肠菌群，提示被致病菌（如沙门氏菌、志贺氏菌、致病性大肠杆菌）污染的可能性较大。大肠菌群超标可能由于产品的加工原料、包装材料受污染，或在生产过程中产品受人员、工器具等生产设备、环境的污染、有灭菌工艺的产品灭菌不彻底而导致。</w:t>
      </w:r>
    </w:p>
    <w:p w:rsidR="00ED4185" w:rsidRDefault="00F80891">
      <w:pPr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二</w:t>
      </w:r>
      <w:r>
        <w:rPr>
          <w:rFonts w:eastAsia="黑体"/>
          <w:sz w:val="32"/>
          <w:szCs w:val="32"/>
        </w:rPr>
        <w:t>、腐霉利</w:t>
      </w:r>
    </w:p>
    <w:p w:rsidR="00ED4185" w:rsidRDefault="00F80891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腐霉利是一种低毒内吸性杀菌剂，具有保护和治疗双重作用。主要用于蔬菜灰霉病防治。腐霉利对眼睛、皮肤有刺激作用。</w:t>
      </w:r>
    </w:p>
    <w:p w:rsidR="00ED4185" w:rsidRDefault="00F80891">
      <w:pPr>
        <w:spacing w:line="64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>
        <w:rPr>
          <w:rFonts w:ascii="黑体" w:eastAsia="黑体" w:hAnsi="黑体" w:hint="eastAsia"/>
          <w:sz w:val="32"/>
          <w:szCs w:val="32"/>
        </w:rPr>
        <w:t>、镉</w:t>
      </w:r>
      <w:r>
        <w:rPr>
          <w:rFonts w:eastAsia="黑体"/>
          <w:sz w:val="32"/>
          <w:szCs w:val="32"/>
        </w:rPr>
        <w:t>（以</w:t>
      </w:r>
      <w:r>
        <w:rPr>
          <w:rFonts w:eastAsia="黑体"/>
          <w:sz w:val="32"/>
          <w:szCs w:val="32"/>
        </w:rPr>
        <w:t>Cd</w:t>
      </w:r>
      <w:r>
        <w:rPr>
          <w:rFonts w:eastAsia="黑体"/>
          <w:sz w:val="32"/>
          <w:szCs w:val="32"/>
        </w:rPr>
        <w:t>计）</w:t>
      </w:r>
    </w:p>
    <w:p w:rsidR="00ED4185" w:rsidRDefault="00F80891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镉（以</w:t>
      </w:r>
      <w:r>
        <w:rPr>
          <w:rFonts w:eastAsia="仿宋_GB2312"/>
          <w:sz w:val="32"/>
          <w:szCs w:val="32"/>
        </w:rPr>
        <w:t>Cd</w:t>
      </w:r>
      <w:r>
        <w:rPr>
          <w:rFonts w:eastAsia="仿宋_GB2312" w:hint="eastAsia"/>
          <w:sz w:val="32"/>
          <w:szCs w:val="32"/>
        </w:rPr>
        <w:t>计）是最常见的重金属元素污染物之一。水产品中镉（以</w:t>
      </w:r>
      <w:r>
        <w:rPr>
          <w:rFonts w:eastAsia="仿宋_GB2312"/>
          <w:sz w:val="32"/>
          <w:szCs w:val="32"/>
        </w:rPr>
        <w:t>Cd</w:t>
      </w:r>
      <w:r>
        <w:rPr>
          <w:rFonts w:eastAsia="仿宋_GB2312" w:hint="eastAsia"/>
          <w:sz w:val="32"/>
          <w:szCs w:val="32"/>
        </w:rPr>
        <w:t>计）超标可能是水产品养殖过程中对环境中镉元素的富集。镉对人体的危害主要是慢性蓄积性，长期大量摄入镉含量超标的食品可能导致肾和骨骼损伤等。</w:t>
      </w:r>
    </w:p>
    <w:p w:rsidR="00ED4185" w:rsidRDefault="00F80891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</w:t>
      </w:r>
      <w:r>
        <w:rPr>
          <w:rFonts w:ascii="黑体" w:eastAsia="黑体" w:hAnsi="黑体" w:cs="黑体" w:hint="eastAsia"/>
          <w:sz w:val="32"/>
          <w:szCs w:val="32"/>
        </w:rPr>
        <w:t>、铜绿假单胞菌</w:t>
      </w:r>
    </w:p>
    <w:p w:rsidR="00ED4185" w:rsidRDefault="00F80891">
      <w:pPr>
        <w:spacing w:line="600" w:lineRule="exact"/>
        <w:ind w:firstLineChars="200" w:firstLine="640"/>
        <w:rPr>
          <w:rFonts w:ascii="仿宋_GB2312" w:eastAsia="仿宋_GB2312" w:hAnsi="ˎ̥" w:cs="Arial"/>
          <w:sz w:val="32"/>
          <w:szCs w:val="32"/>
        </w:rPr>
      </w:pPr>
      <w:r>
        <w:rPr>
          <w:rFonts w:ascii="仿宋_GB2312" w:eastAsia="仿宋_GB2312" w:hAnsi="ˎ̥" w:cs="Arial" w:hint="eastAsia"/>
          <w:sz w:val="32"/>
          <w:szCs w:val="32"/>
        </w:rPr>
        <w:t>铜绿假单胞菌是一种条件致病菌</w:t>
      </w:r>
      <w:r>
        <w:rPr>
          <w:rFonts w:ascii="仿宋_GB2312" w:eastAsia="仿宋_GB2312" w:hAnsi="ˎ̥" w:cs="Arial" w:hint="eastAsia"/>
          <w:sz w:val="32"/>
          <w:szCs w:val="32"/>
        </w:rPr>
        <w:t xml:space="preserve">, </w:t>
      </w:r>
      <w:r>
        <w:rPr>
          <w:rFonts w:ascii="仿宋_GB2312" w:eastAsia="仿宋_GB2312" w:hAnsi="ˎ̥" w:cs="Arial" w:hint="eastAsia"/>
          <w:sz w:val="32"/>
          <w:szCs w:val="32"/>
        </w:rPr>
        <w:t>广泛分布于各种水、空气、正常人的皮肤、呼吸道和肠道等，易在潮湿的环境存活，对消毒剂、紫外线等具有较强的抵抗力，对于抵抗力较</w:t>
      </w:r>
      <w:r>
        <w:rPr>
          <w:rFonts w:ascii="仿宋_GB2312" w:eastAsia="仿宋_GB2312" w:hAnsi="ˎ̥" w:cs="Arial" w:hint="eastAsia"/>
          <w:sz w:val="32"/>
          <w:szCs w:val="32"/>
        </w:rPr>
        <w:lastRenderedPageBreak/>
        <w:t>弱的人群存在健康风险。</w:t>
      </w:r>
    </w:p>
    <w:p w:rsidR="00ED4185" w:rsidRDefault="00F80891">
      <w:pPr>
        <w:spacing w:line="600" w:lineRule="exact"/>
        <w:ind w:firstLineChars="200" w:firstLine="640"/>
        <w:rPr>
          <w:rFonts w:ascii="仿宋_GB2312" w:eastAsia="仿宋_GB2312" w:hAnsi="ˎ̥" w:cs="Arial"/>
          <w:sz w:val="32"/>
          <w:szCs w:val="32"/>
        </w:rPr>
      </w:pPr>
      <w:r>
        <w:rPr>
          <w:rFonts w:ascii="仿宋_GB2312" w:eastAsia="仿宋_GB2312" w:hAnsi="ˎ̥" w:cs="Arial" w:hint="eastAsia"/>
          <w:sz w:val="32"/>
          <w:szCs w:val="32"/>
        </w:rPr>
        <w:t>铜绿假单胞菌超标可能是源水防护不当，水体受到污染；生产过程中卫生控制不严格，如从业人员未经消毒的手直接与水或容器内壁接触；或者是包装材料清洗消毒有缺陷所致。</w:t>
      </w:r>
    </w:p>
    <w:p w:rsidR="00ED4185" w:rsidRDefault="00F80891">
      <w:pPr>
        <w:widowControl/>
        <w:spacing w:line="560" w:lineRule="exact"/>
        <w:ind w:firstLineChars="200" w:firstLine="640"/>
        <w:jc w:val="left"/>
        <w:rPr>
          <w:rFonts w:ascii="黑体" w:eastAsia="黑体"/>
          <w:sz w:val="32"/>
          <w:szCs w:val="32"/>
          <w:lang/>
        </w:rPr>
      </w:pPr>
      <w:r>
        <w:rPr>
          <w:rFonts w:ascii="黑体" w:eastAsia="黑体" w:hint="eastAsia"/>
          <w:sz w:val="32"/>
          <w:szCs w:val="32"/>
          <w:lang/>
        </w:rPr>
        <w:t>五</w:t>
      </w:r>
      <w:r>
        <w:rPr>
          <w:rFonts w:ascii="黑体" w:eastAsia="黑体" w:hint="eastAsia"/>
          <w:sz w:val="32"/>
          <w:szCs w:val="32"/>
          <w:lang/>
        </w:rPr>
        <w:t>、苯甲酸及其钠盐</w:t>
      </w:r>
    </w:p>
    <w:p w:rsidR="00ED4185" w:rsidRDefault="00F80891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  <w:lang/>
        </w:rPr>
      </w:pPr>
      <w:r>
        <w:rPr>
          <w:rFonts w:eastAsia="仿宋_GB2312"/>
          <w:sz w:val="32"/>
          <w:szCs w:val="32"/>
          <w:lang/>
        </w:rPr>
        <w:t>苯甲酸及其钠盐是食品工业中常见的一种防腐保鲜剂，对霉菌、酵母和细菌有较好的抑制作用。苯甲酸及其钠盐的安全性较高，少量苯甲酸对人体无毒害，可随尿液排出体外，在人体内不会蓄积。若长期过量食入苯甲酸超标的食品可能会对肝脏功能产</w:t>
      </w:r>
      <w:r>
        <w:rPr>
          <w:rFonts w:eastAsia="仿宋_GB2312"/>
          <w:spacing w:val="14"/>
          <w:sz w:val="32"/>
          <w:szCs w:val="32"/>
          <w:lang/>
        </w:rPr>
        <w:t>生一定影响。</w:t>
      </w:r>
      <w:r>
        <w:rPr>
          <w:rFonts w:eastAsia="仿宋_GB2312"/>
          <w:sz w:val="32"/>
          <w:szCs w:val="32"/>
          <w:lang/>
        </w:rPr>
        <w:t>苯甲酸及其钠盐超标的原因可能是企业为增加产品保质期，或者弥补产品生产过程卫生条件不佳而超限量使用，或者</w:t>
      </w:r>
      <w:r>
        <w:rPr>
          <w:rFonts w:eastAsia="仿宋_GB2312"/>
          <w:sz w:val="32"/>
          <w:szCs w:val="32"/>
          <w:lang/>
        </w:rPr>
        <w:t>未准确计量。</w:t>
      </w:r>
    </w:p>
    <w:p w:rsidR="00ED4185" w:rsidRDefault="00F80891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</w:t>
      </w:r>
      <w:r>
        <w:rPr>
          <w:rFonts w:ascii="黑体" w:eastAsia="黑体" w:hAnsi="黑体" w:hint="eastAsia"/>
          <w:sz w:val="32"/>
          <w:szCs w:val="32"/>
        </w:rPr>
        <w:t>、五氯酚酸钠</w:t>
      </w:r>
    </w:p>
    <w:p w:rsidR="00ED4185" w:rsidRDefault="00F80891">
      <w:pPr>
        <w:spacing w:line="640" w:lineRule="exact"/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五氯酚</w:t>
      </w:r>
      <w:r>
        <w:rPr>
          <w:rFonts w:eastAsia="仿宋_GB2312"/>
          <w:sz w:val="32"/>
          <w:szCs w:val="32"/>
        </w:rPr>
        <w:t>酸钠属于有机氯农药，常被用作除草剂、杀菌剂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或</w:t>
      </w:r>
      <w:r>
        <w:rPr>
          <w:rFonts w:eastAsia="仿宋_GB2312" w:hint="eastAsia"/>
          <w:sz w:val="32"/>
          <w:szCs w:val="32"/>
        </w:rPr>
        <w:t>用于</w:t>
      </w:r>
      <w:r>
        <w:rPr>
          <w:rFonts w:eastAsia="仿宋_GB2312"/>
          <w:sz w:val="32"/>
          <w:szCs w:val="32"/>
        </w:rPr>
        <w:t>鱼塘虾塘的消毒。五氯酚酸钠由于其水溶性，易造成水或土壤污染，通过食物链作用进入牲畜体内，进而进入人体内。五氯酚酸钠能抑制生物代谢过程中氧化磷酸化作用，长期摄入这类物质，</w:t>
      </w:r>
      <w:r>
        <w:rPr>
          <w:rFonts w:eastAsia="仿宋_GB2312" w:hint="eastAsia"/>
          <w:sz w:val="32"/>
          <w:szCs w:val="32"/>
        </w:rPr>
        <w:t>可能</w:t>
      </w:r>
      <w:r>
        <w:rPr>
          <w:rFonts w:eastAsia="仿宋_GB2312"/>
          <w:sz w:val="32"/>
          <w:szCs w:val="32"/>
        </w:rPr>
        <w:t>会对人体的肝、肾及中枢神经系统造成</w:t>
      </w:r>
      <w:r>
        <w:rPr>
          <w:rFonts w:eastAsia="仿宋_GB2312" w:hint="eastAsia"/>
          <w:sz w:val="32"/>
          <w:szCs w:val="32"/>
        </w:rPr>
        <w:t>损害。</w:t>
      </w:r>
    </w:p>
    <w:p w:rsidR="00ED4185" w:rsidRDefault="00F80891">
      <w:pPr>
        <w:adjustRightInd w:val="0"/>
        <w:snapToGrid w:val="0"/>
        <w:spacing w:line="594" w:lineRule="exact"/>
        <w:ind w:firstLineChars="200" w:firstLine="640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七</w:t>
      </w:r>
      <w:r>
        <w:rPr>
          <w:rFonts w:eastAsia="黑体"/>
          <w:bCs/>
          <w:sz w:val="32"/>
          <w:szCs w:val="32"/>
        </w:rPr>
        <w:t>、铝的残留量</w:t>
      </w:r>
      <w:r>
        <w:rPr>
          <w:rFonts w:eastAsia="黑体" w:hint="eastAsia"/>
          <w:bCs/>
          <w:sz w:val="32"/>
          <w:szCs w:val="32"/>
        </w:rPr>
        <w:t>（干样品，以</w:t>
      </w:r>
      <w:r>
        <w:rPr>
          <w:rFonts w:eastAsia="黑体" w:hint="eastAsia"/>
          <w:bCs/>
          <w:sz w:val="32"/>
          <w:szCs w:val="32"/>
        </w:rPr>
        <w:t>Al</w:t>
      </w:r>
      <w:r>
        <w:rPr>
          <w:rFonts w:eastAsia="黑体" w:hint="eastAsia"/>
          <w:bCs/>
          <w:sz w:val="32"/>
          <w:szCs w:val="32"/>
        </w:rPr>
        <w:t>计）</w:t>
      </w:r>
    </w:p>
    <w:p w:rsidR="00ED4185" w:rsidRDefault="00F80891">
      <w:pPr>
        <w:adjustRightInd w:val="0"/>
        <w:snapToGrid w:val="0"/>
        <w:spacing w:line="594" w:lineRule="exact"/>
        <w:ind w:firstLineChars="200" w:firstLine="640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>硫酸铝钾（又名钾明矾）</w:t>
      </w:r>
      <w:r>
        <w:rPr>
          <w:rFonts w:eastAsia="仿宋_GB2312" w:hint="eastAsia"/>
          <w:sz w:val="32"/>
          <w:szCs w:val="32"/>
          <w:shd w:val="clear" w:color="auto" w:fill="FFFFFF"/>
        </w:rPr>
        <w:t>、</w:t>
      </w:r>
      <w:r>
        <w:rPr>
          <w:rFonts w:eastAsia="仿宋_GB2312"/>
          <w:sz w:val="32"/>
          <w:szCs w:val="32"/>
          <w:shd w:val="clear" w:color="auto" w:fill="FFFFFF"/>
        </w:rPr>
        <w:t>硫酸铝铵（又名铵明矶）是食品加工中常用的膨松剂和稳定剂</w:t>
      </w:r>
      <w:r>
        <w:rPr>
          <w:rFonts w:eastAsia="仿宋_GB2312" w:hint="eastAsia"/>
          <w:sz w:val="32"/>
          <w:szCs w:val="32"/>
          <w:shd w:val="clear" w:color="auto" w:fill="FFFFFF"/>
        </w:rPr>
        <w:t>，</w:t>
      </w:r>
      <w:r>
        <w:rPr>
          <w:rFonts w:eastAsia="仿宋_GB2312"/>
          <w:sz w:val="32"/>
          <w:szCs w:val="32"/>
          <w:shd w:val="clear" w:color="auto" w:fill="FFFFFF"/>
        </w:rPr>
        <w:t>使用后</w:t>
      </w:r>
      <w:r>
        <w:rPr>
          <w:rFonts w:eastAsia="仿宋_GB2312" w:hint="eastAsia"/>
          <w:sz w:val="32"/>
          <w:szCs w:val="32"/>
          <w:shd w:val="clear" w:color="auto" w:fill="FFFFFF"/>
        </w:rPr>
        <w:t>会</w:t>
      </w:r>
      <w:r>
        <w:rPr>
          <w:rFonts w:eastAsia="仿宋_GB2312"/>
          <w:sz w:val="32"/>
          <w:szCs w:val="32"/>
          <w:shd w:val="clear" w:color="auto" w:fill="FFFFFF"/>
        </w:rPr>
        <w:t>产生铝残留。长期摄入</w:t>
      </w:r>
      <w:r>
        <w:rPr>
          <w:rFonts w:eastAsia="仿宋_GB2312" w:hint="eastAsia"/>
          <w:sz w:val="32"/>
          <w:szCs w:val="32"/>
          <w:shd w:val="clear" w:color="auto" w:fill="FFFFFF"/>
        </w:rPr>
        <w:t>铝残留超标的食品，可能</w:t>
      </w:r>
      <w:r>
        <w:rPr>
          <w:rFonts w:eastAsia="仿宋_GB2312"/>
          <w:sz w:val="32"/>
          <w:szCs w:val="32"/>
          <w:shd w:val="clear" w:color="auto" w:fill="FFFFFF"/>
        </w:rPr>
        <w:t>影响人体对铁、钙等</w:t>
      </w:r>
      <w:r>
        <w:rPr>
          <w:rFonts w:eastAsia="仿宋_GB2312" w:hint="eastAsia"/>
          <w:sz w:val="32"/>
          <w:szCs w:val="32"/>
          <w:shd w:val="clear" w:color="auto" w:fill="FFFFFF"/>
        </w:rPr>
        <w:t>营养</w:t>
      </w:r>
      <w:r>
        <w:rPr>
          <w:rFonts w:eastAsia="仿宋_GB2312" w:hint="eastAsia"/>
          <w:sz w:val="32"/>
          <w:szCs w:val="32"/>
          <w:shd w:val="clear" w:color="auto" w:fill="FFFFFF"/>
        </w:rPr>
        <w:lastRenderedPageBreak/>
        <w:t>元素</w:t>
      </w:r>
      <w:r>
        <w:rPr>
          <w:rFonts w:eastAsia="仿宋_GB2312"/>
          <w:sz w:val="32"/>
          <w:szCs w:val="32"/>
          <w:shd w:val="clear" w:color="auto" w:fill="FFFFFF"/>
        </w:rPr>
        <w:t>的吸收</w:t>
      </w:r>
      <w:r>
        <w:rPr>
          <w:rFonts w:eastAsia="仿宋_GB2312" w:hint="eastAsia"/>
          <w:sz w:val="32"/>
          <w:szCs w:val="32"/>
          <w:shd w:val="clear" w:color="auto" w:fill="FFFFFF"/>
        </w:rPr>
        <w:t>，从而</w:t>
      </w:r>
      <w:r>
        <w:rPr>
          <w:rFonts w:eastAsia="仿宋_GB2312"/>
          <w:sz w:val="32"/>
          <w:szCs w:val="32"/>
          <w:shd w:val="clear" w:color="auto" w:fill="FFFFFF"/>
        </w:rPr>
        <w:t>导致骨质疏松</w:t>
      </w:r>
      <w:r>
        <w:rPr>
          <w:rFonts w:eastAsia="仿宋_GB2312" w:hint="eastAsia"/>
          <w:sz w:val="32"/>
          <w:szCs w:val="32"/>
          <w:shd w:val="clear" w:color="auto" w:fill="FFFFFF"/>
        </w:rPr>
        <w:t>、</w:t>
      </w:r>
      <w:r>
        <w:rPr>
          <w:rFonts w:eastAsia="仿宋_GB2312"/>
          <w:sz w:val="32"/>
          <w:szCs w:val="32"/>
          <w:shd w:val="clear" w:color="auto" w:fill="FFFFFF"/>
        </w:rPr>
        <w:t>贫血</w:t>
      </w:r>
      <w:r>
        <w:rPr>
          <w:rFonts w:eastAsia="仿宋_GB2312" w:hint="eastAsia"/>
          <w:sz w:val="32"/>
          <w:szCs w:val="32"/>
          <w:shd w:val="clear" w:color="auto" w:fill="FFFFFF"/>
        </w:rPr>
        <w:t>等，</w:t>
      </w:r>
      <w:r>
        <w:rPr>
          <w:rFonts w:eastAsia="仿宋_GB2312"/>
          <w:sz w:val="32"/>
          <w:szCs w:val="32"/>
          <w:shd w:val="clear" w:color="auto" w:fill="FFFFFF"/>
        </w:rPr>
        <w:t>甚至影响神经细胞的发育。</w:t>
      </w:r>
    </w:p>
    <w:p w:rsidR="00ED4185" w:rsidRDefault="00ED4185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</w:p>
    <w:sectPr w:rsidR="00ED4185" w:rsidSect="00ED41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D4185"/>
    <w:rsid w:val="00ED4185"/>
    <w:rsid w:val="00F80891"/>
    <w:rsid w:val="17B737AE"/>
    <w:rsid w:val="1B8B564F"/>
    <w:rsid w:val="1DC36796"/>
    <w:rsid w:val="4B3A29F8"/>
    <w:rsid w:val="60AB1E4A"/>
    <w:rsid w:val="64E9586B"/>
    <w:rsid w:val="72CD6A7D"/>
    <w:rsid w:val="740427DF"/>
    <w:rsid w:val="75502CAC"/>
    <w:rsid w:val="7B2F1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4185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ED4185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2014-10-29T12:08:00Z</dcterms:created>
  <dcterms:modified xsi:type="dcterms:W3CDTF">2020-04-27T09:51:00Z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