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ind w:firstLine="960" w:firstLineChars="300"/>
        <w:rPr>
          <w:rFonts w:ascii="新宋体" w:hAnsi="新宋体" w:eastAsia="新宋体" w:cs="新宋体"/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 xml:space="preserve"> 本次检验项目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hAnsi="黑体" w:eastAsia="黑体"/>
          <w:sz w:val="32"/>
          <w:szCs w:val="32"/>
          <w:lang w:eastAsia="zh-CN"/>
        </w:rPr>
        <w:t>肉制品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抽检依据GB2762-2017《食品安全国家标准 食品污染物限量》、GB2760-2014《食品安全国家标准 食品添加剂使用标准》、食品整治办[2008]3号《关于印发《食品中可能违法添加的非食用物质和易滥用的食品添加剂品种名单(第一批)》的通知》、整顿办函[2011]1号《关于印发《食品中可能违法添加的非食用物质和易滥用的食品添加剂品种名单(第五批)》的通知》、GB2726-2016《食品安全国家标准 熟肉制品》和GB29921-2013《食品安全国家标准 食品中致病菌限量》标准要求。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cs="仿宋"/>
          <w:sz w:val="32"/>
          <w:szCs w:val="32"/>
          <w:lang w:eastAsia="zh-CN"/>
        </w:rPr>
        <w:t>酱卤肉制品</w:t>
      </w:r>
      <w:r>
        <w:rPr>
          <w:rFonts w:hint="eastAsia" w:ascii="仿宋" w:hAnsi="仿宋" w:eastAsia="仿宋" w:cs="仿宋"/>
          <w:sz w:val="32"/>
          <w:szCs w:val="32"/>
        </w:rPr>
        <w:t>检验项目包括铅(以Pb计)、镉(以Cd计)、铬(以Cr计)、总砷(以As计)、亚硝酸盐(以亚硝酸钠计)、苯甲酸及其钠盐(以苯甲酸计)、山梨酸及其钾盐(以山梨酸计)、脱氢乙酸及其钠盐(以脱氢乙酸计)、糖精钠(以糖精计)、防腐剂各自用量占其最大使用量比例之和、酸性橙Ⅱ、胭脂红、氯霉素、菌落总数、大肠菌群、沙门氏菌、金黄色葡萄球菌、单核细胞增生李斯特氏菌、大肠埃希氏菌O157:H7 等项目。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熟肉干制品检验项目包括铅(以Pb计)、镉(以Cd计)、铬(以Cr计)、苯甲酸及其钠盐(以苯甲酸计)、山梨酸及其钾盐(以山梨酸计)、脱氢乙酸及其钠盐(以脱氢乙酸计)、防腐剂各自用量占其最大使用量比例之和、氯霉素、菌落总数、大肠菌群、沙门氏菌、金黄色葡萄球菌、单核细胞增生李斯特氏菌、大肠埃希氏菌O157:H7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87"/>
    <w:rsid w:val="00017145"/>
    <w:rsid w:val="00020288"/>
    <w:rsid w:val="00062206"/>
    <w:rsid w:val="00074B03"/>
    <w:rsid w:val="00080D4F"/>
    <w:rsid w:val="000C2139"/>
    <w:rsid w:val="000E45F2"/>
    <w:rsid w:val="000F6566"/>
    <w:rsid w:val="000F78CF"/>
    <w:rsid w:val="0010137B"/>
    <w:rsid w:val="0010526A"/>
    <w:rsid w:val="00110F03"/>
    <w:rsid w:val="00126191"/>
    <w:rsid w:val="00144785"/>
    <w:rsid w:val="00144CEC"/>
    <w:rsid w:val="00172266"/>
    <w:rsid w:val="001869C7"/>
    <w:rsid w:val="00187E77"/>
    <w:rsid w:val="001A282A"/>
    <w:rsid w:val="001A4C22"/>
    <w:rsid w:val="001A635D"/>
    <w:rsid w:val="001D3445"/>
    <w:rsid w:val="00227545"/>
    <w:rsid w:val="002338B4"/>
    <w:rsid w:val="00257FAF"/>
    <w:rsid w:val="002660E0"/>
    <w:rsid w:val="002E4E0B"/>
    <w:rsid w:val="002F0CF9"/>
    <w:rsid w:val="002F2E08"/>
    <w:rsid w:val="00300F35"/>
    <w:rsid w:val="0034587C"/>
    <w:rsid w:val="00360A9F"/>
    <w:rsid w:val="003654BD"/>
    <w:rsid w:val="00371912"/>
    <w:rsid w:val="00391861"/>
    <w:rsid w:val="00395435"/>
    <w:rsid w:val="003A363C"/>
    <w:rsid w:val="003C6F3D"/>
    <w:rsid w:val="00447543"/>
    <w:rsid w:val="004B3DDD"/>
    <w:rsid w:val="004C05ED"/>
    <w:rsid w:val="004C3119"/>
    <w:rsid w:val="004D0006"/>
    <w:rsid w:val="004D74CE"/>
    <w:rsid w:val="004E0594"/>
    <w:rsid w:val="005A560F"/>
    <w:rsid w:val="005E4642"/>
    <w:rsid w:val="006052C4"/>
    <w:rsid w:val="0060747E"/>
    <w:rsid w:val="006304C0"/>
    <w:rsid w:val="006403CD"/>
    <w:rsid w:val="00643E0D"/>
    <w:rsid w:val="006638B7"/>
    <w:rsid w:val="00685E35"/>
    <w:rsid w:val="006A2DA9"/>
    <w:rsid w:val="006F37E2"/>
    <w:rsid w:val="006F5D50"/>
    <w:rsid w:val="00753767"/>
    <w:rsid w:val="00794346"/>
    <w:rsid w:val="007A1226"/>
    <w:rsid w:val="007F0926"/>
    <w:rsid w:val="00827527"/>
    <w:rsid w:val="00827601"/>
    <w:rsid w:val="008449AB"/>
    <w:rsid w:val="00891F7A"/>
    <w:rsid w:val="008C1161"/>
    <w:rsid w:val="008D74BF"/>
    <w:rsid w:val="008E2705"/>
    <w:rsid w:val="008E2D39"/>
    <w:rsid w:val="009065E1"/>
    <w:rsid w:val="009227C6"/>
    <w:rsid w:val="00947FC4"/>
    <w:rsid w:val="009702ED"/>
    <w:rsid w:val="00983E1C"/>
    <w:rsid w:val="009866C9"/>
    <w:rsid w:val="00987130"/>
    <w:rsid w:val="009A5A2D"/>
    <w:rsid w:val="009A7D80"/>
    <w:rsid w:val="009B2E3D"/>
    <w:rsid w:val="00A03FBA"/>
    <w:rsid w:val="00A3430B"/>
    <w:rsid w:val="00A524A6"/>
    <w:rsid w:val="00A80108"/>
    <w:rsid w:val="00AB17B5"/>
    <w:rsid w:val="00B030C0"/>
    <w:rsid w:val="00B036AC"/>
    <w:rsid w:val="00B127F6"/>
    <w:rsid w:val="00B455DB"/>
    <w:rsid w:val="00B742A7"/>
    <w:rsid w:val="00B81671"/>
    <w:rsid w:val="00B910F8"/>
    <w:rsid w:val="00BD7687"/>
    <w:rsid w:val="00BE7FD5"/>
    <w:rsid w:val="00BF5E21"/>
    <w:rsid w:val="00C07556"/>
    <w:rsid w:val="00C16270"/>
    <w:rsid w:val="00C32A86"/>
    <w:rsid w:val="00C45F80"/>
    <w:rsid w:val="00C83B15"/>
    <w:rsid w:val="00CC6595"/>
    <w:rsid w:val="00CF5358"/>
    <w:rsid w:val="00D128D2"/>
    <w:rsid w:val="00D318E3"/>
    <w:rsid w:val="00D82C5F"/>
    <w:rsid w:val="00D87C7D"/>
    <w:rsid w:val="00DD7047"/>
    <w:rsid w:val="00DE1CBF"/>
    <w:rsid w:val="00E14208"/>
    <w:rsid w:val="00E45532"/>
    <w:rsid w:val="00E930D5"/>
    <w:rsid w:val="00EF4E16"/>
    <w:rsid w:val="00F42772"/>
    <w:rsid w:val="00F76A0F"/>
    <w:rsid w:val="00F839E3"/>
    <w:rsid w:val="00F8764E"/>
    <w:rsid w:val="00FB4977"/>
    <w:rsid w:val="00FC3716"/>
    <w:rsid w:val="00FD1954"/>
    <w:rsid w:val="00FE22CB"/>
    <w:rsid w:val="02CC0ED3"/>
    <w:rsid w:val="04B6523F"/>
    <w:rsid w:val="05B84714"/>
    <w:rsid w:val="05BF5664"/>
    <w:rsid w:val="09207A1C"/>
    <w:rsid w:val="0AA977CF"/>
    <w:rsid w:val="0B571BD3"/>
    <w:rsid w:val="0BFF1ABF"/>
    <w:rsid w:val="0C5D1756"/>
    <w:rsid w:val="0C5E7A67"/>
    <w:rsid w:val="0E354D1F"/>
    <w:rsid w:val="0FE809A9"/>
    <w:rsid w:val="10D26550"/>
    <w:rsid w:val="11C94C42"/>
    <w:rsid w:val="129169F7"/>
    <w:rsid w:val="141007BF"/>
    <w:rsid w:val="15665FDD"/>
    <w:rsid w:val="16512B2D"/>
    <w:rsid w:val="1685595F"/>
    <w:rsid w:val="186346FD"/>
    <w:rsid w:val="19536551"/>
    <w:rsid w:val="199828F5"/>
    <w:rsid w:val="19A375B9"/>
    <w:rsid w:val="1B7B4ACF"/>
    <w:rsid w:val="1CDC2416"/>
    <w:rsid w:val="1F855B73"/>
    <w:rsid w:val="1FA07B74"/>
    <w:rsid w:val="20B8390E"/>
    <w:rsid w:val="226249B9"/>
    <w:rsid w:val="229A1A07"/>
    <w:rsid w:val="23475EC7"/>
    <w:rsid w:val="29470AF4"/>
    <w:rsid w:val="2A456B51"/>
    <w:rsid w:val="2A4A3E3D"/>
    <w:rsid w:val="2B0A7598"/>
    <w:rsid w:val="2B772B8F"/>
    <w:rsid w:val="2BBA68DD"/>
    <w:rsid w:val="2F07024E"/>
    <w:rsid w:val="2FA736AE"/>
    <w:rsid w:val="302728FE"/>
    <w:rsid w:val="32FF29DD"/>
    <w:rsid w:val="338F5570"/>
    <w:rsid w:val="34221452"/>
    <w:rsid w:val="351F62C6"/>
    <w:rsid w:val="3660584B"/>
    <w:rsid w:val="376A482A"/>
    <w:rsid w:val="377570C0"/>
    <w:rsid w:val="38EF71C4"/>
    <w:rsid w:val="3BBF66BE"/>
    <w:rsid w:val="3C122A33"/>
    <w:rsid w:val="3E434E7E"/>
    <w:rsid w:val="3FBB1010"/>
    <w:rsid w:val="42893A16"/>
    <w:rsid w:val="42A9239A"/>
    <w:rsid w:val="4377441C"/>
    <w:rsid w:val="44E16A04"/>
    <w:rsid w:val="44FB780C"/>
    <w:rsid w:val="454F6571"/>
    <w:rsid w:val="45C82FE4"/>
    <w:rsid w:val="45F01855"/>
    <w:rsid w:val="469A0E3A"/>
    <w:rsid w:val="48AC769D"/>
    <w:rsid w:val="4A34236D"/>
    <w:rsid w:val="4B703C44"/>
    <w:rsid w:val="4BFB69CD"/>
    <w:rsid w:val="4C9C0DEC"/>
    <w:rsid w:val="4CC4479C"/>
    <w:rsid w:val="4D697066"/>
    <w:rsid w:val="4D6B3BFE"/>
    <w:rsid w:val="4DE85EBD"/>
    <w:rsid w:val="4E54378B"/>
    <w:rsid w:val="4EE15D6A"/>
    <w:rsid w:val="4F090B55"/>
    <w:rsid w:val="4F520626"/>
    <w:rsid w:val="4FED7C54"/>
    <w:rsid w:val="50C00C74"/>
    <w:rsid w:val="517A4020"/>
    <w:rsid w:val="51A43A1A"/>
    <w:rsid w:val="538171F7"/>
    <w:rsid w:val="54B34999"/>
    <w:rsid w:val="54F11F04"/>
    <w:rsid w:val="57837E69"/>
    <w:rsid w:val="579376E4"/>
    <w:rsid w:val="57984C6C"/>
    <w:rsid w:val="58D223B4"/>
    <w:rsid w:val="5C803C87"/>
    <w:rsid w:val="5DB27224"/>
    <w:rsid w:val="5E890390"/>
    <w:rsid w:val="60065F13"/>
    <w:rsid w:val="60227ABD"/>
    <w:rsid w:val="65485102"/>
    <w:rsid w:val="66C634A6"/>
    <w:rsid w:val="6B01723C"/>
    <w:rsid w:val="6D1D6D8A"/>
    <w:rsid w:val="6F807039"/>
    <w:rsid w:val="70B516F6"/>
    <w:rsid w:val="70C4492E"/>
    <w:rsid w:val="710D70B3"/>
    <w:rsid w:val="7193412F"/>
    <w:rsid w:val="744A2441"/>
    <w:rsid w:val="750552A6"/>
    <w:rsid w:val="7932540B"/>
    <w:rsid w:val="79421239"/>
    <w:rsid w:val="79736C8E"/>
    <w:rsid w:val="7B101FA8"/>
    <w:rsid w:val="7C1810BD"/>
    <w:rsid w:val="7C3C4604"/>
    <w:rsid w:val="7D6D4CB8"/>
    <w:rsid w:val="7DF972D6"/>
    <w:rsid w:val="7F16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" w:cs="Times New Roman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1E90FF"/>
      <w:u w:val="none"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semiHidden/>
    <w:unhideWhenUsed/>
    <w:qFormat/>
    <w:uiPriority w:val="99"/>
    <w:rPr>
      <w:color w:val="1E90FF"/>
      <w:u w:val="none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25</Pages>
  <Words>1884</Words>
  <Characters>10745</Characters>
  <Lines>89</Lines>
  <Paragraphs>25</Paragraphs>
  <TotalTime>23</TotalTime>
  <ScaleCrop>false</ScaleCrop>
  <LinksUpToDate>false</LinksUpToDate>
  <CharactersWithSpaces>12604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2019-04-18T01:12:00Z</dcterms:created>
  <dc:creator>论大厅的重要性</dc:creator>
  <cp:lastModifiedBy>韩兆宜</cp:lastModifiedBy>
  <dcterms:modified xsi:type="dcterms:W3CDTF">2020-05-27T09:38:20Z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