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黑体" w:hAnsi="黑体" w:eastAsia="黑体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撤销行政许可决定书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948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楷体_GB2312" w:hAnsi="宋体" w:eastAsia="楷体_GB2312"/>
          <w:szCs w:val="30"/>
        </w:rPr>
      </w:pPr>
      <w:r>
        <w:rPr>
          <w:rFonts w:hint="eastAsia" w:ascii="楷体_GB2312" w:hAnsi="宋体" w:eastAsia="楷体_GB2312"/>
          <w:szCs w:val="30"/>
        </w:rPr>
        <w:t>（　　）食生撤决字（　　）第　　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4"/>
        <w:textAlignment w:val="auto"/>
        <w:outlineLvl w:val="9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  <w:u w:val="single"/>
        </w:rPr>
        <w:t>（申请人名称）：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4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u w:val="single"/>
        </w:rPr>
        <w:t>（作出准予许可决定的机关名称）</w:t>
      </w:r>
      <w:r>
        <w:rPr>
          <w:rFonts w:hint="eastAsia" w:ascii="仿宋_GB2312" w:hAnsi="仿宋_GB2312" w:eastAsia="仿宋_GB2312" w:cs="仿宋_GB2312"/>
        </w:rPr>
        <w:t>于</w:t>
      </w:r>
      <w:r>
        <w:rPr>
          <w:rFonts w:hint="eastAsia" w:ascii="仿宋_GB2312" w:hAnsi="仿宋_GB2312" w:eastAsia="仿宋_GB2312" w:cs="仿宋_GB2312"/>
          <w:u w:val="single"/>
        </w:rPr>
        <w:t>　　　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u w:val="single"/>
        </w:rPr>
        <w:t xml:space="preserve">　 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u w:val="single"/>
        </w:rPr>
        <w:t xml:space="preserve">　 </w:t>
      </w:r>
      <w:r>
        <w:rPr>
          <w:rFonts w:hint="eastAsia" w:ascii="仿宋_GB2312" w:hAnsi="仿宋_GB2312" w:eastAsia="仿宋_GB2312" w:cs="仿宋_GB2312"/>
        </w:rPr>
        <w:t>日作出的</w:t>
      </w:r>
      <w:r>
        <w:rPr>
          <w:rFonts w:hint="eastAsia" w:ascii="仿宋_GB2312" w:hAnsi="仿宋_GB2312" w:eastAsia="仿宋_GB2312" w:cs="仿宋_GB2312"/>
          <w:u w:val="single"/>
        </w:rPr>
        <w:t>（准予行政许可决定）</w:t>
      </w:r>
      <w:r>
        <w:rPr>
          <w:rFonts w:hint="eastAsia" w:ascii="仿宋_GB2312" w:hAnsi="仿宋_GB2312" w:eastAsia="仿宋_GB2312" w:cs="仿宋_GB2312"/>
        </w:rPr>
        <w:t>，因</w:t>
      </w:r>
      <w:r>
        <w:rPr>
          <w:rFonts w:hint="eastAsia" w:ascii="仿宋_GB2312" w:hAnsi="仿宋_GB2312" w:eastAsia="仿宋_GB2312" w:cs="仿宋_GB2312"/>
          <w:u w:val="single"/>
        </w:rPr>
        <w:t>（依法应予撤销的具体情形和理由）</w:t>
      </w:r>
      <w:r>
        <w:rPr>
          <w:rFonts w:hint="eastAsia" w:ascii="仿宋_GB2312" w:hAnsi="仿宋_GB2312" w:eastAsia="仿宋_GB2312" w:cs="仿宋_GB2312"/>
        </w:rPr>
        <w:t>，根据</w:t>
      </w:r>
      <w:r>
        <w:rPr>
          <w:rFonts w:hint="eastAsia" w:ascii="仿宋_GB2312" w:hAnsi="仿宋_GB2312" w:eastAsia="仿宋_GB2312" w:cs="仿宋_GB2312"/>
          <w:u w:val="single"/>
        </w:rPr>
        <w:t>（法律、法规、规章名称）</w:t>
      </w:r>
      <w:r>
        <w:rPr>
          <w:rFonts w:hint="eastAsia" w:ascii="仿宋_GB2312" w:hAnsi="仿宋_GB2312" w:eastAsia="仿宋_GB2312" w:cs="仿宋_GB2312"/>
        </w:rPr>
        <w:t>第</w:t>
      </w:r>
      <w:r>
        <w:rPr>
          <w:rFonts w:hint="eastAsia" w:ascii="仿宋_GB2312" w:hAnsi="仿宋_GB2312" w:eastAsia="仿宋_GB2312" w:cs="仿宋_GB2312"/>
          <w:u w:val="single"/>
        </w:rPr>
        <w:t>　</w:t>
      </w:r>
      <w:r>
        <w:rPr>
          <w:rFonts w:hint="eastAsia" w:ascii="仿宋_GB2312" w:hAnsi="仿宋_GB2312" w:eastAsia="仿宋_GB2312" w:cs="仿宋_GB2312"/>
        </w:rPr>
        <w:t>条第</w:t>
      </w:r>
      <w:r>
        <w:rPr>
          <w:rFonts w:hint="eastAsia" w:ascii="仿宋_GB2312" w:hAnsi="仿宋_GB2312" w:eastAsia="仿宋_GB2312" w:cs="仿宋_GB2312"/>
          <w:u w:val="single"/>
        </w:rPr>
        <w:t>　</w:t>
      </w:r>
      <w:r>
        <w:rPr>
          <w:rFonts w:hint="eastAsia" w:ascii="仿宋_GB2312" w:hAnsi="仿宋_GB2312" w:eastAsia="仿宋_GB2312" w:cs="仿宋_GB2312"/>
        </w:rPr>
        <w:t>款第</w:t>
      </w:r>
      <w:r>
        <w:rPr>
          <w:rFonts w:hint="eastAsia" w:ascii="仿宋_GB2312" w:hAnsi="仿宋_GB2312" w:eastAsia="仿宋_GB2312" w:cs="仿宋_GB2312"/>
          <w:u w:val="single"/>
        </w:rPr>
        <w:t>　</w:t>
      </w:r>
      <w:r>
        <w:rPr>
          <w:rFonts w:hint="eastAsia" w:ascii="仿宋_GB2312" w:hAnsi="仿宋_GB2312" w:eastAsia="仿宋_GB2312" w:cs="仿宋_GB2312"/>
        </w:rPr>
        <w:t>项规定，本机关决定撤销你（单位）已取得的</w:t>
      </w:r>
      <w:r>
        <w:rPr>
          <w:rFonts w:hint="eastAsia" w:ascii="仿宋_GB2312" w:hAnsi="仿宋_GB2312" w:eastAsia="仿宋_GB2312" w:cs="仿宋_GB2312"/>
          <w:u w:val="single"/>
        </w:rPr>
        <w:t>（食品生产许可证及编号）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4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请你（单位）于</w:t>
      </w:r>
      <w:r>
        <w:rPr>
          <w:rFonts w:hint="eastAsia" w:ascii="仿宋_GB2312" w:hAnsi="仿宋_GB2312" w:eastAsia="仿宋_GB2312" w:cs="仿宋_GB2312"/>
          <w:u w:val="single"/>
        </w:rPr>
        <w:t>　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u w:val="single"/>
        </w:rPr>
        <w:t>　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u w:val="single"/>
        </w:rPr>
        <w:t>　</w:t>
      </w:r>
      <w:r>
        <w:rPr>
          <w:rFonts w:hint="eastAsia" w:ascii="仿宋_GB2312" w:hAnsi="仿宋_GB2312" w:eastAsia="仿宋_GB2312" w:cs="仿宋_GB2312"/>
        </w:rPr>
        <w:t>日前，持原有行政许可证件（编号）到</w:t>
      </w:r>
      <w:r>
        <w:rPr>
          <w:rFonts w:hint="eastAsia" w:ascii="仿宋_GB2312" w:hAnsi="仿宋_GB2312" w:eastAsia="仿宋_GB2312" w:cs="仿宋_GB2312"/>
          <w:u w:val="single"/>
        </w:rPr>
        <w:t>（　　　　办理地点　　　　）</w:t>
      </w:r>
      <w:r>
        <w:rPr>
          <w:rFonts w:hint="eastAsia" w:ascii="仿宋_GB2312" w:hAnsi="仿宋_GB2312" w:eastAsia="仿宋_GB2312" w:cs="仿宋_GB2312"/>
        </w:rPr>
        <w:t>办理有关手续。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4"/>
        <w:textAlignment w:val="auto"/>
        <w:outlineLvl w:val="9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</w:rPr>
        <w:t>如不服本决定，可以自收到本决定书之日起60日内，依法向</w:t>
      </w:r>
      <w:r>
        <w:rPr>
          <w:rFonts w:hint="eastAsia" w:ascii="仿宋_GB2312" w:hAnsi="仿宋_GB2312" w:eastAsia="仿宋_GB2312" w:cs="仿宋_GB2312"/>
          <w:u w:val="single"/>
        </w:rPr>
        <w:t>（复议机关名称）</w:t>
      </w:r>
      <w:r>
        <w:rPr>
          <w:rFonts w:hint="eastAsia" w:ascii="仿宋_GB2312" w:hAnsi="仿宋_GB2312" w:eastAsia="仿宋_GB2312" w:cs="仿宋_GB2312"/>
        </w:rPr>
        <w:t>申请行政复议，也可以在六个月内向</w:t>
      </w:r>
      <w:r>
        <w:rPr>
          <w:rFonts w:hint="eastAsia" w:ascii="仿宋_GB2312" w:hAnsi="仿宋_GB2312" w:eastAsia="仿宋_GB2312" w:cs="仿宋_GB2312"/>
          <w:u w:val="single"/>
        </w:rPr>
        <w:t>（诉讼机关名称）</w:t>
      </w:r>
      <w:r>
        <w:rPr>
          <w:rFonts w:hint="eastAsia" w:ascii="仿宋_GB2312" w:hAnsi="仿宋_GB2312" w:eastAsia="仿宋_GB2312" w:cs="仿宋_GB2312"/>
        </w:rPr>
        <w:t>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4"/>
        <w:textAlignment w:val="auto"/>
        <w:outlineLvl w:val="9"/>
        <w:rPr>
          <w:rFonts w:hint="eastAsia" w:ascii="仿宋_GB2312" w:hAnsi="仿宋_GB2312" w:eastAsia="仿宋_GB2312" w:cs="仿宋_GB231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4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4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4"/>
        <w:jc w:val="right"/>
        <w:textAlignment w:val="auto"/>
        <w:outlineLvl w:val="9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  <w:u w:val="single"/>
        </w:rPr>
        <w:t>（行政许可部门印章）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4"/>
        <w:jc w:val="right"/>
        <w:textAlignment w:val="auto"/>
        <w:outlineLvl w:val="9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</w:rPr>
        <w:t>年　　月　　日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autoSpaceDE/>
        <w:autoSpaceDN/>
        <w:bidi w:val="0"/>
        <w:adjustRightInd w:val="0"/>
        <w:snapToGrid w:val="0"/>
        <w:spacing w:line="560" w:lineRule="exact"/>
        <w:ind w:firstLine="624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560" w:lineRule="exact"/>
        <w:ind w:right="632"/>
        <w:textAlignment w:val="auto"/>
        <w:outlineLvl w:val="9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44374"/>
    <w:rsid w:val="1AD4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2020-06-03T08:16:00Z</dcterms:created>
  <dc:creator>王云光</dc:creator>
  <cp:lastModifiedBy>王云光</cp:lastModifiedBy>
  <dcterms:modified xsi:type="dcterms:W3CDTF">2020-06-03T08:16:07Z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