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B3857" w14:textId="77777777" w:rsidR="00201474" w:rsidRDefault="00201474" w:rsidP="00201474">
      <w:pPr>
        <w:pStyle w:val="ab"/>
        <w:numPr>
          <w:ilvl w:val="0"/>
          <w:numId w:val="3"/>
        </w:numPr>
        <w:ind w:left="0" w:firstLine="363"/>
      </w:pPr>
    </w:p>
    <w:p w14:paraId="3C0D4629" w14:textId="77777777" w:rsidR="00201474" w:rsidRDefault="00201474" w:rsidP="00201474">
      <w:pPr>
        <w:pStyle w:val="aa"/>
        <w:numPr>
          <w:ilvl w:val="0"/>
          <w:numId w:val="2"/>
        </w:numPr>
        <w:tabs>
          <w:tab w:val="clear" w:pos="0"/>
        </w:tabs>
        <w:ind w:left="811" w:hanging="448"/>
      </w:pPr>
    </w:p>
    <w:p w14:paraId="6C74A045" w14:textId="7819133C" w:rsidR="006341E7" w:rsidRPr="006341E7" w:rsidRDefault="006341E7" w:rsidP="006341E7">
      <w:pPr>
        <w:spacing w:line="360" w:lineRule="auto"/>
        <w:jc w:val="left"/>
        <w:rPr>
          <w:rFonts w:ascii="华文中宋" w:eastAsia="华文中宋" w:hAnsi="华文中宋"/>
          <w:color w:val="000000"/>
          <w:sz w:val="28"/>
          <w:szCs w:val="28"/>
        </w:rPr>
      </w:pPr>
    </w:p>
    <w:p w14:paraId="644963BE" w14:textId="485EDB8E" w:rsidR="00201474" w:rsidRDefault="00A15CC3" w:rsidP="00201474">
      <w:pPr>
        <w:spacing w:line="360" w:lineRule="auto"/>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安徽省地方标准</w:t>
      </w:r>
      <w:r w:rsidR="00201474">
        <w:rPr>
          <w:rFonts w:ascii="华文中宋" w:eastAsia="华文中宋" w:hAnsi="华文中宋" w:hint="eastAsia"/>
          <w:color w:val="000000"/>
          <w:sz w:val="36"/>
          <w:szCs w:val="36"/>
        </w:rPr>
        <w:t>编制说明</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204"/>
        <w:gridCol w:w="2363"/>
        <w:gridCol w:w="1134"/>
        <w:gridCol w:w="1559"/>
        <w:gridCol w:w="2465"/>
      </w:tblGrid>
      <w:tr w:rsidR="00201474" w14:paraId="0BBDA305" w14:textId="77777777" w:rsidTr="00524C5D">
        <w:trPr>
          <w:trHeight w:val="637"/>
        </w:trPr>
        <w:tc>
          <w:tcPr>
            <w:tcW w:w="2140" w:type="dxa"/>
            <w:gridSpan w:val="2"/>
            <w:tcBorders>
              <w:top w:val="single" w:sz="4" w:space="0" w:color="auto"/>
              <w:left w:val="single" w:sz="4" w:space="0" w:color="auto"/>
              <w:bottom w:val="single" w:sz="4" w:space="0" w:color="auto"/>
              <w:right w:val="single" w:sz="4" w:space="0" w:color="auto"/>
            </w:tcBorders>
            <w:vAlign w:val="center"/>
          </w:tcPr>
          <w:p w14:paraId="6E84497C" w14:textId="77777777" w:rsidR="00201474" w:rsidRDefault="00201474" w:rsidP="00524C5D">
            <w:pPr>
              <w:pStyle w:val="a9"/>
              <w:spacing w:line="360" w:lineRule="auto"/>
              <w:ind w:left="420" w:firstLineChars="0" w:firstLine="0"/>
              <w:rPr>
                <w:rFonts w:hAnsi="宋体"/>
                <w:color w:val="000000"/>
                <w:szCs w:val="21"/>
              </w:rPr>
            </w:pPr>
            <w:r>
              <w:rPr>
                <w:rFonts w:hAnsi="宋体" w:hint="eastAsia"/>
                <w:color w:val="000000"/>
                <w:szCs w:val="21"/>
              </w:rPr>
              <w:t>标准名称</w:t>
            </w:r>
          </w:p>
        </w:tc>
        <w:tc>
          <w:tcPr>
            <w:tcW w:w="7521" w:type="dxa"/>
            <w:gridSpan w:val="4"/>
            <w:tcBorders>
              <w:top w:val="single" w:sz="4" w:space="0" w:color="auto"/>
              <w:left w:val="single" w:sz="4" w:space="0" w:color="auto"/>
              <w:bottom w:val="single" w:sz="4" w:space="0" w:color="auto"/>
              <w:right w:val="single" w:sz="4" w:space="0" w:color="auto"/>
            </w:tcBorders>
            <w:vAlign w:val="center"/>
          </w:tcPr>
          <w:p w14:paraId="6404159A" w14:textId="0CF1913F" w:rsidR="00201474" w:rsidRDefault="00596323" w:rsidP="00524C5D">
            <w:pPr>
              <w:pStyle w:val="a9"/>
              <w:spacing w:line="360" w:lineRule="auto"/>
              <w:ind w:left="420" w:firstLineChars="0" w:firstLine="0"/>
              <w:rPr>
                <w:rFonts w:hAnsi="宋体"/>
                <w:color w:val="000000"/>
                <w:szCs w:val="21"/>
              </w:rPr>
            </w:pPr>
            <w:r w:rsidRPr="00596323">
              <w:rPr>
                <w:rFonts w:hAnsi="宋体" w:hint="eastAsia"/>
                <w:color w:val="000000"/>
                <w:szCs w:val="21"/>
              </w:rPr>
              <w:t>多源遥感农</w:t>
            </w:r>
            <w:r w:rsidR="00DC164E">
              <w:rPr>
                <w:rFonts w:hAnsi="宋体" w:hint="eastAsia"/>
                <w:color w:val="000000"/>
                <w:szCs w:val="21"/>
              </w:rPr>
              <w:t>作物</w:t>
            </w:r>
            <w:r w:rsidRPr="00596323">
              <w:rPr>
                <w:rFonts w:hAnsi="宋体" w:hint="eastAsia"/>
                <w:color w:val="000000"/>
                <w:szCs w:val="21"/>
              </w:rPr>
              <w:t>病虫害监测信息采集与发布规范</w:t>
            </w:r>
          </w:p>
        </w:tc>
      </w:tr>
      <w:tr w:rsidR="00201474" w14:paraId="3E95A446" w14:textId="77777777" w:rsidTr="00524C5D">
        <w:trPr>
          <w:trHeight w:val="777"/>
        </w:trPr>
        <w:tc>
          <w:tcPr>
            <w:tcW w:w="2140" w:type="dxa"/>
            <w:gridSpan w:val="2"/>
            <w:tcBorders>
              <w:top w:val="single" w:sz="4" w:space="0" w:color="auto"/>
              <w:left w:val="single" w:sz="4" w:space="0" w:color="auto"/>
              <w:bottom w:val="single" w:sz="4" w:space="0" w:color="auto"/>
              <w:right w:val="single" w:sz="4" w:space="0" w:color="auto"/>
            </w:tcBorders>
            <w:vAlign w:val="center"/>
          </w:tcPr>
          <w:p w14:paraId="0523A3C7" w14:textId="77777777" w:rsidR="00201474" w:rsidRDefault="00201474" w:rsidP="00524C5D">
            <w:pPr>
              <w:pStyle w:val="a9"/>
              <w:spacing w:line="360" w:lineRule="auto"/>
              <w:ind w:firstLineChars="0" w:firstLine="0"/>
              <w:jc w:val="center"/>
              <w:rPr>
                <w:rFonts w:hAnsi="宋体"/>
                <w:color w:val="000000"/>
                <w:szCs w:val="21"/>
              </w:rPr>
            </w:pPr>
            <w:r>
              <w:rPr>
                <w:rFonts w:hAnsi="宋体" w:hint="eastAsia"/>
                <w:color w:val="000000"/>
                <w:szCs w:val="21"/>
              </w:rPr>
              <w:t>任务来源（项目计划号）</w:t>
            </w:r>
          </w:p>
        </w:tc>
        <w:tc>
          <w:tcPr>
            <w:tcW w:w="7521" w:type="dxa"/>
            <w:gridSpan w:val="4"/>
            <w:tcBorders>
              <w:top w:val="single" w:sz="4" w:space="0" w:color="auto"/>
              <w:left w:val="single" w:sz="4" w:space="0" w:color="auto"/>
              <w:bottom w:val="single" w:sz="4" w:space="0" w:color="auto"/>
              <w:right w:val="single" w:sz="4" w:space="0" w:color="auto"/>
            </w:tcBorders>
            <w:vAlign w:val="center"/>
          </w:tcPr>
          <w:p w14:paraId="434EBC2B" w14:textId="18031F11" w:rsidR="00201474" w:rsidRDefault="00596323" w:rsidP="00524C5D">
            <w:pPr>
              <w:pStyle w:val="a9"/>
              <w:spacing w:line="360" w:lineRule="auto"/>
              <w:ind w:firstLineChars="0" w:firstLine="0"/>
              <w:rPr>
                <w:rFonts w:hAnsi="宋体"/>
                <w:color w:val="000000"/>
                <w:szCs w:val="21"/>
              </w:rPr>
            </w:pPr>
            <w:r w:rsidRPr="00596323">
              <w:rPr>
                <w:rFonts w:hAnsi="宋体" w:hint="eastAsia"/>
                <w:color w:val="000000"/>
                <w:szCs w:val="21"/>
              </w:rPr>
              <w:t>安徽省市场监督管理局</w:t>
            </w:r>
            <w:r w:rsidR="008F1145" w:rsidRPr="008F1145">
              <w:rPr>
                <w:rFonts w:hAnsi="宋体" w:hint="eastAsia"/>
                <w:color w:val="000000"/>
                <w:szCs w:val="21"/>
              </w:rPr>
              <w:t>《关于下达</w:t>
            </w:r>
            <w:r w:rsidR="008F1145" w:rsidRPr="008F1145">
              <w:rPr>
                <w:rFonts w:hAnsi="宋体" w:hint="eastAsia"/>
                <w:color w:val="000000"/>
                <w:szCs w:val="21"/>
              </w:rPr>
              <w:t>2019</w:t>
            </w:r>
            <w:r w:rsidR="008F1145" w:rsidRPr="008F1145">
              <w:rPr>
                <w:rFonts w:hAnsi="宋体" w:hint="eastAsia"/>
                <w:color w:val="000000"/>
                <w:szCs w:val="21"/>
              </w:rPr>
              <w:t>年第一批安徽省地方标准制修订计划的函》（</w:t>
            </w:r>
            <w:proofErr w:type="gramStart"/>
            <w:r w:rsidR="008F1145" w:rsidRPr="008F1145">
              <w:rPr>
                <w:rFonts w:hAnsi="宋体" w:hint="eastAsia"/>
                <w:color w:val="000000"/>
                <w:szCs w:val="21"/>
              </w:rPr>
              <w:t>皖市监</w:t>
            </w:r>
            <w:proofErr w:type="gramEnd"/>
            <w:r w:rsidR="008F1145" w:rsidRPr="008F1145">
              <w:rPr>
                <w:rFonts w:hAnsi="宋体" w:hint="eastAsia"/>
                <w:color w:val="000000"/>
                <w:szCs w:val="21"/>
              </w:rPr>
              <w:t>函〔</w:t>
            </w:r>
            <w:r w:rsidR="008F1145" w:rsidRPr="008F1145">
              <w:rPr>
                <w:rFonts w:hAnsi="宋体" w:hint="eastAsia"/>
                <w:color w:val="000000"/>
                <w:szCs w:val="21"/>
              </w:rPr>
              <w:t>2019</w:t>
            </w:r>
            <w:r w:rsidR="008F1145" w:rsidRPr="008F1145">
              <w:rPr>
                <w:rFonts w:hAnsi="宋体" w:hint="eastAsia"/>
                <w:color w:val="000000"/>
                <w:szCs w:val="21"/>
              </w:rPr>
              <w:t>〕</w:t>
            </w:r>
            <w:r w:rsidR="008F1145" w:rsidRPr="008F1145">
              <w:rPr>
                <w:rFonts w:hAnsi="宋体" w:hint="eastAsia"/>
                <w:color w:val="000000"/>
                <w:szCs w:val="21"/>
              </w:rPr>
              <w:t>510</w:t>
            </w:r>
            <w:r w:rsidR="008F1145" w:rsidRPr="008F1145">
              <w:rPr>
                <w:rFonts w:hAnsi="宋体" w:hint="eastAsia"/>
                <w:color w:val="000000"/>
                <w:szCs w:val="21"/>
              </w:rPr>
              <w:t>号）</w:t>
            </w:r>
            <w:r w:rsidR="008F1145">
              <w:rPr>
                <w:rFonts w:hAnsi="宋体" w:hint="eastAsia"/>
                <w:color w:val="000000"/>
                <w:szCs w:val="21"/>
              </w:rPr>
              <w:t>文件，（项目计划号：</w:t>
            </w:r>
            <w:r w:rsidR="008F1145" w:rsidRPr="008F1145">
              <w:rPr>
                <w:rFonts w:hAnsi="宋体"/>
                <w:color w:val="000000"/>
                <w:szCs w:val="21"/>
              </w:rPr>
              <w:t>2019-1-159</w:t>
            </w:r>
            <w:r w:rsidR="008F1145">
              <w:rPr>
                <w:rFonts w:hAnsi="宋体" w:hint="eastAsia"/>
                <w:color w:val="000000"/>
                <w:szCs w:val="21"/>
              </w:rPr>
              <w:t>）</w:t>
            </w:r>
          </w:p>
        </w:tc>
      </w:tr>
      <w:tr w:rsidR="00201474" w14:paraId="7FA8F393" w14:textId="77777777" w:rsidTr="00524C5D">
        <w:trPr>
          <w:trHeight w:val="777"/>
        </w:trPr>
        <w:tc>
          <w:tcPr>
            <w:tcW w:w="2140" w:type="dxa"/>
            <w:gridSpan w:val="2"/>
            <w:tcBorders>
              <w:top w:val="single" w:sz="4" w:space="0" w:color="auto"/>
              <w:left w:val="single" w:sz="4" w:space="0" w:color="auto"/>
              <w:bottom w:val="single" w:sz="4" w:space="0" w:color="auto"/>
              <w:right w:val="single" w:sz="4" w:space="0" w:color="auto"/>
            </w:tcBorders>
            <w:vAlign w:val="center"/>
          </w:tcPr>
          <w:p w14:paraId="0DCBE56D" w14:textId="77777777" w:rsidR="00201474" w:rsidRDefault="00201474" w:rsidP="00524C5D">
            <w:pPr>
              <w:pStyle w:val="a9"/>
              <w:spacing w:line="360" w:lineRule="auto"/>
              <w:ind w:left="420" w:firstLineChars="0" w:firstLine="0"/>
              <w:rPr>
                <w:rFonts w:hAnsi="宋体"/>
                <w:color w:val="000000"/>
                <w:szCs w:val="21"/>
              </w:rPr>
            </w:pPr>
            <w:r>
              <w:rPr>
                <w:rFonts w:hAnsi="宋体" w:hint="eastAsia"/>
                <w:color w:val="000000"/>
                <w:szCs w:val="21"/>
              </w:rPr>
              <w:t>负责起草单位</w:t>
            </w:r>
          </w:p>
        </w:tc>
        <w:tc>
          <w:tcPr>
            <w:tcW w:w="7521" w:type="dxa"/>
            <w:gridSpan w:val="4"/>
            <w:tcBorders>
              <w:top w:val="single" w:sz="4" w:space="0" w:color="auto"/>
              <w:left w:val="single" w:sz="4" w:space="0" w:color="auto"/>
              <w:bottom w:val="single" w:sz="4" w:space="0" w:color="auto"/>
              <w:right w:val="single" w:sz="4" w:space="0" w:color="auto"/>
            </w:tcBorders>
            <w:vAlign w:val="center"/>
          </w:tcPr>
          <w:p w14:paraId="622D51D3" w14:textId="1E1D7097" w:rsidR="00201474" w:rsidRDefault="00596323" w:rsidP="000D31FF">
            <w:pPr>
              <w:pStyle w:val="a9"/>
              <w:spacing w:line="360" w:lineRule="auto"/>
              <w:ind w:firstLineChars="0"/>
              <w:jc w:val="center"/>
              <w:rPr>
                <w:rFonts w:hAnsi="宋体"/>
                <w:color w:val="000000"/>
                <w:szCs w:val="21"/>
              </w:rPr>
            </w:pPr>
            <w:r w:rsidRPr="00596323">
              <w:rPr>
                <w:rFonts w:hAnsi="宋体" w:hint="eastAsia"/>
                <w:color w:val="000000"/>
                <w:szCs w:val="21"/>
              </w:rPr>
              <w:t>安徽大学</w:t>
            </w:r>
          </w:p>
        </w:tc>
      </w:tr>
      <w:tr w:rsidR="00201474" w14:paraId="42AECCEC" w14:textId="77777777" w:rsidTr="00524C5D">
        <w:trPr>
          <w:trHeight w:val="777"/>
        </w:trPr>
        <w:tc>
          <w:tcPr>
            <w:tcW w:w="2140" w:type="dxa"/>
            <w:gridSpan w:val="2"/>
            <w:tcBorders>
              <w:top w:val="single" w:sz="4" w:space="0" w:color="auto"/>
              <w:left w:val="single" w:sz="4" w:space="0" w:color="auto"/>
              <w:bottom w:val="single" w:sz="4" w:space="0" w:color="auto"/>
              <w:right w:val="single" w:sz="4" w:space="0" w:color="auto"/>
            </w:tcBorders>
            <w:vAlign w:val="center"/>
          </w:tcPr>
          <w:p w14:paraId="0F954C23" w14:textId="77777777" w:rsidR="00201474" w:rsidRDefault="00201474" w:rsidP="00524C5D">
            <w:pPr>
              <w:pStyle w:val="a9"/>
              <w:spacing w:line="360" w:lineRule="auto"/>
              <w:ind w:left="420" w:firstLineChars="0" w:firstLine="0"/>
              <w:rPr>
                <w:rFonts w:hAnsi="宋体"/>
                <w:color w:val="000000"/>
                <w:szCs w:val="21"/>
              </w:rPr>
            </w:pPr>
            <w:r>
              <w:rPr>
                <w:rFonts w:hAnsi="宋体" w:hint="eastAsia"/>
                <w:color w:val="000000"/>
                <w:szCs w:val="21"/>
              </w:rPr>
              <w:t>单位地址</w:t>
            </w:r>
          </w:p>
        </w:tc>
        <w:tc>
          <w:tcPr>
            <w:tcW w:w="7521" w:type="dxa"/>
            <w:gridSpan w:val="4"/>
            <w:tcBorders>
              <w:top w:val="single" w:sz="4" w:space="0" w:color="auto"/>
              <w:left w:val="single" w:sz="4" w:space="0" w:color="auto"/>
              <w:bottom w:val="single" w:sz="4" w:space="0" w:color="auto"/>
              <w:right w:val="single" w:sz="4" w:space="0" w:color="auto"/>
            </w:tcBorders>
            <w:vAlign w:val="center"/>
          </w:tcPr>
          <w:p w14:paraId="6D968665" w14:textId="31A3F730" w:rsidR="00201474" w:rsidRDefault="000D31FF" w:rsidP="000D31FF">
            <w:pPr>
              <w:pStyle w:val="a9"/>
              <w:spacing w:line="360" w:lineRule="auto"/>
              <w:ind w:left="420" w:firstLineChars="0" w:firstLine="0"/>
              <w:jc w:val="center"/>
              <w:rPr>
                <w:rFonts w:hAnsi="宋体"/>
                <w:color w:val="000000"/>
                <w:szCs w:val="21"/>
              </w:rPr>
            </w:pPr>
            <w:r>
              <w:rPr>
                <w:rFonts w:hAnsi="宋体" w:hint="eastAsia"/>
                <w:color w:val="000000"/>
                <w:szCs w:val="21"/>
              </w:rPr>
              <w:t>安徽省</w:t>
            </w:r>
            <w:r w:rsidR="003F5D52" w:rsidRPr="003F5D52">
              <w:rPr>
                <w:rFonts w:hAnsi="宋体" w:hint="eastAsia"/>
                <w:color w:val="000000"/>
                <w:szCs w:val="21"/>
              </w:rPr>
              <w:t>合肥市</w:t>
            </w:r>
            <w:r>
              <w:rPr>
                <w:rFonts w:hAnsi="宋体" w:hint="eastAsia"/>
                <w:color w:val="000000"/>
                <w:szCs w:val="21"/>
              </w:rPr>
              <w:t>经开区</w:t>
            </w:r>
            <w:r w:rsidR="003F5D52" w:rsidRPr="003F5D52">
              <w:rPr>
                <w:rFonts w:hAnsi="宋体" w:hint="eastAsia"/>
                <w:color w:val="000000"/>
                <w:szCs w:val="21"/>
              </w:rPr>
              <w:t>九龙路</w:t>
            </w:r>
            <w:r w:rsidR="003F5D52" w:rsidRPr="003F5D52">
              <w:rPr>
                <w:rFonts w:hAnsi="宋体" w:hint="eastAsia"/>
                <w:color w:val="000000"/>
                <w:szCs w:val="21"/>
              </w:rPr>
              <w:t>111</w:t>
            </w:r>
            <w:r w:rsidR="003F5D52" w:rsidRPr="003F5D52">
              <w:rPr>
                <w:rFonts w:hAnsi="宋体" w:hint="eastAsia"/>
                <w:color w:val="000000"/>
                <w:szCs w:val="21"/>
              </w:rPr>
              <w:t>号</w:t>
            </w:r>
          </w:p>
        </w:tc>
      </w:tr>
      <w:tr w:rsidR="00201474" w14:paraId="4D49711B" w14:textId="77777777" w:rsidTr="00524C5D">
        <w:trPr>
          <w:trHeight w:val="777"/>
        </w:trPr>
        <w:tc>
          <w:tcPr>
            <w:tcW w:w="2140" w:type="dxa"/>
            <w:gridSpan w:val="2"/>
            <w:tcBorders>
              <w:top w:val="single" w:sz="4" w:space="0" w:color="auto"/>
              <w:left w:val="single" w:sz="4" w:space="0" w:color="auto"/>
              <w:bottom w:val="single" w:sz="4" w:space="0" w:color="auto"/>
              <w:right w:val="single" w:sz="4" w:space="0" w:color="auto"/>
            </w:tcBorders>
            <w:vAlign w:val="center"/>
          </w:tcPr>
          <w:p w14:paraId="46F859DE" w14:textId="77777777" w:rsidR="00201474" w:rsidRPr="00E63431" w:rsidRDefault="00201474" w:rsidP="00524C5D">
            <w:pPr>
              <w:pStyle w:val="a9"/>
              <w:spacing w:line="360" w:lineRule="auto"/>
              <w:ind w:left="420" w:firstLineChars="0" w:firstLine="0"/>
              <w:rPr>
                <w:rFonts w:hAnsi="宋体"/>
                <w:color w:val="000000"/>
                <w:szCs w:val="21"/>
              </w:rPr>
            </w:pPr>
            <w:r w:rsidRPr="00E63431">
              <w:rPr>
                <w:rFonts w:hAnsi="宋体" w:hint="eastAsia"/>
                <w:color w:val="000000"/>
                <w:szCs w:val="21"/>
              </w:rPr>
              <w:t>参与起草单位</w:t>
            </w:r>
          </w:p>
        </w:tc>
        <w:tc>
          <w:tcPr>
            <w:tcW w:w="7521" w:type="dxa"/>
            <w:gridSpan w:val="4"/>
            <w:tcBorders>
              <w:top w:val="single" w:sz="4" w:space="0" w:color="auto"/>
              <w:left w:val="single" w:sz="4" w:space="0" w:color="auto"/>
              <w:bottom w:val="single" w:sz="4" w:space="0" w:color="auto"/>
              <w:right w:val="single" w:sz="4" w:space="0" w:color="auto"/>
            </w:tcBorders>
            <w:vAlign w:val="center"/>
          </w:tcPr>
          <w:p w14:paraId="409C7536" w14:textId="71161781" w:rsidR="00201474" w:rsidRPr="00E63431" w:rsidRDefault="00DC164E" w:rsidP="000D31FF">
            <w:pPr>
              <w:pStyle w:val="a9"/>
              <w:spacing w:line="360" w:lineRule="auto"/>
              <w:ind w:left="420" w:firstLineChars="0" w:firstLine="0"/>
              <w:jc w:val="center"/>
              <w:rPr>
                <w:rFonts w:hAnsi="宋体"/>
                <w:color w:val="000000"/>
                <w:szCs w:val="21"/>
              </w:rPr>
            </w:pPr>
            <w:r w:rsidRPr="00DC164E">
              <w:rPr>
                <w:rFonts w:hAnsi="宋体" w:hint="eastAsia"/>
                <w:color w:val="000000"/>
                <w:szCs w:val="21"/>
              </w:rPr>
              <w:t>安徽省</w:t>
            </w:r>
            <w:r w:rsidR="008F1145">
              <w:rPr>
                <w:rFonts w:hAnsi="宋体" w:hint="eastAsia"/>
                <w:color w:val="000000"/>
                <w:szCs w:val="21"/>
              </w:rPr>
              <w:t>农业</w:t>
            </w:r>
            <w:r w:rsidRPr="00DC164E">
              <w:rPr>
                <w:rFonts w:hAnsi="宋体" w:hint="eastAsia"/>
                <w:color w:val="000000"/>
                <w:szCs w:val="21"/>
              </w:rPr>
              <w:t>信息中心、安徽省植物保护总站</w:t>
            </w:r>
          </w:p>
        </w:tc>
      </w:tr>
      <w:tr w:rsidR="00201474" w14:paraId="2B5759B5" w14:textId="77777777" w:rsidTr="00524C5D">
        <w:trPr>
          <w:trHeight w:val="141"/>
        </w:trPr>
        <w:tc>
          <w:tcPr>
            <w:tcW w:w="9661" w:type="dxa"/>
            <w:gridSpan w:val="6"/>
            <w:tcBorders>
              <w:top w:val="single" w:sz="4" w:space="0" w:color="auto"/>
              <w:left w:val="single" w:sz="4" w:space="0" w:color="auto"/>
              <w:bottom w:val="single" w:sz="4" w:space="0" w:color="auto"/>
              <w:right w:val="single" w:sz="4" w:space="0" w:color="auto"/>
            </w:tcBorders>
          </w:tcPr>
          <w:p w14:paraId="15850682" w14:textId="77777777" w:rsidR="00201474" w:rsidRPr="00E63431" w:rsidRDefault="00201474" w:rsidP="00201474">
            <w:pPr>
              <w:pStyle w:val="a"/>
              <w:numPr>
                <w:ilvl w:val="0"/>
                <w:numId w:val="1"/>
              </w:numPr>
              <w:spacing w:before="120" w:after="120" w:line="360" w:lineRule="auto"/>
              <w:ind w:left="630" w:hanging="210"/>
              <w:rPr>
                <w:rFonts w:ascii="宋体" w:eastAsia="宋体" w:hAnsi="宋体"/>
                <w:color w:val="000000" w:themeColor="text1"/>
                <w:szCs w:val="21"/>
              </w:rPr>
            </w:pPr>
            <w:r w:rsidRPr="00E63431">
              <w:rPr>
                <w:rFonts w:ascii="宋体" w:eastAsia="宋体" w:hAnsi="宋体" w:hint="eastAsia"/>
                <w:color w:val="000000" w:themeColor="text1"/>
                <w:szCs w:val="21"/>
              </w:rPr>
              <w:t>标准起草人（全部起草人，应与标准文本前言中起草人排序一致）</w:t>
            </w:r>
          </w:p>
        </w:tc>
      </w:tr>
      <w:tr w:rsidR="00201474" w14:paraId="51490EFD"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51193C3C" w14:textId="77777777" w:rsidR="00201474" w:rsidRPr="00E63431" w:rsidRDefault="00201474" w:rsidP="005C2A08">
            <w:pPr>
              <w:pStyle w:val="a9"/>
              <w:spacing w:line="360" w:lineRule="auto"/>
              <w:ind w:firstLineChars="0" w:firstLine="0"/>
              <w:jc w:val="center"/>
              <w:rPr>
                <w:rFonts w:hAnsi="宋体"/>
                <w:color w:val="000000" w:themeColor="text1"/>
                <w:szCs w:val="21"/>
              </w:rPr>
            </w:pPr>
            <w:r w:rsidRPr="00E63431">
              <w:rPr>
                <w:rFonts w:hAnsi="宋体" w:hint="eastAsia"/>
                <w:color w:val="000000" w:themeColor="text1"/>
                <w:szCs w:val="21"/>
              </w:rPr>
              <w:t>序号</w:t>
            </w:r>
          </w:p>
        </w:tc>
        <w:tc>
          <w:tcPr>
            <w:tcW w:w="1204" w:type="dxa"/>
            <w:tcBorders>
              <w:top w:val="single" w:sz="4" w:space="0" w:color="auto"/>
              <w:left w:val="single" w:sz="4" w:space="0" w:color="auto"/>
              <w:bottom w:val="single" w:sz="4" w:space="0" w:color="auto"/>
              <w:right w:val="single" w:sz="4" w:space="0" w:color="auto"/>
            </w:tcBorders>
            <w:vAlign w:val="center"/>
          </w:tcPr>
          <w:p w14:paraId="5028AE93" w14:textId="77777777" w:rsidR="00201474" w:rsidRPr="00E63431" w:rsidRDefault="00201474" w:rsidP="005C2A08">
            <w:pPr>
              <w:pStyle w:val="a9"/>
              <w:spacing w:line="360" w:lineRule="auto"/>
              <w:ind w:firstLineChars="100" w:firstLine="210"/>
              <w:jc w:val="center"/>
              <w:rPr>
                <w:rFonts w:hAnsi="宋体"/>
                <w:color w:val="000000" w:themeColor="text1"/>
                <w:szCs w:val="21"/>
              </w:rPr>
            </w:pPr>
            <w:r w:rsidRPr="00E63431">
              <w:rPr>
                <w:rFonts w:hAnsi="宋体" w:hint="eastAsia"/>
                <w:color w:val="000000" w:themeColor="text1"/>
                <w:szCs w:val="21"/>
              </w:rPr>
              <w:t>姓名</w:t>
            </w:r>
          </w:p>
        </w:tc>
        <w:tc>
          <w:tcPr>
            <w:tcW w:w="2363" w:type="dxa"/>
            <w:tcBorders>
              <w:top w:val="single" w:sz="4" w:space="0" w:color="auto"/>
              <w:left w:val="single" w:sz="4" w:space="0" w:color="auto"/>
              <w:bottom w:val="single" w:sz="4" w:space="0" w:color="auto"/>
              <w:right w:val="single" w:sz="4" w:space="0" w:color="auto"/>
            </w:tcBorders>
            <w:vAlign w:val="center"/>
          </w:tcPr>
          <w:p w14:paraId="43BE2301" w14:textId="77777777" w:rsidR="00201474" w:rsidRPr="00E63431" w:rsidRDefault="00201474" w:rsidP="005C2A08">
            <w:pPr>
              <w:pStyle w:val="a9"/>
              <w:spacing w:line="360" w:lineRule="auto"/>
              <w:ind w:firstLineChars="0"/>
              <w:jc w:val="center"/>
              <w:rPr>
                <w:rFonts w:hAnsi="宋体"/>
                <w:color w:val="000000" w:themeColor="text1"/>
                <w:szCs w:val="21"/>
              </w:rPr>
            </w:pPr>
            <w:r w:rsidRPr="00E63431">
              <w:rPr>
                <w:rFonts w:hAnsi="宋体" w:hint="eastAsia"/>
                <w:color w:val="000000" w:themeColor="text1"/>
                <w:szCs w:val="21"/>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7051C2E3" w14:textId="77777777" w:rsidR="00201474" w:rsidRPr="00E63431" w:rsidRDefault="00201474" w:rsidP="005C2A08">
            <w:pPr>
              <w:pStyle w:val="a9"/>
              <w:spacing w:line="360" w:lineRule="auto"/>
              <w:ind w:firstLineChars="0"/>
              <w:rPr>
                <w:rFonts w:hAnsi="宋体"/>
                <w:color w:val="000000" w:themeColor="text1"/>
                <w:szCs w:val="21"/>
              </w:rPr>
            </w:pPr>
            <w:bookmarkStart w:id="0" w:name="_GoBack"/>
            <w:bookmarkEnd w:id="0"/>
            <w:r w:rsidRPr="00E63431">
              <w:rPr>
                <w:rFonts w:hAnsi="宋体" w:hint="eastAsia"/>
                <w:color w:val="000000" w:themeColor="text1"/>
                <w:szCs w:val="21"/>
              </w:rPr>
              <w:t>职务</w:t>
            </w:r>
          </w:p>
        </w:tc>
        <w:tc>
          <w:tcPr>
            <w:tcW w:w="1559" w:type="dxa"/>
            <w:tcBorders>
              <w:top w:val="single" w:sz="4" w:space="0" w:color="auto"/>
              <w:left w:val="single" w:sz="4" w:space="0" w:color="auto"/>
              <w:bottom w:val="single" w:sz="4" w:space="0" w:color="auto"/>
              <w:right w:val="single" w:sz="4" w:space="0" w:color="auto"/>
            </w:tcBorders>
            <w:vAlign w:val="center"/>
          </w:tcPr>
          <w:p w14:paraId="0BAE8364" w14:textId="77777777" w:rsidR="00201474" w:rsidRPr="00E63431" w:rsidRDefault="00201474" w:rsidP="005C2A08">
            <w:pPr>
              <w:pStyle w:val="a9"/>
              <w:spacing w:line="360" w:lineRule="auto"/>
              <w:ind w:firstLineChars="0"/>
              <w:jc w:val="center"/>
              <w:rPr>
                <w:rFonts w:hAnsi="宋体"/>
                <w:color w:val="000000" w:themeColor="text1"/>
                <w:szCs w:val="21"/>
              </w:rPr>
            </w:pPr>
            <w:r w:rsidRPr="00E63431">
              <w:rPr>
                <w:rFonts w:hAnsi="宋体" w:hint="eastAsia"/>
                <w:color w:val="000000" w:themeColor="text1"/>
                <w:szCs w:val="21"/>
              </w:rPr>
              <w:t>职称</w:t>
            </w:r>
          </w:p>
        </w:tc>
        <w:tc>
          <w:tcPr>
            <w:tcW w:w="2465" w:type="dxa"/>
            <w:tcBorders>
              <w:top w:val="single" w:sz="4" w:space="0" w:color="auto"/>
              <w:left w:val="single" w:sz="4" w:space="0" w:color="auto"/>
              <w:bottom w:val="single" w:sz="4" w:space="0" w:color="auto"/>
              <w:right w:val="single" w:sz="4" w:space="0" w:color="auto"/>
            </w:tcBorders>
            <w:vAlign w:val="center"/>
          </w:tcPr>
          <w:p w14:paraId="40F34FCC" w14:textId="77777777" w:rsidR="00201474" w:rsidRPr="00E63431" w:rsidRDefault="00201474" w:rsidP="005C2A08">
            <w:pPr>
              <w:pStyle w:val="a9"/>
              <w:spacing w:line="360" w:lineRule="auto"/>
              <w:ind w:left="420" w:firstLineChars="0" w:firstLine="0"/>
              <w:jc w:val="center"/>
              <w:rPr>
                <w:rFonts w:hAnsi="宋体"/>
                <w:color w:val="000000" w:themeColor="text1"/>
                <w:szCs w:val="21"/>
              </w:rPr>
            </w:pPr>
            <w:r w:rsidRPr="00E63431">
              <w:rPr>
                <w:rFonts w:hAnsi="宋体" w:hint="eastAsia"/>
                <w:color w:val="000000" w:themeColor="text1"/>
                <w:szCs w:val="21"/>
              </w:rPr>
              <w:t>电话</w:t>
            </w:r>
          </w:p>
        </w:tc>
      </w:tr>
      <w:tr w:rsidR="008F1145" w14:paraId="05F1D3B9"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7AD0DD7E" w14:textId="6A45C316"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39CE25F5" w14:textId="477770A3"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黄林生</w:t>
            </w:r>
          </w:p>
        </w:tc>
        <w:tc>
          <w:tcPr>
            <w:tcW w:w="2363" w:type="dxa"/>
            <w:tcBorders>
              <w:top w:val="single" w:sz="4" w:space="0" w:color="auto"/>
              <w:left w:val="single" w:sz="4" w:space="0" w:color="auto"/>
              <w:bottom w:val="single" w:sz="4" w:space="0" w:color="auto"/>
              <w:right w:val="single" w:sz="4" w:space="0" w:color="auto"/>
            </w:tcBorders>
            <w:vAlign w:val="center"/>
          </w:tcPr>
          <w:p w14:paraId="3492F328" w14:textId="5E88BF9D"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0487267E" w14:textId="5B7ADBAB"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副主任</w:t>
            </w:r>
          </w:p>
        </w:tc>
        <w:tc>
          <w:tcPr>
            <w:tcW w:w="1559" w:type="dxa"/>
            <w:tcBorders>
              <w:top w:val="single" w:sz="4" w:space="0" w:color="auto"/>
              <w:left w:val="single" w:sz="4" w:space="0" w:color="auto"/>
              <w:bottom w:val="single" w:sz="4" w:space="0" w:color="auto"/>
              <w:right w:val="single" w:sz="4" w:space="0" w:color="auto"/>
            </w:tcBorders>
            <w:vAlign w:val="center"/>
          </w:tcPr>
          <w:p w14:paraId="4FDC64E6" w14:textId="1053E1BC"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教授</w:t>
            </w:r>
          </w:p>
        </w:tc>
        <w:tc>
          <w:tcPr>
            <w:tcW w:w="2465" w:type="dxa"/>
            <w:tcBorders>
              <w:top w:val="single" w:sz="4" w:space="0" w:color="auto"/>
              <w:left w:val="single" w:sz="4" w:space="0" w:color="auto"/>
              <w:bottom w:val="single" w:sz="4" w:space="0" w:color="auto"/>
              <w:right w:val="single" w:sz="4" w:space="0" w:color="auto"/>
            </w:tcBorders>
            <w:vAlign w:val="center"/>
          </w:tcPr>
          <w:p w14:paraId="55179D13" w14:textId="1DC76EB1"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13355690701</w:t>
            </w:r>
          </w:p>
        </w:tc>
      </w:tr>
      <w:tr w:rsidR="008F1145" w14:paraId="76C949AA"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6D91DCFC"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0FD7B23A" w14:textId="649DB68B"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赵晋陵</w:t>
            </w:r>
          </w:p>
        </w:tc>
        <w:tc>
          <w:tcPr>
            <w:tcW w:w="2363" w:type="dxa"/>
            <w:tcBorders>
              <w:top w:val="single" w:sz="4" w:space="0" w:color="auto"/>
              <w:left w:val="single" w:sz="4" w:space="0" w:color="auto"/>
              <w:bottom w:val="single" w:sz="4" w:space="0" w:color="auto"/>
              <w:right w:val="single" w:sz="4" w:space="0" w:color="auto"/>
            </w:tcBorders>
            <w:vAlign w:val="center"/>
          </w:tcPr>
          <w:p w14:paraId="60DD0627" w14:textId="1170E0CB"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1A41F105" w14:textId="77777777"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EC8010A" w14:textId="326C8D9C"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副教授</w:t>
            </w:r>
          </w:p>
        </w:tc>
        <w:tc>
          <w:tcPr>
            <w:tcW w:w="2465" w:type="dxa"/>
            <w:tcBorders>
              <w:top w:val="single" w:sz="4" w:space="0" w:color="auto"/>
              <w:left w:val="single" w:sz="4" w:space="0" w:color="auto"/>
              <w:bottom w:val="single" w:sz="4" w:space="0" w:color="auto"/>
              <w:right w:val="single" w:sz="4" w:space="0" w:color="auto"/>
            </w:tcBorders>
            <w:vAlign w:val="center"/>
          </w:tcPr>
          <w:p w14:paraId="09DCCDA1" w14:textId="0981668D"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15656967026</w:t>
            </w:r>
          </w:p>
        </w:tc>
      </w:tr>
      <w:tr w:rsidR="008F1145" w14:paraId="69CFBB58"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7119BF82"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03D4C27C" w14:textId="71D6B96E"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丁作坤</w:t>
            </w:r>
          </w:p>
        </w:tc>
        <w:tc>
          <w:tcPr>
            <w:tcW w:w="2363" w:type="dxa"/>
            <w:tcBorders>
              <w:top w:val="single" w:sz="4" w:space="0" w:color="auto"/>
              <w:left w:val="single" w:sz="4" w:space="0" w:color="auto"/>
              <w:bottom w:val="single" w:sz="4" w:space="0" w:color="auto"/>
              <w:right w:val="single" w:sz="4" w:space="0" w:color="auto"/>
            </w:tcBorders>
            <w:vAlign w:val="center"/>
          </w:tcPr>
          <w:p w14:paraId="1435C406" w14:textId="4AA5C979"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hint="eastAsia"/>
                <w:szCs w:val="21"/>
              </w:rPr>
              <w:t>安徽省</w:t>
            </w:r>
            <w:r w:rsidR="003067B5" w:rsidRPr="003067B5">
              <w:rPr>
                <w:rFonts w:ascii="宋体" w:eastAsiaTheme="minorEastAsia" w:hAnsi="宋体" w:cstheme="minorBidi" w:hint="eastAsia"/>
                <w:szCs w:val="21"/>
              </w:rPr>
              <w:t>农业</w:t>
            </w:r>
            <w:r w:rsidRPr="003067B5">
              <w:rPr>
                <w:rFonts w:ascii="宋体" w:eastAsiaTheme="minorEastAsia" w:hAnsi="宋体" w:cstheme="minorBidi" w:hint="eastAsia"/>
                <w:szCs w:val="21"/>
              </w:rPr>
              <w:t>信息中心</w:t>
            </w:r>
          </w:p>
        </w:tc>
        <w:tc>
          <w:tcPr>
            <w:tcW w:w="1134" w:type="dxa"/>
            <w:tcBorders>
              <w:top w:val="single" w:sz="4" w:space="0" w:color="auto"/>
              <w:left w:val="single" w:sz="4" w:space="0" w:color="auto"/>
              <w:bottom w:val="single" w:sz="4" w:space="0" w:color="auto"/>
              <w:right w:val="single" w:sz="4" w:space="0" w:color="auto"/>
            </w:tcBorders>
            <w:vAlign w:val="center"/>
          </w:tcPr>
          <w:p w14:paraId="6DADDDC3" w14:textId="42F8FA0B"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主任</w:t>
            </w:r>
          </w:p>
        </w:tc>
        <w:tc>
          <w:tcPr>
            <w:tcW w:w="1559" w:type="dxa"/>
            <w:tcBorders>
              <w:top w:val="single" w:sz="4" w:space="0" w:color="auto"/>
              <w:left w:val="single" w:sz="4" w:space="0" w:color="auto"/>
              <w:bottom w:val="single" w:sz="4" w:space="0" w:color="auto"/>
              <w:right w:val="single" w:sz="4" w:space="0" w:color="auto"/>
            </w:tcBorders>
            <w:vAlign w:val="center"/>
          </w:tcPr>
          <w:p w14:paraId="42217BE6" w14:textId="649D3E47"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研究员</w:t>
            </w:r>
          </w:p>
        </w:tc>
        <w:tc>
          <w:tcPr>
            <w:tcW w:w="2465" w:type="dxa"/>
            <w:tcBorders>
              <w:top w:val="single" w:sz="4" w:space="0" w:color="auto"/>
              <w:left w:val="single" w:sz="4" w:space="0" w:color="auto"/>
              <w:bottom w:val="single" w:sz="4" w:space="0" w:color="auto"/>
              <w:right w:val="single" w:sz="4" w:space="0" w:color="auto"/>
            </w:tcBorders>
            <w:vAlign w:val="center"/>
          </w:tcPr>
          <w:p w14:paraId="199AFC5A" w14:textId="13DAF278"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0551</w:t>
            </w:r>
            <w:r w:rsidRPr="003067B5">
              <w:rPr>
                <w:rFonts w:hAnsi="宋体" w:hint="eastAsia"/>
                <w:szCs w:val="21"/>
              </w:rPr>
              <w:t>-6</w:t>
            </w:r>
            <w:r w:rsidRPr="003067B5">
              <w:rPr>
                <w:rFonts w:hAnsi="宋体"/>
                <w:szCs w:val="21"/>
              </w:rPr>
              <w:t>2677189</w:t>
            </w:r>
          </w:p>
        </w:tc>
      </w:tr>
      <w:tr w:rsidR="008F1145" w14:paraId="1EE30CFF"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4BAB07E8"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7B5B382D" w14:textId="7515290E" w:rsidR="008F1145" w:rsidRPr="003067B5" w:rsidRDefault="008F1145" w:rsidP="003067B5">
            <w:pPr>
              <w:pStyle w:val="a9"/>
              <w:spacing w:line="360" w:lineRule="auto"/>
              <w:ind w:firstLineChars="0" w:firstLine="0"/>
              <w:jc w:val="center"/>
              <w:rPr>
                <w:rFonts w:hAnsi="宋体"/>
                <w:szCs w:val="21"/>
              </w:rPr>
            </w:pPr>
            <w:proofErr w:type="gramStart"/>
            <w:r w:rsidRPr="003067B5">
              <w:rPr>
                <w:rFonts w:hAnsi="宋体"/>
                <w:szCs w:val="21"/>
              </w:rPr>
              <w:t>琚书存</w:t>
            </w:r>
            <w:proofErr w:type="gramEnd"/>
          </w:p>
        </w:tc>
        <w:tc>
          <w:tcPr>
            <w:tcW w:w="2363" w:type="dxa"/>
            <w:tcBorders>
              <w:top w:val="single" w:sz="4" w:space="0" w:color="auto"/>
              <w:left w:val="single" w:sz="4" w:space="0" w:color="auto"/>
              <w:bottom w:val="single" w:sz="4" w:space="0" w:color="auto"/>
              <w:right w:val="single" w:sz="4" w:space="0" w:color="auto"/>
            </w:tcBorders>
            <w:vAlign w:val="center"/>
          </w:tcPr>
          <w:p w14:paraId="758721F0" w14:textId="47D50242"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安徽省农村综合经济信息中心</w:t>
            </w:r>
          </w:p>
        </w:tc>
        <w:tc>
          <w:tcPr>
            <w:tcW w:w="1134" w:type="dxa"/>
            <w:tcBorders>
              <w:top w:val="single" w:sz="4" w:space="0" w:color="auto"/>
              <w:left w:val="single" w:sz="4" w:space="0" w:color="auto"/>
              <w:bottom w:val="single" w:sz="4" w:space="0" w:color="auto"/>
              <w:right w:val="single" w:sz="4" w:space="0" w:color="auto"/>
            </w:tcBorders>
            <w:vAlign w:val="center"/>
          </w:tcPr>
          <w:p w14:paraId="5C2DDD4F" w14:textId="51C487B3"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主任</w:t>
            </w:r>
          </w:p>
        </w:tc>
        <w:tc>
          <w:tcPr>
            <w:tcW w:w="1559" w:type="dxa"/>
            <w:tcBorders>
              <w:top w:val="single" w:sz="4" w:space="0" w:color="auto"/>
              <w:left w:val="single" w:sz="4" w:space="0" w:color="auto"/>
              <w:bottom w:val="single" w:sz="4" w:space="0" w:color="auto"/>
              <w:right w:val="single" w:sz="4" w:space="0" w:color="auto"/>
            </w:tcBorders>
            <w:vAlign w:val="center"/>
          </w:tcPr>
          <w:p w14:paraId="669019E8" w14:textId="7B96C32D"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高级工程师</w:t>
            </w:r>
          </w:p>
        </w:tc>
        <w:tc>
          <w:tcPr>
            <w:tcW w:w="2465" w:type="dxa"/>
            <w:tcBorders>
              <w:top w:val="single" w:sz="4" w:space="0" w:color="auto"/>
              <w:left w:val="single" w:sz="4" w:space="0" w:color="auto"/>
              <w:bottom w:val="single" w:sz="4" w:space="0" w:color="auto"/>
              <w:right w:val="single" w:sz="4" w:space="0" w:color="auto"/>
            </w:tcBorders>
            <w:vAlign w:val="center"/>
          </w:tcPr>
          <w:p w14:paraId="413EBCF0" w14:textId="61CA9DCA"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13705512678</w:t>
            </w:r>
          </w:p>
        </w:tc>
      </w:tr>
      <w:tr w:rsidR="008F1145" w14:paraId="5F5CECC8"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21E4F9AA" w14:textId="049018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684ABFAE" w14:textId="790BAADD"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丁晶晶</w:t>
            </w:r>
          </w:p>
        </w:tc>
        <w:tc>
          <w:tcPr>
            <w:tcW w:w="2363" w:type="dxa"/>
            <w:tcBorders>
              <w:top w:val="single" w:sz="4" w:space="0" w:color="auto"/>
              <w:left w:val="single" w:sz="4" w:space="0" w:color="auto"/>
              <w:bottom w:val="single" w:sz="4" w:space="0" w:color="auto"/>
              <w:right w:val="single" w:sz="4" w:space="0" w:color="auto"/>
            </w:tcBorders>
            <w:vAlign w:val="center"/>
          </w:tcPr>
          <w:p w14:paraId="16A856A6" w14:textId="0E6927B6" w:rsidR="008F1145" w:rsidRPr="003067B5" w:rsidRDefault="003067B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hint="eastAsia"/>
                <w:szCs w:val="21"/>
              </w:rPr>
              <w:t>安徽省农业信息中心</w:t>
            </w:r>
          </w:p>
        </w:tc>
        <w:tc>
          <w:tcPr>
            <w:tcW w:w="1134" w:type="dxa"/>
            <w:tcBorders>
              <w:top w:val="single" w:sz="4" w:space="0" w:color="auto"/>
              <w:left w:val="single" w:sz="4" w:space="0" w:color="auto"/>
              <w:bottom w:val="single" w:sz="4" w:space="0" w:color="auto"/>
              <w:right w:val="single" w:sz="4" w:space="0" w:color="auto"/>
            </w:tcBorders>
            <w:vAlign w:val="center"/>
          </w:tcPr>
          <w:p w14:paraId="5310C903" w14:textId="4D52CBF0"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科长</w:t>
            </w:r>
          </w:p>
        </w:tc>
        <w:tc>
          <w:tcPr>
            <w:tcW w:w="1559" w:type="dxa"/>
            <w:tcBorders>
              <w:top w:val="single" w:sz="4" w:space="0" w:color="auto"/>
              <w:left w:val="single" w:sz="4" w:space="0" w:color="auto"/>
              <w:bottom w:val="single" w:sz="4" w:space="0" w:color="auto"/>
              <w:right w:val="single" w:sz="4" w:space="0" w:color="auto"/>
            </w:tcBorders>
            <w:vAlign w:val="center"/>
          </w:tcPr>
          <w:p w14:paraId="45FC6676" w14:textId="7C6685E8"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中级农艺师</w:t>
            </w:r>
          </w:p>
        </w:tc>
        <w:tc>
          <w:tcPr>
            <w:tcW w:w="2465" w:type="dxa"/>
            <w:tcBorders>
              <w:top w:val="single" w:sz="4" w:space="0" w:color="auto"/>
              <w:left w:val="single" w:sz="4" w:space="0" w:color="auto"/>
              <w:bottom w:val="single" w:sz="4" w:space="0" w:color="auto"/>
              <w:right w:val="single" w:sz="4" w:space="0" w:color="auto"/>
            </w:tcBorders>
            <w:vAlign w:val="center"/>
          </w:tcPr>
          <w:p w14:paraId="7EF385B2" w14:textId="20C12421" w:rsidR="008F1145" w:rsidRPr="003067B5" w:rsidRDefault="003067B5" w:rsidP="003067B5">
            <w:pPr>
              <w:pStyle w:val="a9"/>
              <w:spacing w:line="360" w:lineRule="auto"/>
              <w:ind w:firstLineChars="0" w:firstLine="0"/>
              <w:jc w:val="center"/>
              <w:rPr>
                <w:rFonts w:hAnsi="宋体"/>
                <w:szCs w:val="21"/>
              </w:rPr>
            </w:pPr>
            <w:r w:rsidRPr="003067B5">
              <w:rPr>
                <w:rFonts w:hAnsi="宋体"/>
                <w:szCs w:val="21"/>
              </w:rPr>
              <w:t>0551</w:t>
            </w:r>
            <w:r w:rsidRPr="003067B5">
              <w:rPr>
                <w:rFonts w:hAnsi="宋体" w:hint="eastAsia"/>
                <w:szCs w:val="21"/>
              </w:rPr>
              <w:t>-</w:t>
            </w:r>
            <w:r w:rsidR="008F1145" w:rsidRPr="003067B5">
              <w:rPr>
                <w:rFonts w:hAnsi="宋体"/>
                <w:szCs w:val="21"/>
              </w:rPr>
              <w:t>62631113</w:t>
            </w:r>
          </w:p>
        </w:tc>
      </w:tr>
      <w:tr w:rsidR="008F1145" w14:paraId="6037FF51"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5F11EDD7"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4DDE4C5D" w14:textId="0C2820ED"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张东彦</w:t>
            </w:r>
          </w:p>
        </w:tc>
        <w:tc>
          <w:tcPr>
            <w:tcW w:w="2363" w:type="dxa"/>
            <w:tcBorders>
              <w:top w:val="single" w:sz="4" w:space="0" w:color="auto"/>
              <w:left w:val="single" w:sz="4" w:space="0" w:color="auto"/>
              <w:bottom w:val="single" w:sz="4" w:space="0" w:color="auto"/>
              <w:right w:val="single" w:sz="4" w:space="0" w:color="auto"/>
            </w:tcBorders>
            <w:vAlign w:val="center"/>
          </w:tcPr>
          <w:p w14:paraId="64245DE8" w14:textId="7A83E103"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62336A1E" w14:textId="77777777"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97ADCC2" w14:textId="305C23C8"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副教授</w:t>
            </w:r>
          </w:p>
        </w:tc>
        <w:tc>
          <w:tcPr>
            <w:tcW w:w="2465" w:type="dxa"/>
            <w:tcBorders>
              <w:top w:val="single" w:sz="4" w:space="0" w:color="auto"/>
              <w:left w:val="single" w:sz="4" w:space="0" w:color="auto"/>
              <w:bottom w:val="single" w:sz="4" w:space="0" w:color="auto"/>
              <w:right w:val="single" w:sz="4" w:space="0" w:color="auto"/>
            </w:tcBorders>
            <w:vAlign w:val="center"/>
          </w:tcPr>
          <w:p w14:paraId="2973F2D8" w14:textId="59D57484"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15910508416</w:t>
            </w:r>
          </w:p>
        </w:tc>
      </w:tr>
      <w:tr w:rsidR="008F1145" w14:paraId="3A98DB56"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0D8DD7C0"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159A8C83" w14:textId="6B8B6BE2"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郑玲</w:t>
            </w:r>
          </w:p>
        </w:tc>
        <w:tc>
          <w:tcPr>
            <w:tcW w:w="2363" w:type="dxa"/>
            <w:tcBorders>
              <w:top w:val="single" w:sz="4" w:space="0" w:color="auto"/>
              <w:left w:val="single" w:sz="4" w:space="0" w:color="auto"/>
              <w:bottom w:val="single" w:sz="4" w:space="0" w:color="auto"/>
              <w:right w:val="single" w:sz="4" w:space="0" w:color="auto"/>
            </w:tcBorders>
            <w:vAlign w:val="center"/>
          </w:tcPr>
          <w:p w14:paraId="650D3410" w14:textId="5EB6BA61"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469325AD" w14:textId="77777777"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6192BDA" w14:textId="2319100E"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讲师</w:t>
            </w:r>
          </w:p>
        </w:tc>
        <w:tc>
          <w:tcPr>
            <w:tcW w:w="2465" w:type="dxa"/>
            <w:tcBorders>
              <w:top w:val="single" w:sz="4" w:space="0" w:color="auto"/>
              <w:left w:val="single" w:sz="4" w:space="0" w:color="auto"/>
              <w:bottom w:val="single" w:sz="4" w:space="0" w:color="auto"/>
              <w:right w:val="single" w:sz="4" w:space="0" w:color="auto"/>
            </w:tcBorders>
            <w:vAlign w:val="center"/>
          </w:tcPr>
          <w:p w14:paraId="5EB4010B" w14:textId="1389A362"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15551196566</w:t>
            </w:r>
          </w:p>
        </w:tc>
      </w:tr>
      <w:tr w:rsidR="008F1145" w14:paraId="4C7C826F"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32AD1A73"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35DC6EAB" w14:textId="31B320E0"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翁士状</w:t>
            </w:r>
          </w:p>
        </w:tc>
        <w:tc>
          <w:tcPr>
            <w:tcW w:w="2363" w:type="dxa"/>
            <w:tcBorders>
              <w:top w:val="single" w:sz="4" w:space="0" w:color="auto"/>
              <w:left w:val="single" w:sz="4" w:space="0" w:color="auto"/>
              <w:bottom w:val="single" w:sz="4" w:space="0" w:color="auto"/>
              <w:right w:val="single" w:sz="4" w:space="0" w:color="auto"/>
            </w:tcBorders>
            <w:vAlign w:val="center"/>
          </w:tcPr>
          <w:p w14:paraId="648E5522" w14:textId="4001005A"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4364F056" w14:textId="77777777"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264FE2B" w14:textId="01774169"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副教授</w:t>
            </w:r>
          </w:p>
        </w:tc>
        <w:tc>
          <w:tcPr>
            <w:tcW w:w="2465" w:type="dxa"/>
            <w:tcBorders>
              <w:top w:val="single" w:sz="4" w:space="0" w:color="auto"/>
              <w:left w:val="single" w:sz="4" w:space="0" w:color="auto"/>
              <w:bottom w:val="single" w:sz="4" w:space="0" w:color="auto"/>
              <w:right w:val="single" w:sz="4" w:space="0" w:color="auto"/>
            </w:tcBorders>
            <w:vAlign w:val="center"/>
          </w:tcPr>
          <w:p w14:paraId="477772D0" w14:textId="5714FBE9"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13695601875</w:t>
            </w:r>
          </w:p>
        </w:tc>
      </w:tr>
      <w:tr w:rsidR="008F1145" w14:paraId="34AA6536"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3B1F0675"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30478AF3" w14:textId="2179FBF6"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张启勇</w:t>
            </w:r>
          </w:p>
        </w:tc>
        <w:tc>
          <w:tcPr>
            <w:tcW w:w="2363" w:type="dxa"/>
            <w:tcBorders>
              <w:top w:val="single" w:sz="4" w:space="0" w:color="auto"/>
              <w:left w:val="single" w:sz="4" w:space="0" w:color="auto"/>
              <w:bottom w:val="single" w:sz="4" w:space="0" w:color="auto"/>
              <w:right w:val="single" w:sz="4" w:space="0" w:color="auto"/>
            </w:tcBorders>
            <w:vAlign w:val="center"/>
          </w:tcPr>
          <w:p w14:paraId="43AA5AF4" w14:textId="5FC3D412"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hint="eastAsia"/>
                <w:szCs w:val="21"/>
              </w:rPr>
              <w:t>安徽省植物保护总站</w:t>
            </w:r>
          </w:p>
        </w:tc>
        <w:tc>
          <w:tcPr>
            <w:tcW w:w="1134" w:type="dxa"/>
            <w:tcBorders>
              <w:top w:val="single" w:sz="4" w:space="0" w:color="auto"/>
              <w:left w:val="single" w:sz="4" w:space="0" w:color="auto"/>
              <w:bottom w:val="single" w:sz="4" w:space="0" w:color="auto"/>
              <w:right w:val="single" w:sz="4" w:space="0" w:color="auto"/>
            </w:tcBorders>
            <w:vAlign w:val="center"/>
          </w:tcPr>
          <w:p w14:paraId="797011D6" w14:textId="76ABB038"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副站长</w:t>
            </w:r>
          </w:p>
        </w:tc>
        <w:tc>
          <w:tcPr>
            <w:tcW w:w="1559" w:type="dxa"/>
            <w:tcBorders>
              <w:top w:val="single" w:sz="4" w:space="0" w:color="auto"/>
              <w:left w:val="single" w:sz="4" w:space="0" w:color="auto"/>
              <w:bottom w:val="single" w:sz="4" w:space="0" w:color="auto"/>
              <w:right w:val="single" w:sz="4" w:space="0" w:color="auto"/>
            </w:tcBorders>
            <w:vAlign w:val="center"/>
          </w:tcPr>
          <w:p w14:paraId="5B693EB8" w14:textId="77777777" w:rsidR="008F1145" w:rsidRPr="003067B5" w:rsidRDefault="008F1145" w:rsidP="003067B5">
            <w:pPr>
              <w:pStyle w:val="a9"/>
              <w:spacing w:line="360" w:lineRule="auto"/>
              <w:ind w:firstLineChars="0" w:firstLine="0"/>
              <w:jc w:val="center"/>
              <w:rPr>
                <w:rFonts w:hAnsi="宋体"/>
                <w:szCs w:val="21"/>
              </w:rPr>
            </w:pPr>
          </w:p>
        </w:tc>
        <w:tc>
          <w:tcPr>
            <w:tcW w:w="2465" w:type="dxa"/>
            <w:tcBorders>
              <w:top w:val="single" w:sz="4" w:space="0" w:color="auto"/>
              <w:left w:val="single" w:sz="4" w:space="0" w:color="auto"/>
              <w:bottom w:val="single" w:sz="4" w:space="0" w:color="auto"/>
              <w:right w:val="single" w:sz="4" w:space="0" w:color="auto"/>
            </w:tcBorders>
            <w:vAlign w:val="center"/>
          </w:tcPr>
          <w:p w14:paraId="6F97FBF9" w14:textId="339453F3"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18956048033</w:t>
            </w:r>
          </w:p>
        </w:tc>
      </w:tr>
      <w:tr w:rsidR="008F1145" w14:paraId="14175780"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7D0FD769"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63C7CF8D" w14:textId="365089EB"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邱坤</w:t>
            </w:r>
          </w:p>
        </w:tc>
        <w:tc>
          <w:tcPr>
            <w:tcW w:w="2363" w:type="dxa"/>
            <w:tcBorders>
              <w:top w:val="single" w:sz="4" w:space="0" w:color="auto"/>
              <w:left w:val="single" w:sz="4" w:space="0" w:color="auto"/>
              <w:bottom w:val="single" w:sz="4" w:space="0" w:color="auto"/>
              <w:right w:val="single" w:sz="4" w:space="0" w:color="auto"/>
            </w:tcBorders>
            <w:vAlign w:val="center"/>
          </w:tcPr>
          <w:p w14:paraId="03725088" w14:textId="4AC7C50D"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hint="eastAsia"/>
                <w:szCs w:val="21"/>
              </w:rPr>
              <w:t>安徽省植物保护总站</w:t>
            </w:r>
          </w:p>
        </w:tc>
        <w:tc>
          <w:tcPr>
            <w:tcW w:w="1134" w:type="dxa"/>
            <w:tcBorders>
              <w:top w:val="single" w:sz="4" w:space="0" w:color="auto"/>
              <w:left w:val="single" w:sz="4" w:space="0" w:color="auto"/>
              <w:bottom w:val="single" w:sz="4" w:space="0" w:color="auto"/>
              <w:right w:val="single" w:sz="4" w:space="0" w:color="auto"/>
            </w:tcBorders>
            <w:vAlign w:val="center"/>
          </w:tcPr>
          <w:p w14:paraId="538831FE" w14:textId="6CDF64E7"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主任科员</w:t>
            </w:r>
          </w:p>
        </w:tc>
        <w:tc>
          <w:tcPr>
            <w:tcW w:w="1559" w:type="dxa"/>
            <w:tcBorders>
              <w:top w:val="single" w:sz="4" w:space="0" w:color="auto"/>
              <w:left w:val="single" w:sz="4" w:space="0" w:color="auto"/>
              <w:bottom w:val="single" w:sz="4" w:space="0" w:color="auto"/>
              <w:right w:val="single" w:sz="4" w:space="0" w:color="auto"/>
            </w:tcBorders>
            <w:vAlign w:val="center"/>
          </w:tcPr>
          <w:p w14:paraId="2AF2CD25" w14:textId="512EE24F"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高级工程师</w:t>
            </w:r>
          </w:p>
        </w:tc>
        <w:tc>
          <w:tcPr>
            <w:tcW w:w="2465" w:type="dxa"/>
            <w:tcBorders>
              <w:top w:val="single" w:sz="4" w:space="0" w:color="auto"/>
              <w:left w:val="single" w:sz="4" w:space="0" w:color="auto"/>
              <w:bottom w:val="single" w:sz="4" w:space="0" w:color="auto"/>
              <w:right w:val="single" w:sz="4" w:space="0" w:color="auto"/>
            </w:tcBorders>
            <w:vAlign w:val="center"/>
          </w:tcPr>
          <w:p w14:paraId="3FB4BF2F" w14:textId="0EACDC3A"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18956048038</w:t>
            </w:r>
          </w:p>
        </w:tc>
      </w:tr>
      <w:tr w:rsidR="008F1145" w14:paraId="5CA6ECC4" w14:textId="77777777" w:rsidTr="003067B5">
        <w:trPr>
          <w:trHeight w:val="70"/>
        </w:trPr>
        <w:tc>
          <w:tcPr>
            <w:tcW w:w="936" w:type="dxa"/>
            <w:tcBorders>
              <w:top w:val="single" w:sz="4" w:space="0" w:color="auto"/>
              <w:left w:val="single" w:sz="4" w:space="0" w:color="auto"/>
              <w:bottom w:val="single" w:sz="4" w:space="0" w:color="auto"/>
              <w:right w:val="single" w:sz="4" w:space="0" w:color="auto"/>
            </w:tcBorders>
            <w:vAlign w:val="center"/>
          </w:tcPr>
          <w:p w14:paraId="2D164A42" w14:textId="77777777"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4B2B83CB" w14:textId="2EFB6B70"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杜世州</w:t>
            </w:r>
          </w:p>
        </w:tc>
        <w:tc>
          <w:tcPr>
            <w:tcW w:w="2363" w:type="dxa"/>
            <w:tcBorders>
              <w:top w:val="single" w:sz="4" w:space="0" w:color="auto"/>
              <w:left w:val="single" w:sz="4" w:space="0" w:color="auto"/>
              <w:bottom w:val="single" w:sz="4" w:space="0" w:color="auto"/>
              <w:right w:val="single" w:sz="4" w:space="0" w:color="auto"/>
            </w:tcBorders>
            <w:vAlign w:val="center"/>
          </w:tcPr>
          <w:p w14:paraId="5F6BEDF8" w14:textId="7E557F0D"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hint="eastAsia"/>
                <w:szCs w:val="21"/>
              </w:rPr>
              <w:t>安徽省农业科学院作物</w:t>
            </w:r>
            <w:r w:rsidRPr="003067B5">
              <w:rPr>
                <w:rFonts w:ascii="宋体" w:eastAsiaTheme="minorEastAsia" w:hAnsi="宋体" w:cstheme="minorBidi" w:hint="eastAsia"/>
                <w:szCs w:val="21"/>
              </w:rPr>
              <w:lastRenderedPageBreak/>
              <w:t>研究所</w:t>
            </w:r>
          </w:p>
        </w:tc>
        <w:tc>
          <w:tcPr>
            <w:tcW w:w="1134" w:type="dxa"/>
            <w:tcBorders>
              <w:top w:val="single" w:sz="4" w:space="0" w:color="auto"/>
              <w:left w:val="single" w:sz="4" w:space="0" w:color="auto"/>
              <w:bottom w:val="single" w:sz="4" w:space="0" w:color="auto"/>
              <w:right w:val="single" w:sz="4" w:space="0" w:color="auto"/>
            </w:tcBorders>
            <w:vAlign w:val="center"/>
          </w:tcPr>
          <w:p w14:paraId="4A951A29" w14:textId="4DD16B3A"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lastRenderedPageBreak/>
              <w:t>副所长</w:t>
            </w:r>
          </w:p>
        </w:tc>
        <w:tc>
          <w:tcPr>
            <w:tcW w:w="1559" w:type="dxa"/>
            <w:tcBorders>
              <w:top w:val="single" w:sz="4" w:space="0" w:color="auto"/>
              <w:left w:val="single" w:sz="4" w:space="0" w:color="auto"/>
              <w:bottom w:val="single" w:sz="4" w:space="0" w:color="auto"/>
              <w:right w:val="single" w:sz="4" w:space="0" w:color="auto"/>
            </w:tcBorders>
            <w:vAlign w:val="center"/>
          </w:tcPr>
          <w:p w14:paraId="55197348" w14:textId="30F80DFC"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副研究员</w:t>
            </w:r>
          </w:p>
        </w:tc>
        <w:tc>
          <w:tcPr>
            <w:tcW w:w="2465" w:type="dxa"/>
            <w:tcBorders>
              <w:top w:val="single" w:sz="4" w:space="0" w:color="auto"/>
              <w:left w:val="single" w:sz="4" w:space="0" w:color="auto"/>
              <w:bottom w:val="single" w:sz="4" w:space="0" w:color="auto"/>
              <w:right w:val="single" w:sz="4" w:space="0" w:color="auto"/>
            </w:tcBorders>
            <w:vAlign w:val="center"/>
          </w:tcPr>
          <w:p w14:paraId="4C686992" w14:textId="373D448E"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13305515660</w:t>
            </w:r>
          </w:p>
        </w:tc>
      </w:tr>
      <w:tr w:rsidR="008F1145" w14:paraId="5CB78790"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279D88EA" w14:textId="115A120A"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619A3D7E" w14:textId="6CC4CAC5"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徐超</w:t>
            </w:r>
          </w:p>
        </w:tc>
        <w:tc>
          <w:tcPr>
            <w:tcW w:w="2363" w:type="dxa"/>
            <w:tcBorders>
              <w:top w:val="single" w:sz="4" w:space="0" w:color="auto"/>
              <w:left w:val="single" w:sz="4" w:space="0" w:color="auto"/>
              <w:bottom w:val="single" w:sz="4" w:space="0" w:color="auto"/>
              <w:right w:val="single" w:sz="4" w:space="0" w:color="auto"/>
            </w:tcBorders>
            <w:vAlign w:val="center"/>
          </w:tcPr>
          <w:p w14:paraId="7535E55C" w14:textId="54A3CB98"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2FACEB6A" w14:textId="2AC672F1"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主任</w:t>
            </w:r>
          </w:p>
        </w:tc>
        <w:tc>
          <w:tcPr>
            <w:tcW w:w="1559" w:type="dxa"/>
            <w:tcBorders>
              <w:top w:val="single" w:sz="4" w:space="0" w:color="auto"/>
              <w:left w:val="single" w:sz="4" w:space="0" w:color="auto"/>
              <w:bottom w:val="single" w:sz="4" w:space="0" w:color="auto"/>
              <w:right w:val="single" w:sz="4" w:space="0" w:color="auto"/>
            </w:tcBorders>
            <w:vAlign w:val="center"/>
          </w:tcPr>
          <w:p w14:paraId="17D0180E" w14:textId="1A345089"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教授</w:t>
            </w:r>
          </w:p>
        </w:tc>
        <w:tc>
          <w:tcPr>
            <w:tcW w:w="2465" w:type="dxa"/>
            <w:tcBorders>
              <w:top w:val="single" w:sz="4" w:space="0" w:color="auto"/>
              <w:left w:val="single" w:sz="4" w:space="0" w:color="auto"/>
              <w:bottom w:val="single" w:sz="4" w:space="0" w:color="auto"/>
              <w:right w:val="single" w:sz="4" w:space="0" w:color="auto"/>
            </w:tcBorders>
            <w:vAlign w:val="center"/>
          </w:tcPr>
          <w:p w14:paraId="25377CB2" w14:textId="64024819"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13339199368</w:t>
            </w:r>
          </w:p>
        </w:tc>
      </w:tr>
      <w:tr w:rsidR="008F1145" w14:paraId="4B5C31BF"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66318397" w14:textId="4772C474"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14921299" w14:textId="4694C6FD"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梁栋</w:t>
            </w:r>
          </w:p>
        </w:tc>
        <w:tc>
          <w:tcPr>
            <w:tcW w:w="2363" w:type="dxa"/>
            <w:tcBorders>
              <w:top w:val="single" w:sz="4" w:space="0" w:color="auto"/>
              <w:left w:val="single" w:sz="4" w:space="0" w:color="auto"/>
              <w:bottom w:val="single" w:sz="4" w:space="0" w:color="auto"/>
              <w:right w:val="single" w:sz="4" w:space="0" w:color="auto"/>
            </w:tcBorders>
            <w:vAlign w:val="center"/>
          </w:tcPr>
          <w:p w14:paraId="42E029C9" w14:textId="54A2C4EE"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2CAFD252" w14:textId="0369C352"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院长</w:t>
            </w:r>
          </w:p>
        </w:tc>
        <w:tc>
          <w:tcPr>
            <w:tcW w:w="1559" w:type="dxa"/>
            <w:tcBorders>
              <w:top w:val="single" w:sz="4" w:space="0" w:color="auto"/>
              <w:left w:val="single" w:sz="4" w:space="0" w:color="auto"/>
              <w:bottom w:val="single" w:sz="4" w:space="0" w:color="auto"/>
              <w:right w:val="single" w:sz="4" w:space="0" w:color="auto"/>
            </w:tcBorders>
            <w:vAlign w:val="center"/>
          </w:tcPr>
          <w:p w14:paraId="70246682" w14:textId="0B76C0A3"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教授</w:t>
            </w:r>
          </w:p>
        </w:tc>
        <w:tc>
          <w:tcPr>
            <w:tcW w:w="2465" w:type="dxa"/>
            <w:tcBorders>
              <w:top w:val="single" w:sz="4" w:space="0" w:color="auto"/>
              <w:left w:val="single" w:sz="4" w:space="0" w:color="auto"/>
              <w:bottom w:val="single" w:sz="4" w:space="0" w:color="auto"/>
              <w:right w:val="single" w:sz="4" w:space="0" w:color="auto"/>
            </w:tcBorders>
            <w:vAlign w:val="center"/>
          </w:tcPr>
          <w:p w14:paraId="3F7D7772" w14:textId="65C8E842"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13956099318</w:t>
            </w:r>
          </w:p>
        </w:tc>
      </w:tr>
      <w:tr w:rsidR="008F1145" w14:paraId="271DB805"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43667256" w14:textId="18E7602C"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4C3D2B6D" w14:textId="766CD046"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陈阳德</w:t>
            </w:r>
          </w:p>
        </w:tc>
        <w:tc>
          <w:tcPr>
            <w:tcW w:w="2363" w:type="dxa"/>
            <w:tcBorders>
              <w:top w:val="single" w:sz="4" w:space="0" w:color="auto"/>
              <w:left w:val="single" w:sz="4" w:space="0" w:color="auto"/>
              <w:bottom w:val="single" w:sz="4" w:space="0" w:color="auto"/>
              <w:right w:val="single" w:sz="4" w:space="0" w:color="auto"/>
            </w:tcBorders>
            <w:vAlign w:val="center"/>
          </w:tcPr>
          <w:p w14:paraId="61B7DACC" w14:textId="477F0278"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安徽中科金诚智能科技有限公司</w:t>
            </w:r>
          </w:p>
        </w:tc>
        <w:tc>
          <w:tcPr>
            <w:tcW w:w="1134" w:type="dxa"/>
            <w:tcBorders>
              <w:top w:val="single" w:sz="4" w:space="0" w:color="auto"/>
              <w:left w:val="single" w:sz="4" w:space="0" w:color="auto"/>
              <w:bottom w:val="single" w:sz="4" w:space="0" w:color="auto"/>
              <w:right w:val="single" w:sz="4" w:space="0" w:color="auto"/>
            </w:tcBorders>
            <w:vAlign w:val="center"/>
          </w:tcPr>
          <w:p w14:paraId="6551BB05" w14:textId="6E8E84F1"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总经理</w:t>
            </w:r>
          </w:p>
        </w:tc>
        <w:tc>
          <w:tcPr>
            <w:tcW w:w="1559" w:type="dxa"/>
            <w:tcBorders>
              <w:top w:val="single" w:sz="4" w:space="0" w:color="auto"/>
              <w:left w:val="single" w:sz="4" w:space="0" w:color="auto"/>
              <w:bottom w:val="single" w:sz="4" w:space="0" w:color="auto"/>
              <w:right w:val="single" w:sz="4" w:space="0" w:color="auto"/>
            </w:tcBorders>
            <w:vAlign w:val="center"/>
          </w:tcPr>
          <w:p w14:paraId="0B8092C6" w14:textId="6C8EF919"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高级工程师</w:t>
            </w:r>
          </w:p>
        </w:tc>
        <w:tc>
          <w:tcPr>
            <w:tcW w:w="2465" w:type="dxa"/>
            <w:tcBorders>
              <w:top w:val="single" w:sz="4" w:space="0" w:color="auto"/>
              <w:left w:val="single" w:sz="4" w:space="0" w:color="auto"/>
              <w:bottom w:val="single" w:sz="4" w:space="0" w:color="auto"/>
              <w:right w:val="single" w:sz="4" w:space="0" w:color="auto"/>
            </w:tcBorders>
            <w:vAlign w:val="center"/>
          </w:tcPr>
          <w:p w14:paraId="5E8B753E" w14:textId="43F7357C"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15855187755</w:t>
            </w:r>
          </w:p>
        </w:tc>
      </w:tr>
      <w:tr w:rsidR="008F1145" w14:paraId="67BC5FED"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436FA9F0" w14:textId="7F613D24"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2DD7434A" w14:textId="61AFCF1E"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徐建鹏</w:t>
            </w:r>
          </w:p>
        </w:tc>
        <w:tc>
          <w:tcPr>
            <w:tcW w:w="2363" w:type="dxa"/>
            <w:tcBorders>
              <w:top w:val="single" w:sz="4" w:space="0" w:color="auto"/>
              <w:left w:val="single" w:sz="4" w:space="0" w:color="auto"/>
              <w:bottom w:val="single" w:sz="4" w:space="0" w:color="auto"/>
              <w:right w:val="single" w:sz="4" w:space="0" w:color="auto"/>
            </w:tcBorders>
            <w:vAlign w:val="center"/>
          </w:tcPr>
          <w:p w14:paraId="363D4553" w14:textId="30A9940E"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安徽省农村综合经济信息中心</w:t>
            </w:r>
          </w:p>
        </w:tc>
        <w:tc>
          <w:tcPr>
            <w:tcW w:w="1134" w:type="dxa"/>
            <w:tcBorders>
              <w:top w:val="single" w:sz="4" w:space="0" w:color="auto"/>
              <w:left w:val="single" w:sz="4" w:space="0" w:color="auto"/>
              <w:bottom w:val="single" w:sz="4" w:space="0" w:color="auto"/>
              <w:right w:val="single" w:sz="4" w:space="0" w:color="auto"/>
            </w:tcBorders>
            <w:vAlign w:val="center"/>
          </w:tcPr>
          <w:p w14:paraId="67995A04" w14:textId="74A1B4F9"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副主任</w:t>
            </w:r>
          </w:p>
        </w:tc>
        <w:tc>
          <w:tcPr>
            <w:tcW w:w="1559" w:type="dxa"/>
            <w:tcBorders>
              <w:top w:val="single" w:sz="4" w:space="0" w:color="auto"/>
              <w:left w:val="single" w:sz="4" w:space="0" w:color="auto"/>
              <w:bottom w:val="single" w:sz="4" w:space="0" w:color="auto"/>
              <w:right w:val="single" w:sz="4" w:space="0" w:color="auto"/>
            </w:tcBorders>
            <w:vAlign w:val="center"/>
          </w:tcPr>
          <w:p w14:paraId="011F35A1" w14:textId="7AA8B721" w:rsidR="008F1145" w:rsidRPr="003067B5" w:rsidRDefault="008F1145" w:rsidP="003067B5">
            <w:pPr>
              <w:pStyle w:val="a9"/>
              <w:spacing w:line="360" w:lineRule="auto"/>
              <w:ind w:firstLineChars="0" w:firstLine="0"/>
              <w:jc w:val="center"/>
              <w:rPr>
                <w:rFonts w:hAnsi="宋体"/>
                <w:szCs w:val="21"/>
              </w:rPr>
            </w:pPr>
            <w:r w:rsidRPr="003067B5">
              <w:rPr>
                <w:rFonts w:hAnsi="宋体"/>
                <w:szCs w:val="21"/>
              </w:rPr>
              <w:t>高级工程师</w:t>
            </w:r>
          </w:p>
        </w:tc>
        <w:tc>
          <w:tcPr>
            <w:tcW w:w="2465" w:type="dxa"/>
            <w:tcBorders>
              <w:top w:val="single" w:sz="4" w:space="0" w:color="auto"/>
              <w:left w:val="single" w:sz="4" w:space="0" w:color="auto"/>
              <w:bottom w:val="single" w:sz="4" w:space="0" w:color="auto"/>
              <w:right w:val="single" w:sz="4" w:space="0" w:color="auto"/>
            </w:tcBorders>
            <w:vAlign w:val="center"/>
          </w:tcPr>
          <w:p w14:paraId="255923BA" w14:textId="358664CD"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18055108557</w:t>
            </w:r>
          </w:p>
        </w:tc>
      </w:tr>
      <w:tr w:rsidR="008F1145" w14:paraId="288EBEED"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0484F12E" w14:textId="50738104"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7B25366B" w14:textId="024126C3"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曾玮</w:t>
            </w:r>
          </w:p>
        </w:tc>
        <w:tc>
          <w:tcPr>
            <w:tcW w:w="2363" w:type="dxa"/>
            <w:tcBorders>
              <w:top w:val="single" w:sz="4" w:space="0" w:color="auto"/>
              <w:left w:val="single" w:sz="4" w:space="0" w:color="auto"/>
              <w:bottom w:val="single" w:sz="4" w:space="0" w:color="auto"/>
              <w:right w:val="single" w:sz="4" w:space="0" w:color="auto"/>
            </w:tcBorders>
            <w:vAlign w:val="center"/>
          </w:tcPr>
          <w:p w14:paraId="5DA5965D" w14:textId="1878C901"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3486526A" w14:textId="08108A34"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014842D" w14:textId="6CC3EDC0"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副教授</w:t>
            </w:r>
          </w:p>
        </w:tc>
        <w:tc>
          <w:tcPr>
            <w:tcW w:w="2465" w:type="dxa"/>
            <w:tcBorders>
              <w:top w:val="single" w:sz="4" w:space="0" w:color="auto"/>
              <w:left w:val="single" w:sz="4" w:space="0" w:color="auto"/>
              <w:bottom w:val="single" w:sz="4" w:space="0" w:color="auto"/>
              <w:right w:val="single" w:sz="4" w:space="0" w:color="auto"/>
            </w:tcBorders>
            <w:vAlign w:val="center"/>
          </w:tcPr>
          <w:p w14:paraId="4E1F79C1" w14:textId="3384CD0C"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15255184301</w:t>
            </w:r>
          </w:p>
        </w:tc>
      </w:tr>
      <w:tr w:rsidR="008F1145" w14:paraId="063D46F6" w14:textId="77777777" w:rsidTr="003067B5">
        <w:trPr>
          <w:trHeight w:val="637"/>
        </w:trPr>
        <w:tc>
          <w:tcPr>
            <w:tcW w:w="936" w:type="dxa"/>
            <w:tcBorders>
              <w:top w:val="single" w:sz="4" w:space="0" w:color="auto"/>
              <w:left w:val="single" w:sz="4" w:space="0" w:color="auto"/>
              <w:bottom w:val="single" w:sz="4" w:space="0" w:color="auto"/>
              <w:right w:val="single" w:sz="4" w:space="0" w:color="auto"/>
            </w:tcBorders>
            <w:vAlign w:val="center"/>
          </w:tcPr>
          <w:p w14:paraId="44817E70" w14:textId="7A2968DE" w:rsidR="008F1145" w:rsidRPr="003067B5" w:rsidRDefault="008F1145" w:rsidP="003067B5">
            <w:pPr>
              <w:pStyle w:val="a9"/>
              <w:numPr>
                <w:ilvl w:val="0"/>
                <w:numId w:val="8"/>
              </w:numPr>
              <w:spacing w:line="360" w:lineRule="auto"/>
              <w:ind w:firstLineChars="0"/>
              <w:jc w:val="center"/>
              <w:rPr>
                <w:rFonts w:hAnsi="宋体"/>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36DC5C64" w14:textId="08BB073A"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雷雨</w:t>
            </w:r>
          </w:p>
        </w:tc>
        <w:tc>
          <w:tcPr>
            <w:tcW w:w="2363" w:type="dxa"/>
            <w:tcBorders>
              <w:top w:val="single" w:sz="4" w:space="0" w:color="auto"/>
              <w:left w:val="single" w:sz="4" w:space="0" w:color="auto"/>
              <w:bottom w:val="single" w:sz="4" w:space="0" w:color="auto"/>
              <w:right w:val="single" w:sz="4" w:space="0" w:color="auto"/>
            </w:tcBorders>
            <w:vAlign w:val="center"/>
          </w:tcPr>
          <w:p w14:paraId="3ED129AA" w14:textId="0A10E296" w:rsidR="008F1145" w:rsidRPr="003067B5" w:rsidRDefault="008F1145" w:rsidP="003067B5">
            <w:pPr>
              <w:spacing w:line="360" w:lineRule="auto"/>
              <w:jc w:val="center"/>
              <w:rPr>
                <w:rFonts w:ascii="宋体" w:eastAsiaTheme="minorEastAsia" w:hAnsi="宋体" w:cstheme="minorBidi"/>
                <w:szCs w:val="21"/>
              </w:rPr>
            </w:pPr>
            <w:r w:rsidRPr="003067B5">
              <w:rPr>
                <w:rFonts w:ascii="宋体" w:eastAsiaTheme="minorEastAsia" w:hAnsi="宋体" w:cstheme="minorBidi"/>
                <w:szCs w:val="21"/>
              </w:rPr>
              <w:t>安徽大学</w:t>
            </w:r>
          </w:p>
        </w:tc>
        <w:tc>
          <w:tcPr>
            <w:tcW w:w="1134" w:type="dxa"/>
            <w:tcBorders>
              <w:top w:val="single" w:sz="4" w:space="0" w:color="auto"/>
              <w:left w:val="single" w:sz="4" w:space="0" w:color="auto"/>
              <w:bottom w:val="single" w:sz="4" w:space="0" w:color="auto"/>
              <w:right w:val="single" w:sz="4" w:space="0" w:color="auto"/>
            </w:tcBorders>
            <w:vAlign w:val="center"/>
          </w:tcPr>
          <w:p w14:paraId="79384794" w14:textId="5FC7C55D" w:rsidR="008F1145" w:rsidRPr="003067B5" w:rsidRDefault="008F1145" w:rsidP="003067B5">
            <w:pPr>
              <w:pStyle w:val="a9"/>
              <w:spacing w:line="360" w:lineRule="auto"/>
              <w:ind w:firstLineChars="0" w:firstLine="0"/>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F1EFD63" w14:textId="44D155E8"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讲师</w:t>
            </w:r>
          </w:p>
        </w:tc>
        <w:tc>
          <w:tcPr>
            <w:tcW w:w="2465" w:type="dxa"/>
            <w:tcBorders>
              <w:top w:val="single" w:sz="4" w:space="0" w:color="auto"/>
              <w:left w:val="single" w:sz="4" w:space="0" w:color="auto"/>
              <w:bottom w:val="single" w:sz="4" w:space="0" w:color="auto"/>
              <w:right w:val="single" w:sz="4" w:space="0" w:color="auto"/>
            </w:tcBorders>
            <w:vAlign w:val="center"/>
          </w:tcPr>
          <w:p w14:paraId="62EBAC49" w14:textId="2DD96EB6" w:rsidR="008F1145" w:rsidRPr="003067B5" w:rsidRDefault="008F1145" w:rsidP="003067B5">
            <w:pPr>
              <w:pStyle w:val="a9"/>
              <w:spacing w:line="360" w:lineRule="auto"/>
              <w:ind w:firstLineChars="0" w:firstLine="0"/>
              <w:jc w:val="center"/>
              <w:rPr>
                <w:rFonts w:hAnsi="宋体"/>
                <w:szCs w:val="21"/>
              </w:rPr>
            </w:pPr>
            <w:r w:rsidRPr="003067B5">
              <w:rPr>
                <w:rFonts w:hAnsi="宋体" w:hint="eastAsia"/>
                <w:szCs w:val="21"/>
              </w:rPr>
              <w:t>18706734935</w:t>
            </w:r>
          </w:p>
        </w:tc>
      </w:tr>
      <w:tr w:rsidR="008F1145" w14:paraId="2C4481DF"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1EFB5DA7" w14:textId="77777777" w:rsidR="008F1145" w:rsidRDefault="008F1145" w:rsidP="008F1145">
            <w:pPr>
              <w:pStyle w:val="a9"/>
              <w:spacing w:line="360" w:lineRule="auto"/>
              <w:ind w:left="420" w:firstLineChars="0" w:firstLine="0"/>
              <w:jc w:val="center"/>
              <w:rPr>
                <w:rFonts w:hAnsi="宋体"/>
                <w:color w:val="000000"/>
                <w:szCs w:val="21"/>
              </w:rPr>
            </w:pPr>
            <w:r>
              <w:rPr>
                <w:rFonts w:hAnsi="宋体" w:hint="eastAsia"/>
                <w:color w:val="000000"/>
                <w:szCs w:val="21"/>
              </w:rPr>
              <w:t>编制情况</w:t>
            </w:r>
          </w:p>
        </w:tc>
      </w:tr>
      <w:tr w:rsidR="008F1145" w14:paraId="6B5FCDC8"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5B37164F" w14:textId="77777777" w:rsidR="008F1145" w:rsidRDefault="008F1145" w:rsidP="008F1145">
            <w:pPr>
              <w:pStyle w:val="a9"/>
              <w:spacing w:line="360" w:lineRule="auto"/>
              <w:ind w:firstLineChars="0" w:firstLine="0"/>
              <w:rPr>
                <w:rFonts w:hAnsi="宋体"/>
                <w:color w:val="000000"/>
                <w:szCs w:val="21"/>
              </w:rPr>
            </w:pPr>
            <w:r>
              <w:rPr>
                <w:rFonts w:hAnsi="宋体" w:hint="eastAsia"/>
                <w:color w:val="000000"/>
                <w:szCs w:val="21"/>
              </w:rPr>
              <w:t>1</w:t>
            </w:r>
            <w:r>
              <w:rPr>
                <w:rFonts w:hAnsi="宋体" w:hint="eastAsia"/>
                <w:color w:val="000000"/>
                <w:szCs w:val="21"/>
              </w:rPr>
              <w:t>、编制过程简介</w:t>
            </w:r>
          </w:p>
        </w:tc>
      </w:tr>
      <w:tr w:rsidR="008F1145" w14:paraId="1B950492"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0DE09C20" w14:textId="77777777" w:rsidR="008F1145" w:rsidRDefault="008F1145" w:rsidP="008F1145">
            <w:pPr>
              <w:spacing w:line="400" w:lineRule="exact"/>
              <w:ind w:firstLineChars="200" w:firstLine="420"/>
              <w:rPr>
                <w:rFonts w:ascii="宋体" w:hAnsi="宋体"/>
                <w:color w:val="000000"/>
                <w:szCs w:val="21"/>
              </w:rPr>
            </w:pPr>
            <w:r>
              <w:rPr>
                <w:rFonts w:ascii="宋体" w:hAnsi="宋体" w:hint="eastAsia"/>
                <w:color w:val="000000"/>
                <w:szCs w:val="21"/>
              </w:rPr>
              <w:t>（1）</w:t>
            </w:r>
            <w:r w:rsidRPr="000823B7">
              <w:rPr>
                <w:rFonts w:ascii="宋体" w:hAnsi="宋体" w:hint="eastAsia"/>
                <w:color w:val="000000"/>
                <w:szCs w:val="21"/>
              </w:rPr>
              <w:t>标准申请、批准和起草过程：</w:t>
            </w:r>
          </w:p>
          <w:p w14:paraId="7CD2409A" w14:textId="4264130A" w:rsidR="008F1145" w:rsidRPr="000009E2" w:rsidRDefault="008F1145" w:rsidP="00BC7FA3">
            <w:pPr>
              <w:spacing w:line="400" w:lineRule="exact"/>
              <w:ind w:firstLineChars="200" w:firstLine="420"/>
              <w:rPr>
                <w:rFonts w:ascii="宋体" w:hAnsi="宋体"/>
                <w:color w:val="000000"/>
                <w:szCs w:val="21"/>
              </w:rPr>
            </w:pPr>
            <w:r w:rsidRPr="00F30610">
              <w:rPr>
                <w:rFonts w:ascii="宋体" w:hAnsi="宋体" w:hint="eastAsia"/>
                <w:color w:val="000000"/>
                <w:szCs w:val="21"/>
              </w:rPr>
              <w:t xml:space="preserve">① </w:t>
            </w:r>
            <w:r w:rsidRPr="000009E2">
              <w:rPr>
                <w:rFonts w:ascii="宋体" w:hAnsi="宋体" w:hint="eastAsia"/>
                <w:color w:val="000000"/>
                <w:szCs w:val="21"/>
              </w:rPr>
              <w:t>201</w:t>
            </w:r>
            <w:r>
              <w:rPr>
                <w:rFonts w:ascii="宋体" w:hAnsi="宋体"/>
                <w:color w:val="000000"/>
                <w:szCs w:val="21"/>
              </w:rPr>
              <w:t>9</w:t>
            </w:r>
            <w:r w:rsidRPr="000009E2">
              <w:rPr>
                <w:rFonts w:ascii="宋体" w:hAnsi="宋体" w:hint="eastAsia"/>
                <w:color w:val="000000"/>
                <w:szCs w:val="21"/>
              </w:rPr>
              <w:t>年</w:t>
            </w:r>
            <w:r>
              <w:rPr>
                <w:rFonts w:ascii="宋体" w:hAnsi="宋体"/>
                <w:color w:val="000000"/>
                <w:szCs w:val="21"/>
              </w:rPr>
              <w:t>4</w:t>
            </w:r>
            <w:r w:rsidRPr="000009E2">
              <w:rPr>
                <w:rFonts w:ascii="宋体" w:hAnsi="宋体" w:hint="eastAsia"/>
                <w:color w:val="000000"/>
                <w:szCs w:val="21"/>
              </w:rPr>
              <w:t>月，</w:t>
            </w:r>
            <w:r>
              <w:rPr>
                <w:rFonts w:ascii="宋体" w:hAnsi="宋体" w:hint="eastAsia"/>
                <w:color w:val="000000"/>
                <w:szCs w:val="21"/>
              </w:rPr>
              <w:t>安徽大学</w:t>
            </w:r>
            <w:r w:rsidRPr="000009E2">
              <w:rPr>
                <w:rFonts w:ascii="宋体" w:hAnsi="宋体"/>
                <w:color w:val="000000"/>
                <w:szCs w:val="21"/>
              </w:rPr>
              <w:t>向</w:t>
            </w:r>
            <w:r w:rsidRPr="003F5D52">
              <w:rPr>
                <w:rFonts w:ascii="宋体" w:hAnsi="宋体" w:hint="eastAsia"/>
                <w:color w:val="000000"/>
                <w:szCs w:val="21"/>
              </w:rPr>
              <w:t>安徽省信息</w:t>
            </w:r>
            <w:r w:rsidR="009D4B8B">
              <w:rPr>
                <w:rFonts w:ascii="宋体" w:hAnsi="宋体" w:hint="eastAsia"/>
                <w:color w:val="000000"/>
                <w:szCs w:val="21"/>
              </w:rPr>
              <w:t>技术</w:t>
            </w:r>
            <w:r w:rsidRPr="003F5D52">
              <w:rPr>
                <w:rFonts w:ascii="宋体" w:hAnsi="宋体" w:hint="eastAsia"/>
                <w:color w:val="000000"/>
                <w:szCs w:val="21"/>
              </w:rPr>
              <w:t>标准化技术委员会</w:t>
            </w:r>
            <w:r w:rsidRPr="000009E2">
              <w:rPr>
                <w:rFonts w:ascii="宋体" w:hAnsi="宋体"/>
                <w:color w:val="000000"/>
                <w:szCs w:val="21"/>
              </w:rPr>
              <w:t>提出</w:t>
            </w:r>
            <w:r w:rsidRPr="000009E2">
              <w:rPr>
                <w:rFonts w:ascii="宋体" w:hAnsi="宋体" w:hint="eastAsia"/>
                <w:color w:val="000000"/>
                <w:szCs w:val="21"/>
              </w:rPr>
              <w:t>了安徽省地方标准</w:t>
            </w:r>
            <w:r w:rsidRPr="000009E2">
              <w:rPr>
                <w:rFonts w:ascii="宋体" w:hAnsi="宋体"/>
                <w:color w:val="000000"/>
                <w:szCs w:val="21"/>
              </w:rPr>
              <w:t>项目</w:t>
            </w:r>
            <w:r w:rsidRPr="000009E2">
              <w:rPr>
                <w:rFonts w:ascii="宋体" w:hAnsi="宋体" w:hint="eastAsia"/>
                <w:color w:val="000000"/>
                <w:szCs w:val="21"/>
              </w:rPr>
              <w:t>《</w:t>
            </w:r>
            <w:r w:rsidRPr="003F5D52">
              <w:rPr>
                <w:rFonts w:ascii="宋体" w:hAnsi="宋体" w:hint="eastAsia"/>
                <w:color w:val="000000"/>
                <w:szCs w:val="21"/>
              </w:rPr>
              <w:t>多源遥感</w:t>
            </w:r>
            <w:r>
              <w:rPr>
                <w:rFonts w:ascii="宋体" w:hAnsi="宋体" w:hint="eastAsia"/>
                <w:color w:val="000000"/>
                <w:szCs w:val="21"/>
              </w:rPr>
              <w:t>农作物</w:t>
            </w:r>
            <w:r w:rsidRPr="003F5D52">
              <w:rPr>
                <w:rFonts w:ascii="宋体" w:hAnsi="宋体" w:hint="eastAsia"/>
                <w:color w:val="000000"/>
                <w:szCs w:val="21"/>
              </w:rPr>
              <w:t>病虫害监测信息采集与发布规范</w:t>
            </w:r>
            <w:r w:rsidRPr="000009E2">
              <w:rPr>
                <w:rFonts w:ascii="宋体" w:hAnsi="宋体" w:hint="eastAsia"/>
                <w:color w:val="000000"/>
                <w:szCs w:val="21"/>
              </w:rPr>
              <w:t>》</w:t>
            </w:r>
            <w:r>
              <w:rPr>
                <w:rFonts w:ascii="宋体" w:hAnsi="宋体" w:hint="eastAsia"/>
                <w:color w:val="000000"/>
                <w:szCs w:val="21"/>
              </w:rPr>
              <w:t>的</w:t>
            </w:r>
            <w:r w:rsidRPr="000009E2">
              <w:rPr>
                <w:rFonts w:ascii="宋体" w:hAnsi="宋体"/>
                <w:color w:val="000000"/>
                <w:szCs w:val="21"/>
              </w:rPr>
              <w:t>制定申请，</w:t>
            </w:r>
            <w:r w:rsidR="00BC7FA3">
              <w:rPr>
                <w:rFonts w:ascii="宋体" w:hAnsi="宋体" w:hint="eastAsia"/>
                <w:color w:val="000000"/>
                <w:szCs w:val="21"/>
              </w:rPr>
              <w:t>2</w:t>
            </w:r>
            <w:r w:rsidR="00BC7FA3">
              <w:rPr>
                <w:rFonts w:ascii="宋体" w:hAnsi="宋体"/>
                <w:color w:val="000000"/>
                <w:szCs w:val="21"/>
              </w:rPr>
              <w:t>019</w:t>
            </w:r>
            <w:r w:rsidR="00BC7FA3">
              <w:rPr>
                <w:rFonts w:ascii="宋体" w:hAnsi="宋体" w:hint="eastAsia"/>
                <w:color w:val="000000"/>
                <w:szCs w:val="21"/>
              </w:rPr>
              <w:t>年1</w:t>
            </w:r>
            <w:r w:rsidR="00BC7FA3">
              <w:rPr>
                <w:rFonts w:ascii="宋体" w:hAnsi="宋体"/>
                <w:color w:val="000000"/>
                <w:szCs w:val="21"/>
              </w:rPr>
              <w:t>1</w:t>
            </w:r>
            <w:r w:rsidR="00BC7FA3">
              <w:rPr>
                <w:rFonts w:ascii="宋体" w:hAnsi="宋体" w:hint="eastAsia"/>
                <w:color w:val="000000"/>
                <w:szCs w:val="21"/>
              </w:rPr>
              <w:t>月4日，</w:t>
            </w:r>
            <w:r w:rsidR="00BC7FA3" w:rsidRPr="00596323">
              <w:rPr>
                <w:rFonts w:hAnsi="宋体" w:hint="eastAsia"/>
                <w:color w:val="000000"/>
                <w:szCs w:val="21"/>
              </w:rPr>
              <w:t>安徽省市场监督管理局</w:t>
            </w:r>
            <w:r w:rsidR="00BC7FA3">
              <w:rPr>
                <w:rFonts w:hAnsi="宋体" w:hint="eastAsia"/>
                <w:color w:val="000000"/>
                <w:szCs w:val="21"/>
              </w:rPr>
              <w:t>发布了</w:t>
            </w:r>
            <w:r w:rsidR="00BC7FA3" w:rsidRPr="008F1145">
              <w:rPr>
                <w:rFonts w:hAnsi="宋体" w:hint="eastAsia"/>
                <w:color w:val="000000"/>
                <w:szCs w:val="21"/>
              </w:rPr>
              <w:t>《关于下达</w:t>
            </w:r>
            <w:r w:rsidR="00BC7FA3" w:rsidRPr="008F1145">
              <w:rPr>
                <w:rFonts w:hAnsi="宋体" w:hint="eastAsia"/>
                <w:color w:val="000000"/>
                <w:szCs w:val="21"/>
              </w:rPr>
              <w:t>2019</w:t>
            </w:r>
            <w:r w:rsidR="00BC7FA3" w:rsidRPr="008F1145">
              <w:rPr>
                <w:rFonts w:hAnsi="宋体" w:hint="eastAsia"/>
                <w:color w:val="000000"/>
                <w:szCs w:val="21"/>
              </w:rPr>
              <w:t>年第一批安徽省地方标准制修订计划的函》（</w:t>
            </w:r>
            <w:proofErr w:type="gramStart"/>
            <w:r w:rsidR="00BC7FA3" w:rsidRPr="008F1145">
              <w:rPr>
                <w:rFonts w:hAnsi="宋体" w:hint="eastAsia"/>
                <w:color w:val="000000"/>
                <w:szCs w:val="21"/>
              </w:rPr>
              <w:t>皖市监</w:t>
            </w:r>
            <w:proofErr w:type="gramEnd"/>
            <w:r w:rsidR="00BC7FA3" w:rsidRPr="008F1145">
              <w:rPr>
                <w:rFonts w:hAnsi="宋体" w:hint="eastAsia"/>
                <w:color w:val="000000"/>
                <w:szCs w:val="21"/>
              </w:rPr>
              <w:t>函〔</w:t>
            </w:r>
            <w:r w:rsidR="00BC7FA3" w:rsidRPr="008F1145">
              <w:rPr>
                <w:rFonts w:hAnsi="宋体" w:hint="eastAsia"/>
                <w:color w:val="000000"/>
                <w:szCs w:val="21"/>
              </w:rPr>
              <w:t>2019</w:t>
            </w:r>
            <w:r w:rsidR="00BC7FA3" w:rsidRPr="008F1145">
              <w:rPr>
                <w:rFonts w:hAnsi="宋体" w:hint="eastAsia"/>
                <w:color w:val="000000"/>
                <w:szCs w:val="21"/>
              </w:rPr>
              <w:t>〕</w:t>
            </w:r>
            <w:r w:rsidR="00BC7FA3" w:rsidRPr="008F1145">
              <w:rPr>
                <w:rFonts w:hAnsi="宋体" w:hint="eastAsia"/>
                <w:color w:val="000000"/>
                <w:szCs w:val="21"/>
              </w:rPr>
              <w:t>510</w:t>
            </w:r>
            <w:r w:rsidR="00BC7FA3" w:rsidRPr="008F1145">
              <w:rPr>
                <w:rFonts w:hAnsi="宋体" w:hint="eastAsia"/>
                <w:color w:val="000000"/>
                <w:szCs w:val="21"/>
              </w:rPr>
              <w:t>号）</w:t>
            </w:r>
            <w:r w:rsidR="00BC7FA3">
              <w:rPr>
                <w:rFonts w:hAnsi="宋体" w:hint="eastAsia"/>
                <w:color w:val="000000"/>
                <w:szCs w:val="21"/>
              </w:rPr>
              <w:t>文件。本标准的项目计划号：</w:t>
            </w:r>
            <w:r w:rsidR="00BC7FA3" w:rsidRPr="008F1145">
              <w:rPr>
                <w:rFonts w:hAnsi="宋体"/>
                <w:color w:val="000000"/>
                <w:szCs w:val="21"/>
              </w:rPr>
              <w:t>2019-1-159</w:t>
            </w:r>
            <w:r w:rsidR="00BC7FA3">
              <w:rPr>
                <w:rFonts w:hAnsi="宋体" w:hint="eastAsia"/>
                <w:color w:val="000000"/>
                <w:szCs w:val="21"/>
              </w:rPr>
              <w:t>。</w:t>
            </w:r>
          </w:p>
          <w:p w14:paraId="29055101" w14:textId="66CF202E" w:rsidR="008F1145" w:rsidRPr="00F30610" w:rsidRDefault="008F1145" w:rsidP="008F1145">
            <w:pPr>
              <w:spacing w:line="400" w:lineRule="exact"/>
              <w:ind w:firstLineChars="200" w:firstLine="420"/>
              <w:rPr>
                <w:rFonts w:ascii="宋体" w:hAnsi="宋体"/>
                <w:color w:val="000000"/>
                <w:szCs w:val="21"/>
              </w:rPr>
            </w:pPr>
            <w:r w:rsidRPr="00425002">
              <w:rPr>
                <w:rFonts w:ascii="宋体" w:hAnsi="宋体" w:hint="eastAsia"/>
                <w:color w:val="000000"/>
                <w:szCs w:val="21"/>
              </w:rPr>
              <w:t>②</w:t>
            </w:r>
            <w:r w:rsidRPr="000823B7">
              <w:rPr>
                <w:rFonts w:ascii="宋体" w:hAnsi="宋体"/>
                <w:color w:val="000000"/>
                <w:szCs w:val="21"/>
              </w:rPr>
              <w:t>201</w:t>
            </w:r>
            <w:r>
              <w:rPr>
                <w:rFonts w:ascii="宋体" w:hAnsi="宋体"/>
                <w:color w:val="000000"/>
                <w:szCs w:val="21"/>
              </w:rPr>
              <w:t>9</w:t>
            </w:r>
            <w:r w:rsidRPr="000823B7">
              <w:rPr>
                <w:rFonts w:ascii="宋体" w:hAnsi="宋体"/>
                <w:color w:val="000000"/>
                <w:szCs w:val="21"/>
              </w:rPr>
              <w:t>年</w:t>
            </w:r>
            <w:r>
              <w:rPr>
                <w:rFonts w:ascii="宋体" w:hAnsi="宋体"/>
                <w:color w:val="000000"/>
                <w:szCs w:val="21"/>
              </w:rPr>
              <w:t>8</w:t>
            </w:r>
            <w:r>
              <w:rPr>
                <w:rFonts w:ascii="宋体" w:hAnsi="宋体" w:hint="eastAsia"/>
                <w:color w:val="000000"/>
                <w:szCs w:val="21"/>
              </w:rPr>
              <w:t>月，为推进</w:t>
            </w:r>
            <w:r w:rsidRPr="003F5D52">
              <w:rPr>
                <w:rFonts w:ascii="宋体" w:hAnsi="宋体" w:hint="eastAsia"/>
                <w:color w:val="000000"/>
                <w:szCs w:val="21"/>
              </w:rPr>
              <w:t>多源遥感</w:t>
            </w:r>
            <w:r>
              <w:rPr>
                <w:rFonts w:ascii="宋体" w:hAnsi="宋体" w:hint="eastAsia"/>
                <w:color w:val="000000"/>
                <w:szCs w:val="21"/>
              </w:rPr>
              <w:t>农作物</w:t>
            </w:r>
            <w:r w:rsidRPr="003F5D52">
              <w:rPr>
                <w:rFonts w:ascii="宋体" w:hAnsi="宋体" w:hint="eastAsia"/>
                <w:color w:val="000000"/>
                <w:szCs w:val="21"/>
              </w:rPr>
              <w:t>病虫害监测信息采集与发布规范</w:t>
            </w:r>
            <w:r>
              <w:rPr>
                <w:rFonts w:ascii="宋体" w:hAnsi="宋体" w:hint="eastAsia"/>
                <w:color w:val="000000"/>
                <w:szCs w:val="21"/>
              </w:rPr>
              <w:t>标准制定</w:t>
            </w:r>
            <w:r w:rsidRPr="00F30610">
              <w:rPr>
                <w:rFonts w:ascii="宋体" w:hAnsi="宋体" w:hint="eastAsia"/>
                <w:color w:val="000000"/>
                <w:szCs w:val="21"/>
              </w:rPr>
              <w:t>相关工作的开展，</w:t>
            </w:r>
            <w:r>
              <w:rPr>
                <w:rFonts w:ascii="宋体" w:hAnsi="宋体" w:hint="eastAsia"/>
                <w:color w:val="000000"/>
                <w:szCs w:val="21"/>
              </w:rPr>
              <w:t>安徽大学、</w:t>
            </w:r>
            <w:r w:rsidR="00BC7FA3">
              <w:rPr>
                <w:rFonts w:ascii="宋体" w:hAnsi="宋体" w:hint="eastAsia"/>
                <w:color w:val="000000"/>
                <w:szCs w:val="21"/>
              </w:rPr>
              <w:t>安徽省农业信息中心</w:t>
            </w:r>
            <w:r w:rsidRPr="003F5D52">
              <w:rPr>
                <w:rFonts w:ascii="宋体" w:hAnsi="宋体" w:hint="eastAsia"/>
                <w:color w:val="000000"/>
                <w:szCs w:val="21"/>
              </w:rPr>
              <w:t>、安徽省植物保护总站</w:t>
            </w:r>
            <w:r>
              <w:rPr>
                <w:rFonts w:ascii="宋体" w:hAnsi="宋体" w:hint="eastAsia"/>
                <w:color w:val="000000"/>
                <w:szCs w:val="21"/>
              </w:rPr>
              <w:t>共同</w:t>
            </w:r>
            <w:r w:rsidRPr="00F30610">
              <w:rPr>
                <w:rFonts w:ascii="宋体" w:hAnsi="宋体" w:hint="eastAsia"/>
                <w:color w:val="000000"/>
                <w:szCs w:val="21"/>
              </w:rPr>
              <w:t>成立了工作小组，成员有</w:t>
            </w:r>
            <w:r w:rsidR="003067B5" w:rsidRPr="00DE4901">
              <w:rPr>
                <w:rFonts w:hint="eastAsia"/>
              </w:rPr>
              <w:t>黄林生、</w:t>
            </w:r>
            <w:r w:rsidR="003067B5">
              <w:rPr>
                <w:rFonts w:hint="eastAsia"/>
              </w:rPr>
              <w:t>赵晋陵、</w:t>
            </w:r>
            <w:r w:rsidR="003067B5" w:rsidRPr="00DE4901">
              <w:rPr>
                <w:rFonts w:hint="eastAsia"/>
              </w:rPr>
              <w:t>丁作坤、</w:t>
            </w:r>
            <w:proofErr w:type="gramStart"/>
            <w:r w:rsidR="003067B5" w:rsidRPr="00DE4901">
              <w:rPr>
                <w:rFonts w:hint="eastAsia"/>
              </w:rPr>
              <w:t>琚</w:t>
            </w:r>
            <w:proofErr w:type="gramEnd"/>
            <w:r w:rsidR="003067B5" w:rsidRPr="00DE4901">
              <w:rPr>
                <w:rFonts w:hint="eastAsia"/>
              </w:rPr>
              <w:t>书存、丁晶晶、张东彦、郑玲、翁士状、张启勇、邱坤、杜世州、徐超、梁栋、</w:t>
            </w:r>
            <w:r w:rsidR="003067B5">
              <w:rPr>
                <w:rFonts w:hint="eastAsia"/>
              </w:rPr>
              <w:t>陈阳德、</w:t>
            </w:r>
            <w:r w:rsidR="003067B5" w:rsidRPr="00DE4901">
              <w:rPr>
                <w:rFonts w:hint="eastAsia"/>
              </w:rPr>
              <w:t>徐建鹏、曾玮、雷雨</w:t>
            </w:r>
            <w:r w:rsidR="003067B5">
              <w:rPr>
                <w:rFonts w:hint="eastAsia"/>
              </w:rPr>
              <w:t>等</w:t>
            </w:r>
            <w:r w:rsidRPr="00F30610">
              <w:rPr>
                <w:rFonts w:ascii="宋体" w:hAnsi="宋体" w:hint="eastAsia"/>
                <w:color w:val="000000"/>
                <w:szCs w:val="21"/>
              </w:rPr>
              <w:t>，标准计划下达后即以该工作小组成员为主，建立了本标准的编制组。</w:t>
            </w:r>
          </w:p>
          <w:p w14:paraId="4C014CFC" w14:textId="21AE5483" w:rsidR="008F1145" w:rsidRDefault="008F1145" w:rsidP="008F1145">
            <w:pPr>
              <w:spacing w:line="400" w:lineRule="exact"/>
              <w:ind w:firstLineChars="200" w:firstLine="420"/>
              <w:rPr>
                <w:rFonts w:ascii="宋体" w:hAnsi="宋体"/>
                <w:color w:val="000000"/>
                <w:szCs w:val="21"/>
              </w:rPr>
            </w:pPr>
            <w:r w:rsidRPr="00425002">
              <w:rPr>
                <w:rFonts w:ascii="宋体" w:hAnsi="宋体" w:hint="eastAsia"/>
                <w:color w:val="000000"/>
                <w:szCs w:val="21"/>
              </w:rPr>
              <w:t>③</w:t>
            </w:r>
            <w:r w:rsidRPr="000823B7">
              <w:rPr>
                <w:rFonts w:ascii="宋体" w:hAnsi="宋体" w:hint="eastAsia"/>
                <w:color w:val="000000"/>
                <w:szCs w:val="21"/>
              </w:rPr>
              <w:t>201</w:t>
            </w:r>
            <w:r>
              <w:rPr>
                <w:rFonts w:ascii="宋体" w:hAnsi="宋体"/>
                <w:color w:val="000000"/>
                <w:szCs w:val="21"/>
              </w:rPr>
              <w:t>9</w:t>
            </w:r>
            <w:r w:rsidRPr="000823B7">
              <w:rPr>
                <w:rFonts w:ascii="宋体" w:hAnsi="宋体" w:hint="eastAsia"/>
                <w:color w:val="000000"/>
                <w:szCs w:val="21"/>
              </w:rPr>
              <w:t>年</w:t>
            </w:r>
            <w:r>
              <w:rPr>
                <w:rFonts w:ascii="宋体" w:hAnsi="宋体"/>
                <w:color w:val="000000"/>
                <w:szCs w:val="21"/>
              </w:rPr>
              <w:t>8</w:t>
            </w:r>
            <w:r w:rsidRPr="000823B7">
              <w:rPr>
                <w:rFonts w:ascii="宋体" w:hAnsi="宋体" w:hint="eastAsia"/>
                <w:color w:val="000000"/>
                <w:szCs w:val="21"/>
              </w:rPr>
              <w:t>月</w:t>
            </w:r>
            <w:r>
              <w:rPr>
                <w:rFonts w:ascii="宋体" w:hAnsi="宋体" w:hint="eastAsia"/>
                <w:color w:val="000000"/>
                <w:szCs w:val="21"/>
              </w:rPr>
              <w:t>至</w:t>
            </w:r>
            <w:r w:rsidR="00BC7FA3">
              <w:rPr>
                <w:rFonts w:ascii="宋体" w:hAnsi="宋体"/>
                <w:color w:val="000000"/>
                <w:szCs w:val="21"/>
              </w:rPr>
              <w:t>11</w:t>
            </w:r>
            <w:r>
              <w:rPr>
                <w:rFonts w:ascii="宋体" w:hAnsi="宋体" w:hint="eastAsia"/>
                <w:color w:val="000000"/>
                <w:szCs w:val="21"/>
              </w:rPr>
              <w:t>月</w:t>
            </w:r>
            <w:r w:rsidRPr="000823B7">
              <w:rPr>
                <w:rFonts w:ascii="宋体" w:hAnsi="宋体" w:hint="eastAsia"/>
                <w:color w:val="000000"/>
                <w:szCs w:val="21"/>
              </w:rPr>
              <w:t>，</w:t>
            </w:r>
            <w:r w:rsidRPr="003F5D52">
              <w:rPr>
                <w:rFonts w:ascii="宋体" w:hAnsi="宋体" w:hint="eastAsia"/>
                <w:color w:val="000000"/>
                <w:szCs w:val="21"/>
              </w:rPr>
              <w:t>在借鉴国内外多源遥感</w:t>
            </w:r>
            <w:r>
              <w:rPr>
                <w:rFonts w:ascii="宋体" w:hAnsi="宋体" w:hint="eastAsia"/>
                <w:color w:val="000000"/>
                <w:szCs w:val="21"/>
              </w:rPr>
              <w:t>农作物</w:t>
            </w:r>
            <w:r w:rsidRPr="003F5D52">
              <w:rPr>
                <w:rFonts w:ascii="宋体" w:hAnsi="宋体" w:hint="eastAsia"/>
                <w:color w:val="000000"/>
                <w:szCs w:val="21"/>
              </w:rPr>
              <w:t>病虫害监测相关标准的基层上，根据我省</w:t>
            </w:r>
            <w:r>
              <w:rPr>
                <w:rFonts w:ascii="宋体" w:hAnsi="宋体" w:hint="eastAsia"/>
                <w:color w:val="000000"/>
                <w:szCs w:val="21"/>
              </w:rPr>
              <w:t>农作物</w:t>
            </w:r>
            <w:r w:rsidRPr="003F5D52">
              <w:rPr>
                <w:rFonts w:ascii="宋体" w:hAnsi="宋体" w:hint="eastAsia"/>
                <w:color w:val="000000"/>
                <w:szCs w:val="21"/>
              </w:rPr>
              <w:t>病虫害信息采集、处理、存储和服务的特点，</w:t>
            </w:r>
            <w:r>
              <w:rPr>
                <w:rFonts w:ascii="宋体" w:hAnsi="宋体" w:hint="eastAsia"/>
                <w:color w:val="000000"/>
                <w:szCs w:val="21"/>
              </w:rPr>
              <w:t>工作小组</w:t>
            </w:r>
            <w:r w:rsidRPr="00F30610">
              <w:rPr>
                <w:rFonts w:ascii="宋体" w:hAnsi="宋体" w:hint="eastAsia"/>
                <w:color w:val="000000"/>
                <w:szCs w:val="21"/>
              </w:rPr>
              <w:t>多次召开编制组讨论会，</w:t>
            </w:r>
            <w:r>
              <w:rPr>
                <w:rFonts w:ascii="宋体" w:hAnsi="宋体" w:hint="eastAsia"/>
                <w:color w:val="000000"/>
                <w:szCs w:val="21"/>
              </w:rPr>
              <w:t>以</w:t>
            </w:r>
            <w:r w:rsidRPr="000823B7">
              <w:rPr>
                <w:rFonts w:ascii="宋体" w:hAnsi="宋体" w:hint="eastAsia"/>
                <w:color w:val="000000"/>
                <w:szCs w:val="21"/>
              </w:rPr>
              <w:t>科学</w:t>
            </w:r>
            <w:r>
              <w:rPr>
                <w:rFonts w:ascii="宋体" w:hAnsi="宋体" w:hint="eastAsia"/>
                <w:color w:val="000000"/>
                <w:szCs w:val="21"/>
              </w:rPr>
              <w:t>合理</w:t>
            </w:r>
            <w:r w:rsidRPr="000823B7">
              <w:rPr>
                <w:rFonts w:ascii="宋体" w:hAnsi="宋体" w:hint="eastAsia"/>
                <w:color w:val="000000"/>
                <w:szCs w:val="21"/>
              </w:rPr>
              <w:t>、</w:t>
            </w:r>
            <w:r>
              <w:rPr>
                <w:rFonts w:ascii="宋体" w:hAnsi="宋体" w:hint="eastAsia"/>
                <w:color w:val="000000"/>
                <w:szCs w:val="21"/>
              </w:rPr>
              <w:t>可</w:t>
            </w:r>
            <w:r w:rsidRPr="000823B7">
              <w:rPr>
                <w:rFonts w:ascii="宋体" w:hAnsi="宋体" w:hint="eastAsia"/>
                <w:color w:val="000000"/>
                <w:szCs w:val="21"/>
              </w:rPr>
              <w:t>操作</w:t>
            </w:r>
            <w:r>
              <w:rPr>
                <w:rFonts w:ascii="宋体" w:hAnsi="宋体" w:hint="eastAsia"/>
                <w:color w:val="000000"/>
                <w:szCs w:val="21"/>
              </w:rPr>
              <w:t>性强为指导</w:t>
            </w:r>
            <w:r w:rsidRPr="000823B7">
              <w:rPr>
                <w:rFonts w:ascii="宋体" w:hAnsi="宋体" w:hint="eastAsia"/>
                <w:color w:val="000000"/>
                <w:szCs w:val="21"/>
              </w:rPr>
              <w:t>原则，起草了本</w:t>
            </w:r>
            <w:r>
              <w:rPr>
                <w:rFonts w:ascii="宋体" w:hAnsi="宋体" w:hint="eastAsia"/>
                <w:color w:val="000000"/>
                <w:szCs w:val="21"/>
              </w:rPr>
              <w:t>标准草稿</w:t>
            </w:r>
            <w:r w:rsidRPr="000823B7">
              <w:rPr>
                <w:rFonts w:ascii="宋体" w:hAnsi="宋体" w:hint="eastAsia"/>
                <w:color w:val="000000"/>
                <w:szCs w:val="21"/>
              </w:rPr>
              <w:t>，并在此基础上征求</w:t>
            </w:r>
            <w:r>
              <w:rPr>
                <w:rFonts w:ascii="宋体" w:hAnsi="宋体" w:hint="eastAsia"/>
                <w:color w:val="000000"/>
                <w:szCs w:val="21"/>
              </w:rPr>
              <w:t>了</w:t>
            </w:r>
            <w:r w:rsidRPr="000823B7">
              <w:rPr>
                <w:rFonts w:ascii="宋体" w:hAnsi="宋体" w:hint="eastAsia"/>
                <w:color w:val="000000"/>
                <w:szCs w:val="21"/>
              </w:rPr>
              <w:t>参与</w:t>
            </w:r>
            <w:r>
              <w:rPr>
                <w:rFonts w:ascii="宋体" w:hAnsi="宋体" w:hint="eastAsia"/>
                <w:color w:val="000000"/>
                <w:szCs w:val="21"/>
              </w:rPr>
              <w:t>起草</w:t>
            </w:r>
            <w:r w:rsidRPr="000823B7">
              <w:rPr>
                <w:rFonts w:ascii="宋体" w:hAnsi="宋体" w:hint="eastAsia"/>
                <w:color w:val="000000"/>
                <w:szCs w:val="21"/>
              </w:rPr>
              <w:t>单位</w:t>
            </w:r>
            <w:r>
              <w:rPr>
                <w:rFonts w:ascii="宋体" w:hAnsi="宋体" w:hint="eastAsia"/>
                <w:color w:val="000000"/>
                <w:szCs w:val="21"/>
              </w:rPr>
              <w:t>相关</w:t>
            </w:r>
            <w:r w:rsidRPr="000823B7">
              <w:rPr>
                <w:rFonts w:ascii="宋体" w:hAnsi="宋体" w:hint="eastAsia"/>
                <w:color w:val="000000"/>
                <w:szCs w:val="21"/>
              </w:rPr>
              <w:t>专家的意见</w:t>
            </w:r>
            <w:r>
              <w:rPr>
                <w:rFonts w:ascii="宋体" w:hAnsi="宋体" w:hint="eastAsia"/>
                <w:color w:val="000000"/>
                <w:szCs w:val="21"/>
              </w:rPr>
              <w:t>和建议</w:t>
            </w:r>
            <w:r w:rsidRPr="000823B7">
              <w:rPr>
                <w:rFonts w:ascii="宋体" w:hAnsi="宋体" w:hint="eastAsia"/>
                <w:color w:val="000000"/>
                <w:szCs w:val="21"/>
              </w:rPr>
              <w:t>，</w:t>
            </w:r>
            <w:r>
              <w:rPr>
                <w:rFonts w:ascii="宋体" w:hAnsi="宋体" w:hint="eastAsia"/>
                <w:color w:val="000000"/>
                <w:szCs w:val="21"/>
              </w:rPr>
              <w:t>经</w:t>
            </w:r>
            <w:r w:rsidRPr="000823B7">
              <w:rPr>
                <w:rFonts w:ascii="宋体" w:hAnsi="宋体" w:hint="eastAsia"/>
                <w:color w:val="000000"/>
                <w:szCs w:val="21"/>
              </w:rPr>
              <w:t>修改形成</w:t>
            </w:r>
            <w:r>
              <w:rPr>
                <w:rFonts w:ascii="宋体" w:hAnsi="宋体" w:hint="eastAsia"/>
                <w:color w:val="000000"/>
                <w:szCs w:val="21"/>
              </w:rPr>
              <w:t>了</w:t>
            </w:r>
            <w:r w:rsidRPr="000823B7">
              <w:rPr>
                <w:rFonts w:ascii="宋体" w:hAnsi="宋体" w:hint="eastAsia"/>
                <w:color w:val="000000"/>
                <w:szCs w:val="21"/>
              </w:rPr>
              <w:t>本标准</w:t>
            </w:r>
            <w:r>
              <w:rPr>
                <w:rFonts w:ascii="宋体" w:hAnsi="宋体" w:hint="eastAsia"/>
                <w:color w:val="000000"/>
                <w:szCs w:val="21"/>
              </w:rPr>
              <w:t>初稿。</w:t>
            </w:r>
          </w:p>
          <w:p w14:paraId="68F32D2C" w14:textId="68A6670B" w:rsidR="008F1145" w:rsidRPr="000823B7" w:rsidRDefault="008F1145" w:rsidP="008F1145">
            <w:pPr>
              <w:spacing w:line="400" w:lineRule="exact"/>
              <w:ind w:firstLineChars="200" w:firstLine="420"/>
              <w:rPr>
                <w:rFonts w:ascii="宋体" w:hAnsi="宋体"/>
                <w:color w:val="000000"/>
                <w:szCs w:val="21"/>
              </w:rPr>
            </w:pPr>
            <w:r>
              <w:rPr>
                <w:rFonts w:ascii="宋体" w:hAnsi="宋体" w:hint="eastAsia"/>
                <w:color w:val="000000"/>
                <w:szCs w:val="21"/>
              </w:rPr>
              <w:t>（2）</w:t>
            </w:r>
            <w:r w:rsidRPr="000823B7">
              <w:rPr>
                <w:rFonts w:ascii="宋体" w:hAnsi="宋体" w:hint="eastAsia"/>
                <w:color w:val="000000"/>
                <w:szCs w:val="21"/>
              </w:rPr>
              <w:t>征求意见情况：</w:t>
            </w:r>
            <w:r w:rsidRPr="00430DB1">
              <w:rPr>
                <w:rFonts w:ascii="宋体" w:hAnsi="宋体" w:hint="eastAsia"/>
                <w:color w:val="000000"/>
                <w:szCs w:val="21"/>
              </w:rPr>
              <w:t xml:space="preserve"> 201</w:t>
            </w:r>
            <w:r>
              <w:rPr>
                <w:rFonts w:ascii="宋体" w:hAnsi="宋体"/>
                <w:color w:val="000000"/>
                <w:szCs w:val="21"/>
              </w:rPr>
              <w:t>9</w:t>
            </w:r>
            <w:r w:rsidRPr="00430DB1">
              <w:rPr>
                <w:rFonts w:ascii="宋体" w:hAnsi="宋体" w:hint="eastAsia"/>
                <w:color w:val="000000"/>
                <w:szCs w:val="21"/>
              </w:rPr>
              <w:t>年</w:t>
            </w:r>
            <w:r>
              <w:rPr>
                <w:rFonts w:ascii="宋体" w:hAnsi="宋体"/>
                <w:color w:val="000000"/>
                <w:szCs w:val="21"/>
              </w:rPr>
              <w:t>1</w:t>
            </w:r>
            <w:r w:rsidR="00BC7FA3">
              <w:rPr>
                <w:rFonts w:ascii="宋体" w:hAnsi="宋体"/>
                <w:color w:val="000000"/>
                <w:szCs w:val="21"/>
              </w:rPr>
              <w:t>2</w:t>
            </w:r>
            <w:r w:rsidRPr="00430DB1">
              <w:rPr>
                <w:rFonts w:ascii="宋体" w:hAnsi="宋体" w:hint="eastAsia"/>
                <w:color w:val="000000"/>
                <w:szCs w:val="21"/>
              </w:rPr>
              <w:t>月</w:t>
            </w:r>
            <w:r>
              <w:rPr>
                <w:rFonts w:ascii="宋体" w:hAnsi="宋体" w:hint="eastAsia"/>
                <w:color w:val="000000"/>
                <w:szCs w:val="21"/>
              </w:rPr>
              <w:t>组织了</w:t>
            </w:r>
            <w:r w:rsidR="00BC7FA3" w:rsidRPr="00BD3F3B">
              <w:rPr>
                <w:rFonts w:ascii="宋体" w:hAnsi="宋体" w:hint="eastAsia"/>
                <w:color w:val="000000"/>
                <w:szCs w:val="21"/>
              </w:rPr>
              <w:t>中科院智能所、中国科技大学、省公安厅、省电子产品监督检验所、省农业农村厅、省市场监督管理局标准化处等单位专家</w:t>
            </w:r>
            <w:r>
              <w:rPr>
                <w:rFonts w:ascii="宋体" w:hAnsi="宋体" w:hint="eastAsia"/>
                <w:color w:val="000000"/>
                <w:szCs w:val="21"/>
              </w:rPr>
              <w:t>相关专家召开讨论会议征求意见，并结合反馈意见进行了完善。</w:t>
            </w:r>
          </w:p>
          <w:p w14:paraId="5418D1B7" w14:textId="070FD97A" w:rsidR="008F1145" w:rsidRPr="000823B7" w:rsidRDefault="008F1145" w:rsidP="008F1145">
            <w:pPr>
              <w:spacing w:line="400" w:lineRule="exact"/>
              <w:ind w:firstLineChars="200" w:firstLine="420"/>
              <w:rPr>
                <w:rFonts w:ascii="宋体" w:hAnsi="宋体"/>
                <w:color w:val="000000"/>
                <w:szCs w:val="21"/>
              </w:rPr>
            </w:pPr>
            <w:r>
              <w:rPr>
                <w:rFonts w:ascii="宋体" w:hAnsi="宋体" w:hint="eastAsia"/>
                <w:color w:val="000000"/>
                <w:szCs w:val="21"/>
              </w:rPr>
              <w:t>（3）</w:t>
            </w:r>
            <w:r w:rsidRPr="000823B7">
              <w:rPr>
                <w:rFonts w:ascii="宋体" w:hAnsi="宋体" w:hint="eastAsia"/>
                <w:color w:val="000000"/>
                <w:szCs w:val="21"/>
              </w:rPr>
              <w:t>审查情况：计划</w:t>
            </w:r>
            <w:r>
              <w:rPr>
                <w:rFonts w:ascii="宋体" w:hAnsi="宋体" w:hint="eastAsia"/>
                <w:color w:val="000000"/>
                <w:szCs w:val="21"/>
              </w:rPr>
              <w:t>于</w:t>
            </w:r>
            <w:r w:rsidRPr="00F30610">
              <w:rPr>
                <w:rFonts w:ascii="宋体" w:hAnsi="宋体" w:hint="eastAsia"/>
                <w:color w:val="000000"/>
                <w:szCs w:val="21"/>
              </w:rPr>
              <w:t>20</w:t>
            </w:r>
            <w:r w:rsidR="00BC7FA3">
              <w:rPr>
                <w:rFonts w:ascii="宋体" w:hAnsi="宋体"/>
                <w:color w:val="000000"/>
                <w:szCs w:val="21"/>
              </w:rPr>
              <w:t>20</w:t>
            </w:r>
            <w:r w:rsidRPr="00F30610">
              <w:rPr>
                <w:rFonts w:ascii="宋体" w:hAnsi="宋体" w:hint="eastAsia"/>
                <w:color w:val="000000"/>
                <w:szCs w:val="21"/>
              </w:rPr>
              <w:t>年</w:t>
            </w:r>
            <w:r w:rsidR="00BC7FA3">
              <w:rPr>
                <w:rFonts w:ascii="宋体" w:hAnsi="宋体"/>
                <w:color w:val="000000"/>
                <w:szCs w:val="21"/>
              </w:rPr>
              <w:t>7</w:t>
            </w:r>
            <w:r w:rsidRPr="00F30610">
              <w:rPr>
                <w:rFonts w:ascii="宋体" w:hAnsi="宋体" w:hint="eastAsia"/>
                <w:color w:val="000000"/>
                <w:szCs w:val="21"/>
              </w:rPr>
              <w:t>月，组织召开《</w:t>
            </w:r>
            <w:r w:rsidRPr="003F5D52">
              <w:rPr>
                <w:rFonts w:ascii="宋体" w:hAnsi="宋体" w:hint="eastAsia"/>
                <w:color w:val="000000"/>
                <w:szCs w:val="21"/>
              </w:rPr>
              <w:t>多源遥感</w:t>
            </w:r>
            <w:r>
              <w:rPr>
                <w:rFonts w:ascii="宋体" w:hAnsi="宋体" w:hint="eastAsia"/>
                <w:color w:val="000000"/>
                <w:szCs w:val="21"/>
              </w:rPr>
              <w:t>农作物</w:t>
            </w:r>
            <w:r w:rsidRPr="003F5D52">
              <w:rPr>
                <w:rFonts w:ascii="宋体" w:hAnsi="宋体" w:hint="eastAsia"/>
                <w:color w:val="000000"/>
                <w:szCs w:val="21"/>
              </w:rPr>
              <w:t>病虫害监测信息采集与发布规范</w:t>
            </w:r>
            <w:r w:rsidRPr="000823B7">
              <w:rPr>
                <w:rFonts w:ascii="宋体" w:hAnsi="宋体" w:hint="eastAsia"/>
                <w:color w:val="000000"/>
                <w:szCs w:val="21"/>
              </w:rPr>
              <w:t>》</w:t>
            </w:r>
            <w:r w:rsidRPr="00F30610">
              <w:rPr>
                <w:rFonts w:ascii="宋体" w:hAnsi="宋体" w:hint="eastAsia"/>
                <w:color w:val="000000"/>
                <w:szCs w:val="21"/>
              </w:rPr>
              <w:t>地方标准审查会。</w:t>
            </w:r>
          </w:p>
          <w:p w14:paraId="0F1B0B81" w14:textId="62397903" w:rsidR="008F1145" w:rsidRDefault="008F1145" w:rsidP="00BC7FA3">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w:t>
            </w:r>
            <w:r w:rsidRPr="000823B7">
              <w:rPr>
                <w:rFonts w:ascii="宋体" w:hAnsi="宋体" w:hint="eastAsia"/>
                <w:color w:val="000000"/>
                <w:szCs w:val="21"/>
              </w:rPr>
              <w:t>报批情况：</w:t>
            </w:r>
            <w:r>
              <w:rPr>
                <w:rFonts w:ascii="宋体" w:hAnsi="宋体" w:hint="eastAsia"/>
                <w:color w:val="000000"/>
                <w:szCs w:val="21"/>
              </w:rPr>
              <w:t>编制组将</w:t>
            </w:r>
            <w:r w:rsidRPr="00F30610">
              <w:rPr>
                <w:rFonts w:ascii="宋体" w:hAnsi="宋体" w:hint="eastAsia"/>
                <w:color w:val="000000"/>
                <w:szCs w:val="21"/>
              </w:rPr>
              <w:t>根据征求意见情况及审查会议建议，修改和完善规程，计划于20</w:t>
            </w:r>
            <w:r w:rsidR="00BC7FA3">
              <w:rPr>
                <w:rFonts w:ascii="宋体" w:hAnsi="宋体"/>
                <w:color w:val="000000"/>
                <w:szCs w:val="21"/>
              </w:rPr>
              <w:t>20</w:t>
            </w:r>
            <w:r w:rsidRPr="00F30610">
              <w:rPr>
                <w:rFonts w:ascii="宋体" w:hAnsi="宋体" w:hint="eastAsia"/>
                <w:color w:val="000000"/>
                <w:szCs w:val="21"/>
              </w:rPr>
              <w:t>年</w:t>
            </w:r>
            <w:r w:rsidR="00BC7FA3">
              <w:rPr>
                <w:rFonts w:ascii="宋体" w:hAnsi="宋体"/>
                <w:color w:val="000000"/>
                <w:szCs w:val="21"/>
              </w:rPr>
              <w:t>8</w:t>
            </w:r>
            <w:r w:rsidRPr="00F30610">
              <w:rPr>
                <w:rFonts w:ascii="宋体" w:hAnsi="宋体" w:hint="eastAsia"/>
                <w:color w:val="000000"/>
                <w:szCs w:val="21"/>
              </w:rPr>
              <w:t>月形成标准报批稿、编制说明及其它相关文件，并上报至</w:t>
            </w:r>
            <w:r w:rsidRPr="003F5D52">
              <w:rPr>
                <w:rFonts w:ascii="宋体" w:hAnsi="宋体" w:hint="eastAsia"/>
                <w:color w:val="000000"/>
                <w:szCs w:val="21"/>
              </w:rPr>
              <w:t>安徽省信息</w:t>
            </w:r>
            <w:r w:rsidR="009D4B8B">
              <w:rPr>
                <w:rFonts w:ascii="宋体" w:hAnsi="宋体" w:hint="eastAsia"/>
                <w:color w:val="000000"/>
                <w:szCs w:val="21"/>
              </w:rPr>
              <w:t>技术</w:t>
            </w:r>
            <w:r w:rsidRPr="003F5D52">
              <w:rPr>
                <w:rFonts w:ascii="宋体" w:hAnsi="宋体" w:hint="eastAsia"/>
                <w:color w:val="000000"/>
                <w:szCs w:val="21"/>
              </w:rPr>
              <w:t>标准化技术委员会</w:t>
            </w:r>
            <w:r w:rsidRPr="00F30610">
              <w:rPr>
                <w:rFonts w:ascii="宋体" w:hAnsi="宋体" w:hint="eastAsia"/>
                <w:color w:val="000000"/>
                <w:szCs w:val="21"/>
              </w:rPr>
              <w:t>、</w:t>
            </w:r>
            <w:r w:rsidRPr="003F5D52">
              <w:rPr>
                <w:rFonts w:ascii="宋体" w:hAnsi="宋体" w:hint="eastAsia"/>
                <w:color w:val="000000"/>
                <w:szCs w:val="21"/>
              </w:rPr>
              <w:t>安徽省市</w:t>
            </w:r>
            <w:r w:rsidRPr="003F5D52">
              <w:rPr>
                <w:rFonts w:ascii="宋体" w:hAnsi="宋体" w:hint="eastAsia"/>
                <w:color w:val="000000"/>
                <w:szCs w:val="21"/>
              </w:rPr>
              <w:lastRenderedPageBreak/>
              <w:t>场监督管理局</w:t>
            </w:r>
            <w:r w:rsidRPr="00F30610">
              <w:rPr>
                <w:rFonts w:ascii="宋体" w:hAnsi="宋体" w:hint="eastAsia"/>
                <w:color w:val="000000"/>
                <w:szCs w:val="21"/>
              </w:rPr>
              <w:t>。</w:t>
            </w:r>
          </w:p>
        </w:tc>
      </w:tr>
      <w:tr w:rsidR="008F1145" w14:paraId="40FE3D3A"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3EDD0B10" w14:textId="77777777" w:rsidR="008F1145" w:rsidRDefault="008F1145" w:rsidP="008F1145">
            <w:pPr>
              <w:pStyle w:val="a9"/>
              <w:spacing w:line="360" w:lineRule="auto"/>
              <w:ind w:firstLineChars="0" w:firstLine="0"/>
              <w:rPr>
                <w:rFonts w:hAnsi="宋体"/>
                <w:color w:val="000000"/>
                <w:szCs w:val="21"/>
              </w:rPr>
            </w:pPr>
            <w:r>
              <w:rPr>
                <w:rFonts w:hAnsi="宋体" w:hint="eastAsia"/>
                <w:color w:val="000000"/>
                <w:szCs w:val="21"/>
              </w:rPr>
              <w:lastRenderedPageBreak/>
              <w:t>2</w:t>
            </w:r>
            <w:r>
              <w:rPr>
                <w:rFonts w:hAnsi="宋体" w:hint="eastAsia"/>
                <w:color w:val="000000"/>
                <w:szCs w:val="21"/>
              </w:rPr>
              <w:t>、制定标准的必要性和意义</w:t>
            </w:r>
          </w:p>
        </w:tc>
      </w:tr>
      <w:tr w:rsidR="008F1145" w14:paraId="2CA7C6E0"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16FE163C" w14:textId="68665B0A" w:rsidR="008F1145" w:rsidRPr="004B3523" w:rsidRDefault="008F1145" w:rsidP="008F1145">
            <w:pPr>
              <w:spacing w:line="400" w:lineRule="exact"/>
              <w:ind w:firstLineChars="200" w:firstLine="420"/>
              <w:rPr>
                <w:rFonts w:ascii="宋体" w:hAnsi="宋体"/>
                <w:color w:val="000000"/>
                <w:szCs w:val="21"/>
              </w:rPr>
            </w:pPr>
            <w:r w:rsidRPr="003F5D52">
              <w:rPr>
                <w:rFonts w:ascii="宋体" w:hAnsi="宋体" w:hint="eastAsia"/>
                <w:color w:val="000000"/>
                <w:szCs w:val="21"/>
              </w:rPr>
              <w:t>近年来，随着对地观测技术快速发展以及生物农药技术不断成熟，为病虫害的大范围监测和防控提供了有效手段。但是，由于利用遥感技术监测农作物病虫害相关研究在我国起步较晚，因此，相关领域标准较少。并且，由于无人机、人工智能、大数据等相关领域发展迅猛，为包括</w:t>
            </w:r>
            <w:r>
              <w:rPr>
                <w:rFonts w:ascii="宋体" w:hAnsi="宋体" w:hint="eastAsia"/>
                <w:color w:val="000000"/>
                <w:szCs w:val="21"/>
              </w:rPr>
              <w:t>农作物</w:t>
            </w:r>
            <w:r w:rsidRPr="003F5D52">
              <w:rPr>
                <w:rFonts w:ascii="宋体" w:hAnsi="宋体" w:hint="eastAsia"/>
                <w:color w:val="000000"/>
                <w:szCs w:val="21"/>
              </w:rPr>
              <w:t>遥感信息提取与信息反演的应用提供了技术途径，也将推动</w:t>
            </w:r>
            <w:r>
              <w:rPr>
                <w:rFonts w:ascii="宋体" w:hAnsi="宋体" w:hint="eastAsia"/>
                <w:color w:val="000000"/>
                <w:szCs w:val="21"/>
              </w:rPr>
              <w:t>农作物</w:t>
            </w:r>
            <w:r w:rsidRPr="003F5D52">
              <w:rPr>
                <w:rFonts w:ascii="宋体" w:hAnsi="宋体" w:hint="eastAsia"/>
                <w:color w:val="000000"/>
                <w:szCs w:val="21"/>
              </w:rPr>
              <w:t>遥感理论与应用的发展，未来中国</w:t>
            </w:r>
            <w:r>
              <w:rPr>
                <w:rFonts w:ascii="宋体" w:hAnsi="宋体" w:hint="eastAsia"/>
                <w:color w:val="000000"/>
                <w:szCs w:val="21"/>
              </w:rPr>
              <w:t>农作物</w:t>
            </w:r>
            <w:r w:rsidRPr="003F5D52">
              <w:rPr>
                <w:rFonts w:ascii="宋体" w:hAnsi="宋体" w:hint="eastAsia"/>
                <w:color w:val="000000"/>
                <w:szCs w:val="21"/>
              </w:rPr>
              <w:t>遥感的研究与应用将在天地网一体化的遥感数据获取体系的支持下开展。同时，《安徽省</w:t>
            </w:r>
            <w:r>
              <w:rPr>
                <w:rFonts w:ascii="宋体" w:hAnsi="宋体" w:hint="eastAsia"/>
                <w:color w:val="000000"/>
                <w:szCs w:val="21"/>
              </w:rPr>
              <w:t>农作物</w:t>
            </w:r>
            <w:r w:rsidRPr="003F5D52">
              <w:rPr>
                <w:rFonts w:ascii="宋体" w:hAnsi="宋体" w:hint="eastAsia"/>
                <w:color w:val="000000"/>
                <w:szCs w:val="21"/>
              </w:rPr>
              <w:t>现代化推进规划（2016—2020年）》明确提出，“实施</w:t>
            </w:r>
            <w:r>
              <w:rPr>
                <w:rFonts w:ascii="宋体" w:hAnsi="宋体" w:hint="eastAsia"/>
                <w:color w:val="000000"/>
                <w:szCs w:val="21"/>
              </w:rPr>
              <w:t>农作物</w:t>
            </w:r>
            <w:r w:rsidRPr="003F5D52">
              <w:rPr>
                <w:rFonts w:ascii="宋体" w:hAnsi="宋体" w:hint="eastAsia"/>
                <w:color w:val="000000"/>
                <w:szCs w:val="21"/>
              </w:rPr>
              <w:t>标准化行动计划，加强</w:t>
            </w:r>
            <w:r>
              <w:rPr>
                <w:rFonts w:ascii="宋体" w:hAnsi="宋体" w:hint="eastAsia"/>
                <w:color w:val="000000"/>
                <w:szCs w:val="21"/>
              </w:rPr>
              <w:t>农作物</w:t>
            </w:r>
            <w:r w:rsidRPr="003F5D52">
              <w:rPr>
                <w:rFonts w:ascii="宋体" w:hAnsi="宋体" w:hint="eastAsia"/>
                <w:color w:val="000000"/>
                <w:szCs w:val="21"/>
              </w:rPr>
              <w:t>遥感基础设施建设，完善</w:t>
            </w:r>
            <w:r>
              <w:rPr>
                <w:rFonts w:ascii="宋体" w:hAnsi="宋体" w:hint="eastAsia"/>
                <w:color w:val="000000"/>
                <w:szCs w:val="21"/>
              </w:rPr>
              <w:t>农作物</w:t>
            </w:r>
            <w:r w:rsidRPr="003F5D52">
              <w:rPr>
                <w:rFonts w:ascii="宋体" w:hAnsi="宋体" w:hint="eastAsia"/>
                <w:color w:val="000000"/>
                <w:szCs w:val="21"/>
              </w:rPr>
              <w:t>资源监测体系，建立重要</w:t>
            </w:r>
            <w:r>
              <w:rPr>
                <w:rFonts w:ascii="宋体" w:hAnsi="宋体" w:hint="eastAsia"/>
                <w:color w:val="000000"/>
                <w:szCs w:val="21"/>
              </w:rPr>
              <w:t>农作物</w:t>
            </w:r>
            <w:r w:rsidRPr="003F5D52">
              <w:rPr>
                <w:rFonts w:ascii="宋体" w:hAnsi="宋体" w:hint="eastAsia"/>
                <w:color w:val="000000"/>
                <w:szCs w:val="21"/>
              </w:rPr>
              <w:t>资源台账制度，提高农作物病虫预警及动物疫情监测信息化水平”，因此，通过制定《多源遥感</w:t>
            </w:r>
            <w:r>
              <w:rPr>
                <w:rFonts w:ascii="宋体" w:hAnsi="宋体" w:hint="eastAsia"/>
                <w:color w:val="000000"/>
                <w:szCs w:val="21"/>
              </w:rPr>
              <w:t>农作物</w:t>
            </w:r>
            <w:r w:rsidRPr="003F5D52">
              <w:rPr>
                <w:rFonts w:ascii="宋体" w:hAnsi="宋体" w:hint="eastAsia"/>
                <w:color w:val="000000"/>
                <w:szCs w:val="21"/>
              </w:rPr>
              <w:t>病虫害监测信息采集与发布技术规范》对相关领域加以规范，势在必行。</w:t>
            </w:r>
          </w:p>
        </w:tc>
      </w:tr>
      <w:tr w:rsidR="008F1145" w14:paraId="05C22466"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3B85595D" w14:textId="77777777" w:rsidR="008F1145" w:rsidRDefault="008F1145" w:rsidP="008F1145">
            <w:pPr>
              <w:pStyle w:val="a9"/>
              <w:spacing w:line="360" w:lineRule="auto"/>
              <w:ind w:firstLineChars="0" w:firstLine="0"/>
              <w:rPr>
                <w:rFonts w:hAnsi="宋体"/>
                <w:color w:val="000000"/>
                <w:szCs w:val="21"/>
              </w:rPr>
            </w:pPr>
            <w:r>
              <w:rPr>
                <w:rFonts w:hAnsi="宋体" w:hint="eastAsia"/>
                <w:color w:val="000000"/>
                <w:szCs w:val="21"/>
              </w:rPr>
              <w:t>3</w:t>
            </w:r>
            <w:r>
              <w:rPr>
                <w:rFonts w:hAnsi="宋体" w:hint="eastAsia"/>
                <w:color w:val="000000"/>
                <w:szCs w:val="21"/>
              </w:rPr>
              <w:t>、制定标准的原则和依据，与现行法律法规、标准的关系。</w:t>
            </w:r>
          </w:p>
        </w:tc>
      </w:tr>
      <w:tr w:rsidR="008F1145" w14:paraId="7811EEEC" w14:textId="77777777" w:rsidTr="00524C5D">
        <w:trPr>
          <w:trHeight w:val="142"/>
        </w:trPr>
        <w:tc>
          <w:tcPr>
            <w:tcW w:w="9661" w:type="dxa"/>
            <w:gridSpan w:val="6"/>
            <w:tcBorders>
              <w:top w:val="single" w:sz="4" w:space="0" w:color="auto"/>
              <w:left w:val="single" w:sz="4" w:space="0" w:color="auto"/>
              <w:bottom w:val="single" w:sz="4" w:space="0" w:color="auto"/>
              <w:right w:val="single" w:sz="4" w:space="0" w:color="auto"/>
            </w:tcBorders>
          </w:tcPr>
          <w:p w14:paraId="108276BD" w14:textId="7AB8E047" w:rsidR="008F1145" w:rsidRPr="001662D2" w:rsidRDefault="008F1145" w:rsidP="008F1145">
            <w:pPr>
              <w:pStyle w:val="a9"/>
              <w:spacing w:line="360" w:lineRule="auto"/>
              <w:rPr>
                <w:rFonts w:eastAsia="宋体" w:hAnsi="宋体"/>
                <w:color w:val="000000"/>
                <w:szCs w:val="21"/>
              </w:rPr>
            </w:pPr>
            <w:r w:rsidRPr="001662D2">
              <w:rPr>
                <w:rFonts w:eastAsia="宋体" w:hAnsi="宋体" w:hint="eastAsia"/>
                <w:color w:val="000000"/>
                <w:szCs w:val="21"/>
              </w:rPr>
              <w:t>本</w:t>
            </w:r>
            <w:r w:rsidRPr="001662D2">
              <w:rPr>
                <w:rFonts w:eastAsia="宋体" w:hAnsi="宋体"/>
                <w:color w:val="000000"/>
                <w:szCs w:val="21"/>
              </w:rPr>
              <w:t>标准</w:t>
            </w:r>
            <w:r w:rsidRPr="001662D2">
              <w:rPr>
                <w:rFonts w:eastAsia="宋体" w:hAnsi="宋体" w:hint="eastAsia"/>
                <w:color w:val="000000"/>
                <w:szCs w:val="21"/>
              </w:rPr>
              <w:t xml:space="preserve">本着科学、规范、统一和实用的原则，按照《中华人民共和国标准化法》和《安徽省地方标准管理办法》等有关法律、法规，结合GJB 2700-1996 </w:t>
            </w:r>
            <w:r>
              <w:rPr>
                <w:rFonts w:eastAsia="宋体" w:hAnsi="宋体" w:hint="eastAsia"/>
                <w:color w:val="000000"/>
                <w:szCs w:val="21"/>
              </w:rPr>
              <w:t>《</w:t>
            </w:r>
            <w:r w:rsidRPr="001662D2">
              <w:rPr>
                <w:rFonts w:eastAsia="宋体" w:hAnsi="宋体" w:hint="eastAsia"/>
                <w:color w:val="000000"/>
                <w:szCs w:val="21"/>
              </w:rPr>
              <w:t>卫星遥感器术语</w:t>
            </w:r>
            <w:r>
              <w:rPr>
                <w:rFonts w:eastAsia="宋体" w:hAnsi="宋体" w:hint="eastAsia"/>
                <w:color w:val="000000"/>
                <w:szCs w:val="21"/>
              </w:rPr>
              <w:t>》</w:t>
            </w:r>
            <w:r w:rsidRPr="001662D2">
              <w:rPr>
                <w:rFonts w:eastAsia="宋体" w:hAnsi="宋体" w:hint="eastAsia"/>
                <w:color w:val="000000"/>
                <w:szCs w:val="21"/>
              </w:rPr>
              <w:t xml:space="preserve">、GB/T 14950-2009 </w:t>
            </w:r>
            <w:r>
              <w:rPr>
                <w:rFonts w:eastAsia="宋体" w:hAnsi="宋体" w:hint="eastAsia"/>
                <w:color w:val="000000"/>
                <w:szCs w:val="21"/>
              </w:rPr>
              <w:t>《</w:t>
            </w:r>
            <w:r w:rsidRPr="001662D2">
              <w:rPr>
                <w:rFonts w:eastAsia="宋体" w:hAnsi="宋体" w:hint="eastAsia"/>
                <w:color w:val="000000"/>
                <w:szCs w:val="21"/>
              </w:rPr>
              <w:t>摄影测量与遥感术语</w:t>
            </w:r>
            <w:r>
              <w:rPr>
                <w:rFonts w:eastAsia="宋体" w:hAnsi="宋体" w:hint="eastAsia"/>
                <w:color w:val="000000"/>
                <w:szCs w:val="21"/>
              </w:rPr>
              <w:t>》</w:t>
            </w:r>
            <w:r w:rsidRPr="001662D2">
              <w:rPr>
                <w:rFonts w:eastAsia="宋体" w:hAnsi="宋体" w:hint="eastAsia"/>
                <w:color w:val="000000"/>
                <w:szCs w:val="21"/>
              </w:rPr>
              <w:t>、GB/T 15968-2008</w:t>
            </w:r>
            <w:r>
              <w:rPr>
                <w:rFonts w:eastAsia="宋体" w:hAnsi="宋体" w:hint="eastAsia"/>
                <w:color w:val="000000"/>
                <w:szCs w:val="21"/>
              </w:rPr>
              <w:t>《</w:t>
            </w:r>
            <w:r w:rsidRPr="001662D2">
              <w:rPr>
                <w:rFonts w:eastAsia="宋体" w:hAnsi="宋体" w:hint="eastAsia"/>
                <w:color w:val="000000"/>
                <w:szCs w:val="21"/>
              </w:rPr>
              <w:t>遥感影像平面图制作规范</w:t>
            </w:r>
            <w:r>
              <w:rPr>
                <w:rFonts w:eastAsia="宋体" w:hAnsi="宋体" w:hint="eastAsia"/>
                <w:color w:val="000000"/>
                <w:szCs w:val="21"/>
              </w:rPr>
              <w:t>》</w:t>
            </w:r>
            <w:r w:rsidRPr="001662D2">
              <w:rPr>
                <w:rFonts w:eastAsia="宋体" w:hAnsi="宋体" w:hint="eastAsia"/>
                <w:color w:val="000000"/>
                <w:szCs w:val="21"/>
              </w:rPr>
              <w:t xml:space="preserve">、GB/T 17798-2007 </w:t>
            </w:r>
            <w:r>
              <w:rPr>
                <w:rFonts w:eastAsia="宋体" w:hAnsi="宋体" w:hint="eastAsia"/>
                <w:color w:val="000000"/>
                <w:szCs w:val="21"/>
              </w:rPr>
              <w:t>《</w:t>
            </w:r>
            <w:r w:rsidRPr="001662D2">
              <w:rPr>
                <w:rFonts w:eastAsia="宋体" w:hAnsi="宋体" w:hint="eastAsia"/>
                <w:color w:val="000000"/>
                <w:szCs w:val="21"/>
              </w:rPr>
              <w:t>地理空间数据交换格式</w:t>
            </w:r>
            <w:r>
              <w:rPr>
                <w:rFonts w:eastAsia="宋体" w:hAnsi="宋体" w:hint="eastAsia"/>
                <w:color w:val="000000"/>
                <w:szCs w:val="21"/>
              </w:rPr>
              <w:t>》</w:t>
            </w:r>
            <w:r w:rsidRPr="001662D2">
              <w:rPr>
                <w:rFonts w:eastAsia="宋体" w:hAnsi="宋体" w:hint="eastAsia"/>
                <w:color w:val="000000"/>
                <w:szCs w:val="21"/>
              </w:rPr>
              <w:t>、GB/T 28923.1-2012</w:t>
            </w:r>
            <w:r>
              <w:rPr>
                <w:rFonts w:eastAsia="宋体" w:hAnsi="宋体" w:hint="eastAsia"/>
                <w:color w:val="000000"/>
                <w:szCs w:val="21"/>
              </w:rPr>
              <w:t>《</w:t>
            </w:r>
            <w:r w:rsidRPr="001662D2">
              <w:rPr>
                <w:rFonts w:eastAsia="宋体" w:hAnsi="宋体" w:hint="eastAsia"/>
                <w:color w:val="000000"/>
                <w:szCs w:val="21"/>
              </w:rPr>
              <w:t>自然灾害遥感专题图产品制作要求 第1部分：分类、编码与制图</w:t>
            </w:r>
            <w:r>
              <w:rPr>
                <w:rFonts w:eastAsia="宋体" w:hAnsi="宋体" w:hint="eastAsia"/>
                <w:color w:val="000000"/>
                <w:szCs w:val="21"/>
              </w:rPr>
              <w:t>》</w:t>
            </w:r>
            <w:r w:rsidRPr="001662D2">
              <w:rPr>
                <w:rFonts w:eastAsia="宋体" w:hAnsi="宋体" w:hint="eastAsia"/>
                <w:color w:val="000000"/>
                <w:szCs w:val="21"/>
              </w:rPr>
              <w:t xml:space="preserve">、QX/T 188-2013 </w:t>
            </w:r>
            <w:r>
              <w:rPr>
                <w:rFonts w:eastAsia="宋体" w:hAnsi="宋体" w:hint="eastAsia"/>
                <w:color w:val="000000"/>
                <w:szCs w:val="21"/>
              </w:rPr>
              <w:t>《</w:t>
            </w:r>
            <w:r w:rsidRPr="001662D2">
              <w:rPr>
                <w:rFonts w:eastAsia="宋体" w:hAnsi="宋体" w:hint="eastAsia"/>
                <w:color w:val="000000"/>
                <w:szCs w:val="21"/>
              </w:rPr>
              <w:t>卫星遥感植被监测技术导则</w:t>
            </w:r>
            <w:r>
              <w:rPr>
                <w:rFonts w:eastAsia="宋体" w:hAnsi="宋体" w:hint="eastAsia"/>
                <w:color w:val="000000"/>
                <w:szCs w:val="21"/>
              </w:rPr>
              <w:t>》</w:t>
            </w:r>
            <w:r w:rsidRPr="001662D2">
              <w:rPr>
                <w:rFonts w:eastAsia="宋体" w:hAnsi="宋体" w:hint="eastAsia"/>
                <w:color w:val="000000"/>
                <w:szCs w:val="21"/>
              </w:rPr>
              <w:t>、SL/T 364-2015</w:t>
            </w:r>
            <w:r>
              <w:rPr>
                <w:rFonts w:eastAsia="宋体" w:hAnsi="宋体" w:hint="eastAsia"/>
                <w:color w:val="000000"/>
                <w:szCs w:val="21"/>
              </w:rPr>
              <w:t>《</w:t>
            </w:r>
            <w:r w:rsidRPr="001662D2">
              <w:rPr>
                <w:rFonts w:eastAsia="宋体" w:hAnsi="宋体" w:hint="eastAsia"/>
                <w:color w:val="000000"/>
                <w:szCs w:val="21"/>
              </w:rPr>
              <w:t>土壤墒情监测规范</w:t>
            </w:r>
            <w:r>
              <w:rPr>
                <w:rFonts w:eastAsia="宋体" w:hAnsi="宋体" w:hint="eastAsia"/>
                <w:color w:val="000000"/>
                <w:szCs w:val="21"/>
              </w:rPr>
              <w:t>》</w:t>
            </w:r>
            <w:r w:rsidRPr="001662D2">
              <w:rPr>
                <w:rFonts w:eastAsia="宋体" w:hAnsi="宋体" w:hint="eastAsia"/>
                <w:color w:val="000000"/>
                <w:szCs w:val="21"/>
              </w:rPr>
              <w:t>、SL 592-2012</w:t>
            </w:r>
            <w:r>
              <w:rPr>
                <w:rFonts w:eastAsia="宋体" w:hAnsi="宋体" w:hint="eastAsia"/>
                <w:color w:val="000000"/>
                <w:szCs w:val="21"/>
              </w:rPr>
              <w:t>《</w:t>
            </w:r>
            <w:r w:rsidRPr="001662D2">
              <w:rPr>
                <w:rFonts w:eastAsia="宋体" w:hAnsi="宋体" w:hint="eastAsia"/>
                <w:color w:val="000000"/>
                <w:szCs w:val="21"/>
              </w:rPr>
              <w:t>水土保持遥感监测技术规范</w:t>
            </w:r>
            <w:r>
              <w:rPr>
                <w:rFonts w:eastAsia="宋体" w:hAnsi="宋体" w:hint="eastAsia"/>
                <w:color w:val="000000"/>
                <w:szCs w:val="21"/>
              </w:rPr>
              <w:t>》</w:t>
            </w:r>
            <w:r w:rsidRPr="001662D2">
              <w:rPr>
                <w:rFonts w:eastAsia="宋体" w:hAnsi="宋体" w:hint="eastAsia"/>
                <w:color w:val="000000"/>
                <w:szCs w:val="21"/>
              </w:rPr>
              <w:t>中有关内容，</w:t>
            </w:r>
            <w:r w:rsidRPr="001662D2">
              <w:rPr>
                <w:rFonts w:eastAsia="宋体" w:hAnsi="宋体"/>
                <w:color w:val="000000"/>
                <w:szCs w:val="21"/>
              </w:rPr>
              <w:t>依据</w:t>
            </w:r>
            <w:r w:rsidRPr="001662D2">
              <w:rPr>
                <w:rFonts w:eastAsia="宋体" w:hAnsi="宋体" w:hint="eastAsia"/>
                <w:color w:val="000000"/>
                <w:szCs w:val="21"/>
              </w:rPr>
              <w:t>近几年</w:t>
            </w:r>
            <w:r w:rsidRPr="001662D2">
              <w:rPr>
                <w:rFonts w:eastAsia="宋体" w:hAnsi="宋体"/>
                <w:color w:val="000000"/>
                <w:szCs w:val="21"/>
              </w:rPr>
              <w:t>来</w:t>
            </w:r>
            <w:r w:rsidRPr="001662D2">
              <w:rPr>
                <w:rFonts w:eastAsia="宋体" w:hAnsi="宋体" w:hint="eastAsia"/>
                <w:color w:val="000000"/>
                <w:szCs w:val="21"/>
              </w:rPr>
              <w:t>安徽省</w:t>
            </w:r>
            <w:r>
              <w:rPr>
                <w:rFonts w:eastAsia="宋体" w:hAnsi="宋体" w:hint="eastAsia"/>
                <w:color w:val="000000"/>
                <w:szCs w:val="21"/>
              </w:rPr>
              <w:t>多源遥感相关技术成果在农作物领域应用</w:t>
            </w:r>
            <w:r w:rsidRPr="001662D2">
              <w:rPr>
                <w:rFonts w:eastAsia="宋体" w:hAnsi="宋体" w:hint="eastAsia"/>
                <w:color w:val="000000"/>
                <w:szCs w:val="21"/>
              </w:rPr>
              <w:t>经验和成果，借鉴</w:t>
            </w:r>
            <w:r>
              <w:rPr>
                <w:rFonts w:eastAsia="宋体" w:hAnsi="宋体" w:hint="eastAsia"/>
                <w:color w:val="000000"/>
                <w:szCs w:val="21"/>
              </w:rPr>
              <w:t>农作物</w:t>
            </w:r>
            <w:r w:rsidRPr="001662D2">
              <w:rPr>
                <w:rFonts w:eastAsia="宋体" w:hAnsi="宋体" w:hint="eastAsia"/>
                <w:color w:val="000000"/>
                <w:szCs w:val="21"/>
              </w:rPr>
              <w:t>农村部、外省的相关实践经验，规范了我省多源遥感</w:t>
            </w:r>
            <w:r>
              <w:rPr>
                <w:rFonts w:eastAsia="宋体" w:hAnsi="宋体" w:hint="eastAsia"/>
                <w:color w:val="000000"/>
                <w:szCs w:val="21"/>
              </w:rPr>
              <w:t>农作物</w:t>
            </w:r>
            <w:r w:rsidRPr="001662D2">
              <w:rPr>
                <w:rFonts w:eastAsia="宋体" w:hAnsi="宋体" w:hint="eastAsia"/>
                <w:color w:val="000000"/>
                <w:szCs w:val="21"/>
              </w:rPr>
              <w:t>病虫害监测信息采集与发布流程等要求。本规程</w:t>
            </w:r>
            <w:r w:rsidRPr="001662D2">
              <w:rPr>
                <w:rFonts w:eastAsia="宋体" w:hAnsi="宋体"/>
                <w:color w:val="000000"/>
                <w:szCs w:val="21"/>
              </w:rPr>
              <w:t>与现行</w:t>
            </w:r>
            <w:r w:rsidRPr="001662D2">
              <w:rPr>
                <w:rFonts w:eastAsia="宋体" w:hAnsi="宋体" w:hint="eastAsia"/>
                <w:color w:val="000000"/>
                <w:szCs w:val="21"/>
              </w:rPr>
              <w:t>法律、</w:t>
            </w:r>
            <w:r w:rsidRPr="001662D2">
              <w:rPr>
                <w:rFonts w:eastAsia="宋体" w:hAnsi="宋体"/>
                <w:color w:val="000000"/>
                <w:szCs w:val="21"/>
              </w:rPr>
              <w:t>标准无冲突。</w:t>
            </w:r>
          </w:p>
        </w:tc>
      </w:tr>
      <w:tr w:rsidR="008F1145" w14:paraId="3E0713C3"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6307D1C3" w14:textId="77777777" w:rsidR="008F1145" w:rsidRDefault="008F1145" w:rsidP="008F1145">
            <w:pPr>
              <w:pStyle w:val="a9"/>
              <w:spacing w:line="360" w:lineRule="auto"/>
              <w:ind w:firstLineChars="0" w:firstLine="0"/>
              <w:rPr>
                <w:rFonts w:hAnsi="宋体"/>
                <w:color w:val="000000"/>
                <w:szCs w:val="21"/>
              </w:rPr>
            </w:pPr>
            <w:r>
              <w:rPr>
                <w:rFonts w:hAnsi="宋体" w:hint="eastAsia"/>
                <w:color w:val="000000"/>
                <w:szCs w:val="21"/>
              </w:rPr>
              <w:t>4</w:t>
            </w:r>
            <w:r>
              <w:rPr>
                <w:rFonts w:hAnsi="宋体" w:hint="eastAsia"/>
                <w:color w:val="000000"/>
                <w:szCs w:val="21"/>
              </w:rPr>
              <w:t>、主要条款的说明，主要技术指标、参数、试验验证的论述（详细说明）</w:t>
            </w:r>
          </w:p>
        </w:tc>
      </w:tr>
      <w:tr w:rsidR="008F1145" w14:paraId="7EEBFAF1" w14:textId="77777777" w:rsidTr="00524C5D">
        <w:trPr>
          <w:trHeight w:val="677"/>
        </w:trPr>
        <w:tc>
          <w:tcPr>
            <w:tcW w:w="9661" w:type="dxa"/>
            <w:gridSpan w:val="6"/>
            <w:tcBorders>
              <w:top w:val="single" w:sz="4" w:space="0" w:color="auto"/>
              <w:left w:val="single" w:sz="4" w:space="0" w:color="auto"/>
              <w:bottom w:val="single" w:sz="4" w:space="0" w:color="auto"/>
              <w:right w:val="single" w:sz="4" w:space="0" w:color="auto"/>
            </w:tcBorders>
          </w:tcPr>
          <w:p w14:paraId="5D639DA4" w14:textId="77777777" w:rsidR="008F1145" w:rsidRDefault="008F1145" w:rsidP="008F1145">
            <w:pPr>
              <w:spacing w:line="400" w:lineRule="exact"/>
              <w:ind w:firstLineChars="196" w:firstLine="413"/>
              <w:rPr>
                <w:rFonts w:ascii="宋体" w:hAnsi="宋体"/>
                <w:b/>
                <w:szCs w:val="21"/>
              </w:rPr>
            </w:pPr>
            <w:r>
              <w:rPr>
                <w:rFonts w:ascii="宋体" w:hAnsi="宋体" w:hint="eastAsia"/>
                <w:b/>
                <w:szCs w:val="21"/>
              </w:rPr>
              <w:t>（1）主要条款</w:t>
            </w:r>
          </w:p>
          <w:p w14:paraId="51A374C5" w14:textId="518CEADE" w:rsidR="008F1145" w:rsidRPr="00466A23" w:rsidRDefault="008F1145" w:rsidP="008F1145">
            <w:pPr>
              <w:spacing w:line="400" w:lineRule="exact"/>
              <w:ind w:firstLineChars="196" w:firstLine="412"/>
              <w:rPr>
                <w:color w:val="000000" w:themeColor="text1"/>
                <w:szCs w:val="21"/>
              </w:rPr>
            </w:pPr>
            <w:r w:rsidRPr="00466A23">
              <w:rPr>
                <w:rFonts w:hint="eastAsia"/>
                <w:color w:val="000000" w:themeColor="text1"/>
                <w:szCs w:val="21"/>
              </w:rPr>
              <w:t>本</w:t>
            </w:r>
            <w:r>
              <w:rPr>
                <w:rFonts w:hint="eastAsia"/>
                <w:color w:val="000000" w:themeColor="text1"/>
                <w:szCs w:val="21"/>
              </w:rPr>
              <w:t>规程</w:t>
            </w:r>
            <w:r>
              <w:rPr>
                <w:rFonts w:hint="eastAsia"/>
              </w:rPr>
              <w:t>规定了</w:t>
            </w:r>
            <w:r w:rsidRPr="004F71F5">
              <w:rPr>
                <w:rFonts w:hint="eastAsia"/>
              </w:rPr>
              <w:t>本标准界定了多源遥感</w:t>
            </w:r>
            <w:r>
              <w:rPr>
                <w:rFonts w:hint="eastAsia"/>
              </w:rPr>
              <w:t>农作物</w:t>
            </w:r>
            <w:r w:rsidRPr="004F71F5">
              <w:rPr>
                <w:rFonts w:hint="eastAsia"/>
              </w:rPr>
              <w:t>病虫害监测信息采集与发布流程、计算方法、专题地图制作等要求</w:t>
            </w:r>
            <w:r>
              <w:rPr>
                <w:rFonts w:hint="eastAsia"/>
                <w:color w:val="000000" w:themeColor="text1"/>
                <w:szCs w:val="21"/>
              </w:rPr>
              <w:t>，其</w:t>
            </w:r>
            <w:r>
              <w:rPr>
                <w:rFonts w:hint="eastAsia"/>
                <w:kern w:val="0"/>
              </w:rPr>
              <w:t>章节由范围、规范性引用文件、术语和定义、</w:t>
            </w:r>
            <w:r w:rsidRPr="004F71F5">
              <w:rPr>
                <w:rFonts w:hAnsi="黑体" w:hint="eastAsia"/>
              </w:rPr>
              <w:t>多源遥感</w:t>
            </w:r>
            <w:r>
              <w:rPr>
                <w:rFonts w:hAnsi="黑体" w:hint="eastAsia"/>
              </w:rPr>
              <w:t>农作物</w:t>
            </w:r>
            <w:r w:rsidRPr="004F71F5">
              <w:rPr>
                <w:rFonts w:hAnsi="黑体" w:hint="eastAsia"/>
              </w:rPr>
              <w:t>病虫害监测信息采集与发布流程</w:t>
            </w:r>
            <w:r>
              <w:rPr>
                <w:rFonts w:hAnsi="黑体" w:hint="eastAsia"/>
              </w:rPr>
              <w:t>、数据源及卫星数据的前期处理、计算方法、专题地图制作</w:t>
            </w:r>
            <w:r>
              <w:rPr>
                <w:rFonts w:hint="eastAsia"/>
                <w:kern w:val="0"/>
              </w:rPr>
              <w:t>等</w:t>
            </w:r>
            <w:r>
              <w:rPr>
                <w:kern w:val="0"/>
              </w:rPr>
              <w:t>7</w:t>
            </w:r>
            <w:r>
              <w:rPr>
                <w:rFonts w:hint="eastAsia"/>
                <w:kern w:val="0"/>
              </w:rPr>
              <w:t>部分组成。</w:t>
            </w:r>
          </w:p>
          <w:p w14:paraId="06C37B64" w14:textId="77777777" w:rsidR="008F1145" w:rsidRDefault="008F1145" w:rsidP="008F1145">
            <w:pPr>
              <w:spacing w:line="400" w:lineRule="exact"/>
              <w:ind w:firstLine="420"/>
              <w:rPr>
                <w:rFonts w:ascii="宋体" w:hAnsi="宋体"/>
                <w:b/>
                <w:szCs w:val="21"/>
              </w:rPr>
            </w:pPr>
            <w:r>
              <w:rPr>
                <w:rFonts w:ascii="宋体" w:hAnsi="宋体" w:hint="eastAsia"/>
                <w:b/>
                <w:szCs w:val="21"/>
              </w:rPr>
              <w:t>（2）主要技术指标、参数</w:t>
            </w:r>
          </w:p>
          <w:p w14:paraId="14616C4B" w14:textId="788C684C" w:rsidR="008F1145" w:rsidRPr="00E422A9" w:rsidRDefault="008F1145" w:rsidP="008F1145">
            <w:pPr>
              <w:spacing w:line="400" w:lineRule="exact"/>
              <w:ind w:firstLine="420"/>
              <w:rPr>
                <w:rFonts w:ascii="宋体" w:hAnsi="宋体"/>
                <w:szCs w:val="21"/>
              </w:rPr>
            </w:pPr>
            <w:r w:rsidRPr="00E422A9">
              <w:rPr>
                <w:rFonts w:ascii="宋体" w:hAnsi="宋体" w:hint="eastAsia"/>
                <w:szCs w:val="21"/>
              </w:rPr>
              <w:t>本</w:t>
            </w:r>
            <w:r>
              <w:rPr>
                <w:rFonts w:ascii="宋体" w:hAnsi="宋体" w:hint="eastAsia"/>
                <w:szCs w:val="21"/>
              </w:rPr>
              <w:t>规程</w:t>
            </w:r>
            <w:r w:rsidRPr="00E422A9">
              <w:rPr>
                <w:rFonts w:ascii="宋体" w:hAnsi="宋体" w:hint="eastAsia"/>
                <w:szCs w:val="21"/>
              </w:rPr>
              <w:t>的主要技术指标和参数包括</w:t>
            </w:r>
            <w:r w:rsidRPr="004F71F5">
              <w:rPr>
                <w:rFonts w:hAnsi="黑体" w:hint="eastAsia"/>
              </w:rPr>
              <w:t>多源遥感</w:t>
            </w:r>
            <w:r>
              <w:rPr>
                <w:rFonts w:hAnsi="黑体" w:hint="eastAsia"/>
              </w:rPr>
              <w:t>农作物</w:t>
            </w:r>
            <w:r w:rsidRPr="004F71F5">
              <w:rPr>
                <w:rFonts w:hAnsi="黑体" w:hint="eastAsia"/>
              </w:rPr>
              <w:t>病虫害监测信息采集与发布流程</w:t>
            </w:r>
            <w:r>
              <w:rPr>
                <w:rFonts w:ascii="宋体" w:hAnsi="宋体" w:hint="eastAsia"/>
                <w:szCs w:val="21"/>
              </w:rPr>
              <w:t>。</w:t>
            </w:r>
          </w:p>
          <w:p w14:paraId="78843F3A" w14:textId="77777777" w:rsidR="008F1145" w:rsidRDefault="008F1145" w:rsidP="008F1145">
            <w:pPr>
              <w:spacing w:line="400" w:lineRule="exact"/>
              <w:ind w:firstLine="420"/>
              <w:rPr>
                <w:rFonts w:ascii="宋体" w:hAnsi="宋体"/>
                <w:b/>
                <w:color w:val="000000"/>
                <w:szCs w:val="21"/>
              </w:rPr>
            </w:pPr>
            <w:r>
              <w:rPr>
                <w:rFonts w:ascii="宋体" w:hAnsi="宋体" w:hint="eastAsia"/>
                <w:b/>
                <w:color w:val="000000"/>
                <w:szCs w:val="21"/>
              </w:rPr>
              <w:t>（3）试验验证的论述</w:t>
            </w:r>
          </w:p>
          <w:p w14:paraId="14A0FBE3" w14:textId="1D18F9EB" w:rsidR="008F1145" w:rsidRDefault="008F1145" w:rsidP="008F1145">
            <w:pPr>
              <w:spacing w:line="360" w:lineRule="auto"/>
              <w:ind w:firstLine="420"/>
              <w:rPr>
                <w:rFonts w:ascii="宋体" w:hAnsi="宋体"/>
                <w:color w:val="000000"/>
                <w:szCs w:val="21"/>
              </w:rPr>
            </w:pPr>
            <w:r>
              <w:rPr>
                <w:rFonts w:hAnsi="宋体" w:hint="eastAsia"/>
                <w:color w:val="000000"/>
                <w:szCs w:val="21"/>
              </w:rPr>
              <w:t>近年来安徽大学</w:t>
            </w:r>
            <w:r w:rsidRPr="004F71F5">
              <w:rPr>
                <w:rFonts w:hAnsi="宋体" w:hint="eastAsia"/>
                <w:color w:val="000000"/>
                <w:szCs w:val="21"/>
              </w:rPr>
              <w:t>围绕全省</w:t>
            </w:r>
            <w:r>
              <w:rPr>
                <w:rFonts w:hAnsi="宋体" w:hint="eastAsia"/>
                <w:color w:val="000000"/>
                <w:szCs w:val="21"/>
              </w:rPr>
              <w:t>农作物病虫害</w:t>
            </w:r>
            <w:r w:rsidRPr="004F71F5">
              <w:rPr>
                <w:rFonts w:hAnsi="宋体" w:hint="eastAsia"/>
                <w:color w:val="000000"/>
                <w:szCs w:val="21"/>
              </w:rPr>
              <w:t>防治工作需要，积极组建课题组，</w:t>
            </w:r>
            <w:r>
              <w:rPr>
                <w:rFonts w:hAnsi="宋体" w:hint="eastAsia"/>
                <w:color w:val="000000"/>
                <w:szCs w:val="21"/>
              </w:rPr>
              <w:t>在多源遥感数据应用方面取得</w:t>
            </w:r>
            <w:r>
              <w:rPr>
                <w:rFonts w:ascii="宋体" w:hAnsi="宋体" w:hint="eastAsia"/>
                <w:color w:val="000000"/>
                <w:szCs w:val="21"/>
              </w:rPr>
              <w:t>了较为丰富的成果和经验，先后获</w:t>
            </w:r>
            <w:proofErr w:type="gramStart"/>
            <w:r>
              <w:rPr>
                <w:rFonts w:ascii="宋体" w:hAnsi="宋体" w:hint="eastAsia"/>
                <w:color w:val="000000"/>
                <w:szCs w:val="21"/>
              </w:rPr>
              <w:t>批建立</w:t>
            </w:r>
            <w:proofErr w:type="gramEnd"/>
            <w:r>
              <w:rPr>
                <w:rFonts w:ascii="宋体" w:hAnsi="宋体" w:hint="eastAsia"/>
                <w:color w:val="000000"/>
                <w:szCs w:val="21"/>
              </w:rPr>
              <w:t>农作物</w:t>
            </w:r>
            <w:r w:rsidRPr="004F71F5">
              <w:rPr>
                <w:rFonts w:ascii="宋体" w:hAnsi="宋体" w:hint="eastAsia"/>
                <w:color w:val="000000"/>
                <w:szCs w:val="21"/>
              </w:rPr>
              <w:t>生态大数据国家地方联合研究中心</w:t>
            </w:r>
            <w:r>
              <w:rPr>
                <w:rFonts w:ascii="宋体" w:hAnsi="宋体" w:hint="eastAsia"/>
                <w:color w:val="000000"/>
                <w:szCs w:val="21"/>
              </w:rPr>
              <w:t>、</w:t>
            </w:r>
            <w:r w:rsidRPr="004F71F5">
              <w:rPr>
                <w:rFonts w:ascii="宋体" w:hAnsi="宋体" w:hint="eastAsia"/>
                <w:color w:val="000000"/>
                <w:szCs w:val="21"/>
              </w:rPr>
              <w:t>安徽省院士工作站</w:t>
            </w:r>
            <w:r>
              <w:rPr>
                <w:rFonts w:ascii="宋体" w:hAnsi="宋体" w:hint="eastAsia"/>
                <w:color w:val="000000"/>
                <w:szCs w:val="21"/>
              </w:rPr>
              <w:t>等多个国家、省部级科研平台，集聚了一批智慧农作物领域高端科研人才，并且通过加强产学研合作，不断加快智慧农作物相关成果转化，使得本规程技术内容的</w:t>
            </w:r>
            <w:r w:rsidRPr="00885F77">
              <w:rPr>
                <w:rFonts w:ascii="宋体" w:hAnsi="宋体" w:hint="eastAsia"/>
                <w:color w:val="000000"/>
                <w:szCs w:val="21"/>
              </w:rPr>
              <w:t>规范性、科学性</w:t>
            </w:r>
            <w:r>
              <w:rPr>
                <w:rFonts w:ascii="宋体" w:hAnsi="宋体" w:hint="eastAsia"/>
                <w:color w:val="000000"/>
                <w:szCs w:val="21"/>
              </w:rPr>
              <w:t>和成熟度</w:t>
            </w:r>
            <w:r w:rsidRPr="00885F77">
              <w:rPr>
                <w:rFonts w:ascii="宋体" w:hAnsi="宋体" w:hint="eastAsia"/>
                <w:color w:val="000000"/>
                <w:szCs w:val="21"/>
              </w:rPr>
              <w:t>明显提高。</w:t>
            </w:r>
          </w:p>
        </w:tc>
      </w:tr>
      <w:tr w:rsidR="008F1145" w14:paraId="2CCC3DFB"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3E06FAB1" w14:textId="77777777" w:rsidR="008F1145" w:rsidRDefault="008F1145" w:rsidP="008F1145">
            <w:pPr>
              <w:pStyle w:val="a9"/>
              <w:spacing w:line="360" w:lineRule="auto"/>
              <w:ind w:firstLineChars="0" w:firstLine="0"/>
              <w:rPr>
                <w:rFonts w:hAnsi="宋体"/>
                <w:color w:val="000000"/>
              </w:rPr>
            </w:pPr>
            <w:bookmarkStart w:id="1" w:name="_Toc464902852"/>
            <w:bookmarkStart w:id="2" w:name="_Toc464905557"/>
            <w:bookmarkStart w:id="3" w:name="_Toc464905613"/>
            <w:bookmarkStart w:id="4" w:name="_Toc464905809"/>
            <w:bookmarkStart w:id="5" w:name="_Toc465074266"/>
            <w:r>
              <w:rPr>
                <w:rFonts w:hAnsi="宋体" w:hint="eastAsia"/>
                <w:color w:val="000000"/>
                <w:szCs w:val="21"/>
              </w:rPr>
              <w:t>5</w:t>
            </w:r>
            <w:r>
              <w:rPr>
                <w:rFonts w:hAnsi="宋体" w:hint="eastAsia"/>
                <w:color w:val="000000"/>
                <w:szCs w:val="21"/>
              </w:rPr>
              <w:t>、标准中如果涉及专利，应有明确的知识产权说明</w:t>
            </w:r>
            <w:bookmarkEnd w:id="1"/>
            <w:bookmarkEnd w:id="2"/>
            <w:bookmarkEnd w:id="3"/>
            <w:bookmarkEnd w:id="4"/>
            <w:bookmarkEnd w:id="5"/>
          </w:p>
        </w:tc>
      </w:tr>
      <w:tr w:rsidR="008F1145" w14:paraId="4A1BD657" w14:textId="77777777" w:rsidTr="00524C5D">
        <w:trPr>
          <w:trHeight w:val="457"/>
        </w:trPr>
        <w:tc>
          <w:tcPr>
            <w:tcW w:w="9661" w:type="dxa"/>
            <w:gridSpan w:val="6"/>
            <w:tcBorders>
              <w:top w:val="single" w:sz="4" w:space="0" w:color="auto"/>
              <w:left w:val="single" w:sz="4" w:space="0" w:color="auto"/>
              <w:bottom w:val="single" w:sz="4" w:space="0" w:color="auto"/>
              <w:right w:val="single" w:sz="4" w:space="0" w:color="auto"/>
            </w:tcBorders>
          </w:tcPr>
          <w:p w14:paraId="6F7DD9DD" w14:textId="2F06419F" w:rsidR="008F1145" w:rsidRDefault="008F1145" w:rsidP="008F1145">
            <w:pPr>
              <w:pStyle w:val="a9"/>
              <w:spacing w:line="360" w:lineRule="auto"/>
              <w:ind w:left="420" w:firstLineChars="0" w:firstLine="0"/>
              <w:rPr>
                <w:rFonts w:hAnsi="宋体"/>
                <w:color w:val="000000"/>
                <w:szCs w:val="21"/>
              </w:rPr>
            </w:pPr>
            <w:r>
              <w:rPr>
                <w:rFonts w:hint="eastAsia"/>
                <w:szCs w:val="21"/>
              </w:rPr>
              <w:t>本标准不涉及任何专利。</w:t>
            </w:r>
          </w:p>
        </w:tc>
      </w:tr>
      <w:tr w:rsidR="008F1145" w14:paraId="32D3DB4B"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28FAA68B" w14:textId="77777777" w:rsidR="008F1145" w:rsidRDefault="008F1145" w:rsidP="008F1145">
            <w:pPr>
              <w:pStyle w:val="a9"/>
              <w:spacing w:line="360" w:lineRule="auto"/>
              <w:ind w:firstLineChars="0" w:firstLine="0"/>
              <w:rPr>
                <w:rFonts w:hAnsi="宋体"/>
                <w:color w:val="000000"/>
              </w:rPr>
            </w:pPr>
            <w:bookmarkStart w:id="6" w:name="_Toc464902853"/>
            <w:bookmarkStart w:id="7" w:name="_Toc464905558"/>
            <w:bookmarkStart w:id="8" w:name="_Toc464905614"/>
            <w:bookmarkStart w:id="9" w:name="_Toc464905810"/>
            <w:bookmarkStart w:id="10" w:name="_Toc465074267"/>
            <w:r>
              <w:rPr>
                <w:rFonts w:hAnsi="宋体" w:hint="eastAsia"/>
                <w:color w:val="000000"/>
                <w:szCs w:val="21"/>
              </w:rPr>
              <w:lastRenderedPageBreak/>
              <w:t>6</w:t>
            </w:r>
            <w:r>
              <w:rPr>
                <w:rFonts w:hAnsi="宋体" w:hint="eastAsia"/>
                <w:color w:val="000000"/>
                <w:szCs w:val="21"/>
              </w:rPr>
              <w:t>、采用国际标准或国外先进标准的，说明采标程度，以及国内外同类标准水平的对比情况</w:t>
            </w:r>
            <w:bookmarkEnd w:id="6"/>
            <w:bookmarkEnd w:id="7"/>
            <w:bookmarkEnd w:id="8"/>
            <w:bookmarkEnd w:id="9"/>
            <w:bookmarkEnd w:id="10"/>
          </w:p>
        </w:tc>
      </w:tr>
      <w:tr w:rsidR="008F1145" w14:paraId="45E02FDC"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3A6EC09E" w14:textId="079FA29C" w:rsidR="008F1145" w:rsidRDefault="008F1145" w:rsidP="008F1145">
            <w:pPr>
              <w:spacing w:line="360" w:lineRule="auto"/>
              <w:ind w:firstLineChars="200" w:firstLine="420"/>
              <w:rPr>
                <w:rFonts w:ascii="宋体" w:hAnsi="宋体"/>
                <w:color w:val="000000"/>
                <w:szCs w:val="21"/>
              </w:rPr>
            </w:pPr>
            <w:r>
              <w:rPr>
                <w:rFonts w:ascii="宋体" w:hAnsi="宋体" w:hint="eastAsia"/>
                <w:color w:val="000000"/>
                <w:szCs w:val="21"/>
              </w:rPr>
              <w:t>未</w:t>
            </w:r>
            <w:r w:rsidRPr="0008561F">
              <w:rPr>
                <w:rFonts w:ascii="宋体" w:hAnsi="宋体" w:hint="eastAsia"/>
                <w:color w:val="000000"/>
                <w:szCs w:val="21"/>
              </w:rPr>
              <w:t>采用国际标准或国外先进标准</w:t>
            </w:r>
            <w:r>
              <w:rPr>
                <w:rFonts w:ascii="宋体" w:hAnsi="宋体" w:hint="eastAsia"/>
                <w:color w:val="000000"/>
                <w:szCs w:val="21"/>
              </w:rPr>
              <w:t>；目前，</w:t>
            </w:r>
            <w:r w:rsidRPr="0008561F">
              <w:rPr>
                <w:rFonts w:ascii="宋体" w:hAnsi="宋体" w:hint="eastAsia"/>
                <w:color w:val="000000"/>
                <w:szCs w:val="21"/>
              </w:rPr>
              <w:t>国内外</w:t>
            </w:r>
            <w:r>
              <w:rPr>
                <w:rFonts w:ascii="宋体" w:hAnsi="宋体" w:hint="eastAsia"/>
                <w:color w:val="000000"/>
                <w:szCs w:val="21"/>
              </w:rPr>
              <w:t>尚无同</w:t>
            </w:r>
            <w:r w:rsidRPr="0008561F">
              <w:rPr>
                <w:rFonts w:ascii="宋体" w:hAnsi="宋体" w:hint="eastAsia"/>
                <w:color w:val="000000"/>
                <w:szCs w:val="21"/>
              </w:rPr>
              <w:t>类标准</w:t>
            </w:r>
            <w:r>
              <w:rPr>
                <w:rFonts w:ascii="宋体" w:hAnsi="宋体" w:hint="eastAsia"/>
                <w:color w:val="000000"/>
                <w:szCs w:val="21"/>
              </w:rPr>
              <w:t>。</w:t>
            </w:r>
          </w:p>
        </w:tc>
      </w:tr>
      <w:tr w:rsidR="008F1145" w14:paraId="393676E2"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4498E92F" w14:textId="77777777" w:rsidR="008F1145" w:rsidRDefault="008F1145" w:rsidP="008F1145">
            <w:pPr>
              <w:pStyle w:val="a9"/>
              <w:spacing w:line="360" w:lineRule="auto"/>
              <w:ind w:firstLineChars="0" w:firstLine="0"/>
              <w:rPr>
                <w:rFonts w:hAnsi="宋体"/>
                <w:color w:val="000000"/>
              </w:rPr>
            </w:pPr>
            <w:bookmarkStart w:id="11" w:name="_Toc464902854"/>
            <w:bookmarkStart w:id="12" w:name="_Toc464905559"/>
            <w:bookmarkStart w:id="13" w:name="_Toc464905615"/>
            <w:bookmarkStart w:id="14" w:name="_Toc464905811"/>
            <w:bookmarkStart w:id="15" w:name="_Toc465074268"/>
            <w:r>
              <w:rPr>
                <w:rFonts w:hAnsi="宋体" w:hint="eastAsia"/>
                <w:color w:val="000000"/>
                <w:szCs w:val="21"/>
              </w:rPr>
              <w:t>7</w:t>
            </w:r>
            <w:r>
              <w:rPr>
                <w:rFonts w:hAnsi="宋体" w:hint="eastAsia"/>
                <w:color w:val="000000"/>
                <w:szCs w:val="21"/>
              </w:rPr>
              <w:t>、重大分歧意见的处理经过和依据</w:t>
            </w:r>
            <w:bookmarkEnd w:id="11"/>
            <w:bookmarkEnd w:id="12"/>
            <w:bookmarkEnd w:id="13"/>
            <w:bookmarkEnd w:id="14"/>
            <w:bookmarkEnd w:id="15"/>
          </w:p>
        </w:tc>
      </w:tr>
      <w:tr w:rsidR="008F1145" w14:paraId="6E2329BD" w14:textId="77777777" w:rsidTr="00524C5D">
        <w:trPr>
          <w:trHeight w:val="554"/>
        </w:trPr>
        <w:tc>
          <w:tcPr>
            <w:tcW w:w="9661" w:type="dxa"/>
            <w:gridSpan w:val="6"/>
            <w:tcBorders>
              <w:top w:val="single" w:sz="4" w:space="0" w:color="auto"/>
              <w:left w:val="single" w:sz="4" w:space="0" w:color="auto"/>
              <w:bottom w:val="single" w:sz="4" w:space="0" w:color="auto"/>
              <w:right w:val="single" w:sz="4" w:space="0" w:color="auto"/>
            </w:tcBorders>
          </w:tcPr>
          <w:p w14:paraId="13318760" w14:textId="0EFAF546" w:rsidR="008F1145" w:rsidRDefault="008F1145" w:rsidP="008F1145">
            <w:pPr>
              <w:pStyle w:val="a9"/>
              <w:spacing w:line="360" w:lineRule="auto"/>
              <w:ind w:left="420" w:firstLineChars="0" w:firstLine="0"/>
              <w:rPr>
                <w:rFonts w:hAnsi="宋体"/>
                <w:color w:val="000000"/>
                <w:szCs w:val="21"/>
              </w:rPr>
            </w:pPr>
            <w:r>
              <w:rPr>
                <w:rFonts w:hAnsi="宋体" w:hint="eastAsia"/>
                <w:color w:val="000000"/>
                <w:szCs w:val="21"/>
              </w:rPr>
              <w:t>标准在编制过程中没有重大意见分歧。</w:t>
            </w:r>
          </w:p>
        </w:tc>
      </w:tr>
      <w:tr w:rsidR="008F1145" w14:paraId="21FD8272"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56053CE2" w14:textId="77777777" w:rsidR="008F1145" w:rsidRDefault="008F1145" w:rsidP="008F1145">
            <w:pPr>
              <w:pStyle w:val="a9"/>
              <w:spacing w:line="360" w:lineRule="auto"/>
              <w:ind w:firstLineChars="0" w:firstLine="0"/>
              <w:rPr>
                <w:rFonts w:hAnsi="宋体"/>
                <w:color w:val="000000"/>
              </w:rPr>
            </w:pPr>
            <w:bookmarkStart w:id="16" w:name="_Toc464902855"/>
            <w:bookmarkStart w:id="17" w:name="_Toc464905560"/>
            <w:bookmarkStart w:id="18" w:name="_Toc464905616"/>
            <w:bookmarkStart w:id="19" w:name="_Toc464905812"/>
            <w:bookmarkStart w:id="20" w:name="_Toc465074269"/>
            <w:r>
              <w:rPr>
                <w:rFonts w:hAnsi="宋体" w:hint="eastAsia"/>
                <w:color w:val="000000"/>
                <w:szCs w:val="21"/>
              </w:rPr>
              <w:t>8</w:t>
            </w:r>
            <w:r>
              <w:rPr>
                <w:rFonts w:hAnsi="宋体" w:hint="eastAsia"/>
                <w:color w:val="000000"/>
                <w:szCs w:val="21"/>
              </w:rPr>
              <w:t>、贯彻标准的要求和措施建议（包括组织措施、技术措施、过渡办法、实施日期等）</w:t>
            </w:r>
            <w:bookmarkEnd w:id="16"/>
            <w:bookmarkEnd w:id="17"/>
            <w:bookmarkEnd w:id="18"/>
            <w:bookmarkEnd w:id="19"/>
            <w:bookmarkEnd w:id="20"/>
          </w:p>
        </w:tc>
      </w:tr>
      <w:tr w:rsidR="008F1145" w14:paraId="58E1D340" w14:textId="77777777" w:rsidTr="004F71F5">
        <w:trPr>
          <w:trHeight w:val="487"/>
        </w:trPr>
        <w:tc>
          <w:tcPr>
            <w:tcW w:w="9661" w:type="dxa"/>
            <w:gridSpan w:val="6"/>
            <w:tcBorders>
              <w:top w:val="single" w:sz="4" w:space="0" w:color="auto"/>
              <w:left w:val="single" w:sz="4" w:space="0" w:color="auto"/>
              <w:bottom w:val="single" w:sz="4" w:space="0" w:color="auto"/>
              <w:right w:val="single" w:sz="4" w:space="0" w:color="auto"/>
            </w:tcBorders>
          </w:tcPr>
          <w:p w14:paraId="3898CC49" w14:textId="3464D453" w:rsidR="008F1145" w:rsidRDefault="008F1145" w:rsidP="008F1145">
            <w:pPr>
              <w:spacing w:line="360" w:lineRule="auto"/>
              <w:ind w:left="420" w:firstLineChars="200" w:firstLine="420"/>
              <w:rPr>
                <w:rFonts w:ascii="宋体" w:hAnsi="宋体"/>
                <w:color w:val="000000"/>
                <w:szCs w:val="21"/>
              </w:rPr>
            </w:pPr>
            <w:r w:rsidRPr="00D02C50">
              <w:rPr>
                <w:rFonts w:ascii="宋体" w:hAnsi="宋体" w:hint="eastAsia"/>
                <w:color w:val="000000"/>
                <w:szCs w:val="21"/>
              </w:rPr>
              <w:t>本标准作为推荐性地方标准，应自本标准发布之日起在</w:t>
            </w:r>
            <w:r>
              <w:rPr>
                <w:rFonts w:ascii="宋体" w:hAnsi="宋体" w:hint="eastAsia"/>
                <w:color w:val="000000"/>
                <w:szCs w:val="21"/>
              </w:rPr>
              <w:t>安徽省</w:t>
            </w:r>
            <w:r w:rsidRPr="00D02C50">
              <w:rPr>
                <w:rFonts w:ascii="宋体" w:hAnsi="宋体" w:hint="eastAsia"/>
                <w:color w:val="000000"/>
                <w:szCs w:val="21"/>
              </w:rPr>
              <w:t>全面推荐施行</w:t>
            </w:r>
            <w:r>
              <w:rPr>
                <w:rFonts w:ascii="宋体" w:hAnsi="宋体" w:hint="eastAsia"/>
                <w:color w:val="000000"/>
                <w:szCs w:val="21"/>
              </w:rPr>
              <w:t>。</w:t>
            </w:r>
          </w:p>
        </w:tc>
      </w:tr>
      <w:tr w:rsidR="008F1145" w14:paraId="38C4DCFD"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6A722A12" w14:textId="77777777" w:rsidR="008F1145" w:rsidRDefault="008F1145" w:rsidP="008F1145">
            <w:pPr>
              <w:pStyle w:val="a9"/>
              <w:spacing w:line="360" w:lineRule="auto"/>
              <w:ind w:firstLineChars="0" w:firstLine="0"/>
              <w:rPr>
                <w:rFonts w:hAnsi="宋体"/>
                <w:color w:val="000000"/>
              </w:rPr>
            </w:pPr>
            <w:bookmarkStart w:id="21" w:name="_Toc464902856"/>
            <w:bookmarkStart w:id="22" w:name="_Toc464905561"/>
            <w:bookmarkStart w:id="23" w:name="_Toc464905617"/>
            <w:bookmarkStart w:id="24" w:name="_Toc464905813"/>
            <w:bookmarkStart w:id="25" w:name="_Toc465074270"/>
            <w:r>
              <w:rPr>
                <w:rFonts w:hAnsi="宋体" w:hint="eastAsia"/>
                <w:color w:val="000000"/>
                <w:szCs w:val="21"/>
              </w:rPr>
              <w:t>9</w:t>
            </w:r>
            <w:r>
              <w:rPr>
                <w:rFonts w:hAnsi="宋体" w:hint="eastAsia"/>
                <w:color w:val="000000"/>
                <w:szCs w:val="21"/>
              </w:rPr>
              <w:t>、废止现行相关标准的建议</w:t>
            </w:r>
            <w:bookmarkEnd w:id="21"/>
            <w:bookmarkEnd w:id="22"/>
            <w:bookmarkEnd w:id="23"/>
            <w:bookmarkEnd w:id="24"/>
            <w:bookmarkEnd w:id="25"/>
          </w:p>
        </w:tc>
      </w:tr>
      <w:tr w:rsidR="008F1145" w14:paraId="5C552308" w14:textId="77777777" w:rsidTr="00524C5D">
        <w:trPr>
          <w:trHeight w:val="434"/>
        </w:trPr>
        <w:tc>
          <w:tcPr>
            <w:tcW w:w="9661" w:type="dxa"/>
            <w:gridSpan w:val="6"/>
            <w:tcBorders>
              <w:top w:val="single" w:sz="4" w:space="0" w:color="auto"/>
              <w:left w:val="single" w:sz="4" w:space="0" w:color="auto"/>
              <w:bottom w:val="single" w:sz="4" w:space="0" w:color="auto"/>
              <w:right w:val="single" w:sz="4" w:space="0" w:color="auto"/>
            </w:tcBorders>
          </w:tcPr>
          <w:p w14:paraId="13B9DCB7" w14:textId="2F477206" w:rsidR="008F1145" w:rsidRDefault="008F1145" w:rsidP="008F1145">
            <w:pPr>
              <w:pStyle w:val="a9"/>
              <w:spacing w:line="360" w:lineRule="auto"/>
              <w:ind w:left="420" w:firstLineChars="0" w:firstLine="0"/>
              <w:rPr>
                <w:rFonts w:hAnsi="宋体"/>
                <w:color w:val="000000"/>
                <w:szCs w:val="21"/>
              </w:rPr>
            </w:pPr>
            <w:r>
              <w:rPr>
                <w:rFonts w:hAnsi="宋体" w:hint="eastAsia"/>
                <w:color w:val="000000"/>
                <w:szCs w:val="21"/>
              </w:rPr>
              <w:t>无</w:t>
            </w:r>
          </w:p>
        </w:tc>
      </w:tr>
      <w:tr w:rsidR="008F1145" w14:paraId="7FF1378F" w14:textId="77777777" w:rsidTr="00524C5D">
        <w:trPr>
          <w:trHeight w:val="309"/>
        </w:trPr>
        <w:tc>
          <w:tcPr>
            <w:tcW w:w="9661" w:type="dxa"/>
            <w:gridSpan w:val="6"/>
            <w:tcBorders>
              <w:top w:val="single" w:sz="4" w:space="0" w:color="auto"/>
              <w:left w:val="single" w:sz="4" w:space="0" w:color="auto"/>
              <w:bottom w:val="single" w:sz="4" w:space="0" w:color="auto"/>
              <w:right w:val="single" w:sz="4" w:space="0" w:color="auto"/>
            </w:tcBorders>
          </w:tcPr>
          <w:p w14:paraId="492DDFD8" w14:textId="77777777" w:rsidR="008F1145" w:rsidRDefault="008F1145" w:rsidP="008F1145">
            <w:pPr>
              <w:pStyle w:val="a9"/>
              <w:spacing w:line="360" w:lineRule="auto"/>
              <w:ind w:firstLineChars="0" w:firstLine="0"/>
              <w:rPr>
                <w:rFonts w:hAnsi="宋体"/>
                <w:color w:val="000000"/>
              </w:rPr>
            </w:pPr>
            <w:bookmarkStart w:id="26" w:name="_Toc464902857"/>
            <w:bookmarkStart w:id="27" w:name="_Toc464905562"/>
            <w:bookmarkStart w:id="28" w:name="_Toc464905618"/>
            <w:bookmarkStart w:id="29" w:name="_Toc464905814"/>
            <w:bookmarkStart w:id="30" w:name="_Toc465074271"/>
            <w:r>
              <w:rPr>
                <w:rFonts w:hAnsi="宋体" w:hint="eastAsia"/>
                <w:color w:val="000000"/>
                <w:szCs w:val="21"/>
              </w:rPr>
              <w:t>10</w:t>
            </w:r>
            <w:r>
              <w:rPr>
                <w:rFonts w:hAnsi="宋体" w:hint="eastAsia"/>
                <w:color w:val="000000"/>
                <w:szCs w:val="21"/>
              </w:rPr>
              <w:t>、其它应予说明的事项</w:t>
            </w:r>
            <w:bookmarkEnd w:id="26"/>
            <w:bookmarkEnd w:id="27"/>
            <w:bookmarkEnd w:id="28"/>
            <w:bookmarkEnd w:id="29"/>
            <w:bookmarkEnd w:id="30"/>
          </w:p>
        </w:tc>
      </w:tr>
      <w:tr w:rsidR="008F1145" w14:paraId="3D6E7201" w14:textId="77777777" w:rsidTr="00524C5D">
        <w:trPr>
          <w:trHeight w:val="346"/>
        </w:trPr>
        <w:tc>
          <w:tcPr>
            <w:tcW w:w="9661" w:type="dxa"/>
            <w:gridSpan w:val="6"/>
            <w:tcBorders>
              <w:top w:val="single" w:sz="4" w:space="0" w:color="auto"/>
              <w:left w:val="single" w:sz="4" w:space="0" w:color="auto"/>
              <w:bottom w:val="single" w:sz="4" w:space="0" w:color="auto"/>
              <w:right w:val="single" w:sz="4" w:space="0" w:color="auto"/>
            </w:tcBorders>
          </w:tcPr>
          <w:p w14:paraId="2435C25F" w14:textId="62EE1197" w:rsidR="008F1145" w:rsidRDefault="008F1145" w:rsidP="008F1145">
            <w:pPr>
              <w:spacing w:line="360" w:lineRule="auto"/>
              <w:ind w:left="600" w:hanging="180"/>
              <w:rPr>
                <w:rFonts w:ascii="宋体" w:hAnsi="宋体"/>
                <w:color w:val="000000"/>
                <w:szCs w:val="21"/>
              </w:rPr>
            </w:pPr>
            <w:r>
              <w:rPr>
                <w:rFonts w:ascii="宋体" w:hAnsi="宋体" w:hint="eastAsia"/>
                <w:color w:val="000000"/>
                <w:szCs w:val="21"/>
              </w:rPr>
              <w:t>无</w:t>
            </w:r>
          </w:p>
        </w:tc>
      </w:tr>
    </w:tbl>
    <w:p w14:paraId="511872BE" w14:textId="209C12D9" w:rsidR="00201474" w:rsidRDefault="00201474" w:rsidP="00201474">
      <w:pPr>
        <w:widowControl/>
        <w:spacing w:line="360" w:lineRule="auto"/>
        <w:ind w:firstLineChars="200" w:firstLine="422"/>
        <w:jc w:val="left"/>
        <w:rPr>
          <w:rFonts w:ascii="仿宋_GB2312" w:eastAsia="仿宋_GB2312"/>
          <w:b/>
          <w:color w:val="000000"/>
          <w:kern w:val="0"/>
          <w:szCs w:val="21"/>
        </w:rPr>
        <w:sectPr w:rsidR="00201474">
          <w:footerReference w:type="even" r:id="rId8"/>
          <w:footerReference w:type="default" r:id="rId9"/>
          <w:pgSz w:w="11906" w:h="16838"/>
          <w:pgMar w:top="1418" w:right="1418" w:bottom="1418" w:left="1418" w:header="720" w:footer="720" w:gutter="0"/>
          <w:pgNumType w:fmt="numberInDash"/>
          <w:cols w:space="720"/>
          <w:formProt w:val="0"/>
        </w:sectPr>
      </w:pPr>
      <w:r>
        <w:rPr>
          <w:rFonts w:ascii="仿宋_GB2312" w:eastAsia="仿宋_GB2312"/>
          <w:b/>
          <w:color w:val="000000"/>
          <w:kern w:val="0"/>
          <w:szCs w:val="21"/>
        </w:rPr>
        <w:t>注</w:t>
      </w:r>
      <w:r>
        <w:rPr>
          <w:rFonts w:ascii="仿宋_GB2312" w:eastAsia="仿宋_GB2312" w:hint="eastAsia"/>
          <w:b/>
          <w:color w:val="000000"/>
          <w:kern w:val="0"/>
          <w:szCs w:val="21"/>
        </w:rPr>
        <w:t>：没有的请填写 “无</w:t>
      </w:r>
      <w:r w:rsidR="006B0A2A">
        <w:rPr>
          <w:rFonts w:ascii="仿宋_GB2312" w:eastAsia="仿宋_GB2312" w:hint="eastAsia"/>
          <w:b/>
          <w:color w:val="000000"/>
          <w:kern w:val="0"/>
          <w:szCs w:val="21"/>
        </w:rPr>
        <w:t>”</w:t>
      </w:r>
    </w:p>
    <w:p w14:paraId="14FEDBCF" w14:textId="77777777" w:rsidR="00082983" w:rsidRPr="004F71F5" w:rsidRDefault="00082983"/>
    <w:sectPr w:rsidR="00082983" w:rsidRPr="004F7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1DC6" w14:textId="77777777" w:rsidR="00A50DA7" w:rsidRDefault="00A50DA7" w:rsidP="00201474">
      <w:r>
        <w:separator/>
      </w:r>
    </w:p>
  </w:endnote>
  <w:endnote w:type="continuationSeparator" w:id="0">
    <w:p w14:paraId="2025E261" w14:textId="77777777" w:rsidR="00A50DA7" w:rsidRDefault="00A50DA7" w:rsidP="0020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6CFD2" w14:textId="77777777" w:rsidR="00201474" w:rsidRDefault="00201474">
    <w:pPr>
      <w:pStyle w:val="a6"/>
      <w:framePr w:wrap="around" w:vAnchor="text" w:hAnchor="margin" w:xAlign="center" w:y="1"/>
      <w:rPr>
        <w:rStyle w:val="a8"/>
      </w:rPr>
    </w:pPr>
    <w:r>
      <w:fldChar w:fldCharType="begin"/>
    </w:r>
    <w:r>
      <w:rPr>
        <w:rStyle w:val="a8"/>
      </w:rPr>
      <w:instrText xml:space="preserve">PAGE  </w:instrText>
    </w:r>
    <w:r>
      <w:fldChar w:fldCharType="end"/>
    </w:r>
  </w:p>
  <w:p w14:paraId="648F7B3C" w14:textId="77777777" w:rsidR="00201474" w:rsidRDefault="002014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D737" w14:textId="0FAD9B64" w:rsidR="00201474" w:rsidRDefault="00201474">
    <w:pPr>
      <w:pStyle w:val="a6"/>
      <w:jc w:val="center"/>
    </w:pPr>
    <w:r>
      <w:fldChar w:fldCharType="begin"/>
    </w:r>
    <w:r>
      <w:instrText>PAGE   \* MERGEFORMAT</w:instrText>
    </w:r>
    <w:r>
      <w:fldChar w:fldCharType="separate"/>
    </w:r>
    <w:r w:rsidR="005C2A08" w:rsidRPr="005C2A08">
      <w:rPr>
        <w:noProof/>
        <w:lang w:val="zh-CN"/>
      </w:rPr>
      <w:t>-</w:t>
    </w:r>
    <w:r w:rsidR="005C2A08">
      <w:rPr>
        <w:noProof/>
      </w:rPr>
      <w:t xml:space="preserve"> 3 -</w:t>
    </w:r>
    <w:r>
      <w:fldChar w:fldCharType="end"/>
    </w:r>
  </w:p>
  <w:p w14:paraId="7FD6428D" w14:textId="77777777" w:rsidR="00201474" w:rsidRDefault="002014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F3BB0" w14:textId="77777777" w:rsidR="00A50DA7" w:rsidRDefault="00A50DA7" w:rsidP="00201474">
      <w:r>
        <w:separator/>
      </w:r>
    </w:p>
  </w:footnote>
  <w:footnote w:type="continuationSeparator" w:id="0">
    <w:p w14:paraId="45EB7B2C" w14:textId="77777777" w:rsidR="00A50DA7" w:rsidRDefault="00A50DA7" w:rsidP="0020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4F6E"/>
    <w:multiLevelType w:val="hybridMultilevel"/>
    <w:tmpl w:val="FCB65D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 w15:restartNumberingAfterBreak="0">
    <w:nsid w:val="341E3046"/>
    <w:multiLevelType w:val="multilevel"/>
    <w:tmpl w:val="5D804BC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 w15:restartNumberingAfterBreak="0">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721565D2"/>
    <w:multiLevelType w:val="hybridMultilevel"/>
    <w:tmpl w:val="11C8A564"/>
    <w:lvl w:ilvl="0" w:tplc="4D9CC26E">
      <w:start w:val="1"/>
      <w:numFmt w:val="decimal"/>
      <w:lvlText w:val=" %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07"/>
    <w:rsid w:val="00082983"/>
    <w:rsid w:val="000D31FF"/>
    <w:rsid w:val="000E419D"/>
    <w:rsid w:val="00163A7F"/>
    <w:rsid w:val="001662D2"/>
    <w:rsid w:val="00201474"/>
    <w:rsid w:val="00205713"/>
    <w:rsid w:val="00250578"/>
    <w:rsid w:val="002551FD"/>
    <w:rsid w:val="00281B38"/>
    <w:rsid w:val="002A0200"/>
    <w:rsid w:val="002D088D"/>
    <w:rsid w:val="002E0381"/>
    <w:rsid w:val="002E05B5"/>
    <w:rsid w:val="002E3A1D"/>
    <w:rsid w:val="003067B5"/>
    <w:rsid w:val="0034470E"/>
    <w:rsid w:val="00381A42"/>
    <w:rsid w:val="0038732F"/>
    <w:rsid w:val="00387878"/>
    <w:rsid w:val="003F5D52"/>
    <w:rsid w:val="00430207"/>
    <w:rsid w:val="004302B6"/>
    <w:rsid w:val="00442EFE"/>
    <w:rsid w:val="00492712"/>
    <w:rsid w:val="004A3223"/>
    <w:rsid w:val="004B3523"/>
    <w:rsid w:val="004D74F9"/>
    <w:rsid w:val="004F71F5"/>
    <w:rsid w:val="00596323"/>
    <w:rsid w:val="005C2A08"/>
    <w:rsid w:val="006337FE"/>
    <w:rsid w:val="006341E7"/>
    <w:rsid w:val="0068252B"/>
    <w:rsid w:val="006B0A2A"/>
    <w:rsid w:val="00791310"/>
    <w:rsid w:val="007C5905"/>
    <w:rsid w:val="007D5781"/>
    <w:rsid w:val="008063F6"/>
    <w:rsid w:val="00816952"/>
    <w:rsid w:val="008453B8"/>
    <w:rsid w:val="00845799"/>
    <w:rsid w:val="008D0EBE"/>
    <w:rsid w:val="008F1145"/>
    <w:rsid w:val="009624E6"/>
    <w:rsid w:val="00992EC9"/>
    <w:rsid w:val="009B7A8E"/>
    <w:rsid w:val="009C617C"/>
    <w:rsid w:val="009D4B8B"/>
    <w:rsid w:val="009E1A2C"/>
    <w:rsid w:val="00A15CC3"/>
    <w:rsid w:val="00A50DA7"/>
    <w:rsid w:val="00A87FD8"/>
    <w:rsid w:val="00AA3F0C"/>
    <w:rsid w:val="00AB0BB6"/>
    <w:rsid w:val="00AB70B2"/>
    <w:rsid w:val="00B35B6E"/>
    <w:rsid w:val="00BB36E5"/>
    <w:rsid w:val="00BC7FA3"/>
    <w:rsid w:val="00C01D40"/>
    <w:rsid w:val="00CB13B6"/>
    <w:rsid w:val="00CE5907"/>
    <w:rsid w:val="00D37763"/>
    <w:rsid w:val="00D51046"/>
    <w:rsid w:val="00D6370B"/>
    <w:rsid w:val="00DC164E"/>
    <w:rsid w:val="00DF0192"/>
    <w:rsid w:val="00DF3326"/>
    <w:rsid w:val="00E001E4"/>
    <w:rsid w:val="00E63431"/>
    <w:rsid w:val="00E768B8"/>
    <w:rsid w:val="00E8280B"/>
    <w:rsid w:val="00F30610"/>
    <w:rsid w:val="00F967EC"/>
    <w:rsid w:val="00FA25DA"/>
    <w:rsid w:val="00FA4C7C"/>
    <w:rsid w:val="00FE18A3"/>
    <w:rsid w:val="00FF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2B37"/>
  <w15:chartTrackingRefBased/>
  <w15:docId w15:val="{002BBF53-C078-44C3-BDAC-9BB3E99B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147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014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01474"/>
    <w:rPr>
      <w:sz w:val="18"/>
      <w:szCs w:val="18"/>
    </w:rPr>
  </w:style>
  <w:style w:type="paragraph" w:styleId="a6">
    <w:name w:val="footer"/>
    <w:basedOn w:val="a0"/>
    <w:link w:val="a7"/>
    <w:uiPriority w:val="99"/>
    <w:unhideWhenUsed/>
    <w:rsid w:val="00201474"/>
    <w:pPr>
      <w:tabs>
        <w:tab w:val="center" w:pos="4153"/>
        <w:tab w:val="right" w:pos="8306"/>
      </w:tabs>
      <w:snapToGrid w:val="0"/>
      <w:jc w:val="left"/>
    </w:pPr>
    <w:rPr>
      <w:sz w:val="18"/>
      <w:szCs w:val="18"/>
    </w:rPr>
  </w:style>
  <w:style w:type="character" w:customStyle="1" w:styleId="a7">
    <w:name w:val="页脚 字符"/>
    <w:basedOn w:val="a1"/>
    <w:link w:val="a6"/>
    <w:uiPriority w:val="99"/>
    <w:rsid w:val="00201474"/>
    <w:rPr>
      <w:sz w:val="18"/>
      <w:szCs w:val="18"/>
    </w:rPr>
  </w:style>
  <w:style w:type="character" w:customStyle="1" w:styleId="Char">
    <w:name w:val="页脚 Char"/>
    <w:basedOn w:val="a1"/>
    <w:uiPriority w:val="99"/>
    <w:rsid w:val="00201474"/>
    <w:rPr>
      <w:kern w:val="2"/>
      <w:sz w:val="18"/>
      <w:szCs w:val="18"/>
    </w:rPr>
  </w:style>
  <w:style w:type="character" w:styleId="a8">
    <w:name w:val="page number"/>
    <w:basedOn w:val="a1"/>
    <w:rsid w:val="00201474"/>
    <w:rPr>
      <w:rFonts w:ascii="Times New Roman" w:eastAsia="宋体" w:hAnsi="Times New Roman"/>
      <w:sz w:val="18"/>
    </w:rPr>
  </w:style>
  <w:style w:type="character" w:customStyle="1" w:styleId="Char0">
    <w:name w:val="段 Char"/>
    <w:basedOn w:val="a1"/>
    <w:link w:val="a9"/>
    <w:rsid w:val="00201474"/>
    <w:rPr>
      <w:rFonts w:ascii="宋体"/>
    </w:rPr>
  </w:style>
  <w:style w:type="paragraph" w:customStyle="1" w:styleId="a">
    <w:name w:val="正文表标题"/>
    <w:next w:val="a9"/>
    <w:rsid w:val="00201474"/>
    <w:pPr>
      <w:numPr>
        <w:numId w:val="4"/>
      </w:numPr>
      <w:tabs>
        <w:tab w:val="left" w:pos="360"/>
      </w:tabs>
      <w:spacing w:beforeLines="50" w:before="156" w:afterLines="50" w:after="156"/>
      <w:jc w:val="center"/>
    </w:pPr>
    <w:rPr>
      <w:rFonts w:ascii="黑体" w:eastAsia="黑体" w:hAnsi="Times New Roman" w:cs="Times New Roman"/>
      <w:kern w:val="0"/>
      <w:szCs w:val="20"/>
    </w:rPr>
  </w:style>
  <w:style w:type="paragraph" w:customStyle="1" w:styleId="a9">
    <w:name w:val="段"/>
    <w:link w:val="Char0"/>
    <w:rsid w:val="00201474"/>
    <w:pPr>
      <w:tabs>
        <w:tab w:val="center" w:pos="4201"/>
        <w:tab w:val="right" w:leader="dot" w:pos="9298"/>
      </w:tabs>
      <w:autoSpaceDE w:val="0"/>
      <w:autoSpaceDN w:val="0"/>
      <w:ind w:firstLineChars="200" w:firstLine="420"/>
      <w:jc w:val="both"/>
    </w:pPr>
    <w:rPr>
      <w:rFonts w:ascii="宋体"/>
    </w:rPr>
  </w:style>
  <w:style w:type="paragraph" w:customStyle="1" w:styleId="aa">
    <w:name w:val="附录表标号"/>
    <w:basedOn w:val="a0"/>
    <w:next w:val="a9"/>
    <w:rsid w:val="00201474"/>
    <w:pPr>
      <w:tabs>
        <w:tab w:val="num" w:pos="720"/>
      </w:tabs>
      <w:spacing w:line="14" w:lineRule="exact"/>
      <w:ind w:left="811" w:hanging="448"/>
      <w:jc w:val="center"/>
      <w:outlineLvl w:val="0"/>
    </w:pPr>
    <w:rPr>
      <w:color w:val="FFFFFF"/>
    </w:rPr>
  </w:style>
  <w:style w:type="paragraph" w:customStyle="1" w:styleId="ab">
    <w:name w:val="附录图标号"/>
    <w:basedOn w:val="a0"/>
    <w:rsid w:val="00201474"/>
    <w:pPr>
      <w:keepNext/>
      <w:pageBreakBefore/>
      <w:widowControl/>
      <w:tabs>
        <w:tab w:val="num" w:pos="720"/>
      </w:tabs>
      <w:spacing w:line="14" w:lineRule="exact"/>
      <w:ind w:left="720" w:firstLine="363"/>
      <w:jc w:val="center"/>
      <w:outlineLvl w:val="0"/>
    </w:pPr>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D015-4A4A-4506-A2FB-68595006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丁jj</dc:creator>
  <cp:keywords/>
  <dc:description/>
  <cp:lastModifiedBy>NTKO</cp:lastModifiedBy>
  <cp:revision>11</cp:revision>
  <cp:lastPrinted>2019-06-11T00:16:00Z</cp:lastPrinted>
  <dcterms:created xsi:type="dcterms:W3CDTF">2020-06-03T06:08:00Z</dcterms:created>
  <dcterms:modified xsi:type="dcterms:W3CDTF">2020-06-19T00:57:00Z</dcterms:modified>
</cp:coreProperties>
</file>