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eastAsia="黑体"/>
          <w:sz w:val="32"/>
          <w:szCs w:val="32"/>
          <w:highlight w:val="none"/>
        </w:rPr>
      </w:pPr>
      <w:bookmarkStart w:id="0" w:name="_GoBack"/>
      <w:r>
        <w:rPr>
          <w:rFonts w:eastAsia="黑体"/>
          <w:sz w:val="32"/>
          <w:szCs w:val="32"/>
          <w:highlight w:val="none"/>
        </w:rPr>
        <w:t>一、</w:t>
      </w:r>
      <w:r>
        <w:rPr>
          <w:rFonts w:hint="eastAsia" w:eastAsia="黑体"/>
          <w:sz w:val="32"/>
          <w:szCs w:val="32"/>
          <w:highlight w:val="none"/>
        </w:rPr>
        <w:t>食用油、油脂及其制品</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keepNext w:val="0"/>
        <w:keepLines w:val="0"/>
        <w:widowControl/>
        <w:suppressLineNumbers w:val="0"/>
        <w:ind w:firstLine="640" w:firstLineChars="200"/>
        <w:jc w:val="left"/>
        <w:rPr>
          <w:rFonts w:eastAsia="黑体"/>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w:t>
      </w:r>
      <w:r>
        <w:rPr>
          <w:rFonts w:hint="eastAsia" w:eastAsia="仿宋_GB2312"/>
          <w:color w:val="auto"/>
          <w:sz w:val="32"/>
          <w:szCs w:val="32"/>
          <w:highlight w:val="none"/>
          <w:lang w:eastAsia="zh-CN"/>
        </w:rPr>
        <w:t>《大豆油》（GB/T 1535-2017），《食品安全国家标准 植物油》（GB 2716-2018），《食用调和油》（SB/T 10292-1998），《菜籽油》（GB/T 1536-2004），《红花籽油》（GB/T 22465-2008），《棉籽油》（GB/T 1537</w:t>
      </w:r>
      <w:r>
        <w:rPr>
          <w:rFonts w:hint="eastAsia" w:eastAsia="仿宋_GB2312"/>
          <w:color w:val="auto"/>
          <w:sz w:val="32"/>
          <w:szCs w:val="32"/>
          <w:highlight w:val="none"/>
          <w:lang w:val="en-US" w:eastAsia="zh-CN"/>
        </w:rPr>
        <w:t>-2019</w:t>
      </w:r>
      <w:r>
        <w:rPr>
          <w:rFonts w:hint="eastAsia" w:eastAsia="仿宋_GB2312"/>
          <w:color w:val="auto"/>
          <w:sz w:val="32"/>
          <w:szCs w:val="32"/>
          <w:highlight w:val="none"/>
          <w:lang w:eastAsia="zh-CN"/>
        </w:rPr>
        <w:t>），《亚麻籽油》（GB/T 8235-2019），《葵花籽油》（GB/T 10464-2017）等标准及产品明示标准和指标的要求。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rPr>
          <w:rFonts w:hint="eastAsia" w:ascii="仿宋_GB2312"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菜籽油检验项目：酸值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）、过氧化值、铅（以Pb计）、苯并[a]芘、溶剂残留量、特丁基对苯二酚（TBHQ）、乙基麦芽酚。</w:t>
      </w:r>
    </w:p>
    <w:p>
      <w:pPr>
        <w:spacing w:line="54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rPr>
        <w:t>大豆油</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、过氧化值、苯并[a]芘、溶剂残留量、特丁基对苯二酚（TBHQ）。</w:t>
      </w:r>
    </w:p>
    <w:p>
      <w:pPr>
        <w:spacing w:line="540" w:lineRule="exact"/>
        <w:ind w:firstLine="640"/>
        <w:rPr>
          <w:rFonts w:hint="eastAsia" w:ascii="仿宋_GB2312"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食用植物调和油</w:t>
      </w:r>
      <w:r>
        <w:rPr>
          <w:rFonts w:eastAsia="仿宋_GB2312"/>
          <w:color w:val="auto"/>
          <w:sz w:val="32"/>
          <w:szCs w:val="32"/>
          <w:highlight w:val="none"/>
        </w:rPr>
        <w:t>检验项目</w:t>
      </w:r>
      <w:r>
        <w:rPr>
          <w:rFonts w:hint="eastAsia" w:eastAsia="仿宋_GB2312"/>
          <w:color w:val="auto"/>
          <w:sz w:val="32"/>
          <w:szCs w:val="32"/>
          <w:highlight w:val="none"/>
          <w:lang w:eastAsia="zh-CN"/>
        </w:rPr>
        <w:t>：酸价（</w:t>
      </w:r>
      <w:r>
        <w:rPr>
          <w:rFonts w:hint="eastAsia" w:eastAsia="仿宋_GB2312"/>
          <w:color w:val="auto"/>
          <w:sz w:val="32"/>
          <w:szCs w:val="32"/>
          <w:highlight w:val="none"/>
        </w:rPr>
        <w:t>KOH</w:t>
      </w:r>
      <w:r>
        <w:rPr>
          <w:rFonts w:hint="eastAsia" w:eastAsia="仿宋_GB2312"/>
          <w:color w:val="auto"/>
          <w:sz w:val="32"/>
          <w:szCs w:val="32"/>
          <w:highlight w:val="none"/>
          <w:lang w:eastAsia="zh-CN"/>
        </w:rPr>
        <w:t>）、过氧化值、苯并[a]芘、溶剂残留量、特丁基对苯二酚（TBHQ）。</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rPr>
        <w:t>其他食用植物油</w:t>
      </w:r>
      <w:r>
        <w:rPr>
          <w:rFonts w:hint="eastAsia" w:eastAsia="仿宋_GB2312"/>
          <w:color w:val="auto"/>
          <w:sz w:val="32"/>
          <w:szCs w:val="32"/>
          <w:highlight w:val="none"/>
          <w:lang w:eastAsia="zh-CN"/>
        </w:rPr>
        <w:t>（</w:t>
      </w:r>
      <w:r>
        <w:rPr>
          <w:rFonts w:hint="eastAsia" w:eastAsia="仿宋_GB2312"/>
          <w:color w:val="auto"/>
          <w:sz w:val="32"/>
          <w:szCs w:val="32"/>
          <w:highlight w:val="none"/>
        </w:rPr>
        <w:t>半精炼、全精炼</w:t>
      </w:r>
      <w:r>
        <w:rPr>
          <w:rFonts w:hint="eastAsia" w:eastAsia="仿宋_GB2312"/>
          <w:color w:val="auto"/>
          <w:sz w:val="32"/>
          <w:szCs w:val="32"/>
          <w:highlight w:val="none"/>
          <w:lang w:eastAsia="zh-CN"/>
        </w:rPr>
        <w:t>）</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w:t>
      </w:r>
      <w:r>
        <w:rPr>
          <w:rFonts w:hint="eastAsia" w:eastAsia="仿宋_GB2312"/>
          <w:color w:val="auto"/>
          <w:sz w:val="32"/>
          <w:szCs w:val="32"/>
          <w:highlight w:val="none"/>
          <w:lang w:eastAsia="zh-CN"/>
        </w:rPr>
        <w:t>（</w:t>
      </w:r>
      <w:r>
        <w:rPr>
          <w:rFonts w:hint="eastAsia" w:eastAsia="仿宋_GB2312"/>
          <w:color w:val="auto"/>
          <w:sz w:val="32"/>
          <w:szCs w:val="32"/>
          <w:highlight w:val="none"/>
        </w:rPr>
        <w:t>以Pb计</w:t>
      </w:r>
      <w:r>
        <w:rPr>
          <w:rFonts w:hint="eastAsia" w:eastAsia="仿宋_GB2312"/>
          <w:color w:val="auto"/>
          <w:sz w:val="32"/>
          <w:szCs w:val="32"/>
          <w:highlight w:val="none"/>
          <w:lang w:eastAsia="zh-CN"/>
        </w:rPr>
        <w:t>）</w:t>
      </w:r>
      <w:r>
        <w:rPr>
          <w:rFonts w:hint="eastAsia" w:eastAsia="仿宋_GB2312"/>
          <w:color w:val="auto"/>
          <w:sz w:val="32"/>
          <w:szCs w:val="32"/>
          <w:highlight w:val="none"/>
        </w:rPr>
        <w:t>、苯并[a]芘、溶剂残留量、特丁基对苯二酚（TBHQ）</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煎炸过程用油</w:t>
      </w:r>
      <w:r>
        <w:rPr>
          <w:rFonts w:eastAsia="仿宋_GB2312"/>
          <w:color w:val="auto"/>
          <w:sz w:val="32"/>
          <w:szCs w:val="32"/>
          <w:highlight w:val="none"/>
        </w:rPr>
        <w:t>检验项目：</w:t>
      </w:r>
      <w:r>
        <w:rPr>
          <w:rFonts w:hint="eastAsia" w:eastAsia="仿宋_GB2312"/>
          <w:color w:val="auto"/>
          <w:sz w:val="32"/>
          <w:szCs w:val="32"/>
          <w:highlight w:val="none"/>
        </w:rPr>
        <w:t>酸价、极性组分</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p>
    <w:p>
      <w:pPr>
        <w:numPr>
          <w:ilvl w:val="0"/>
          <w:numId w:val="2"/>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调味品</w:t>
      </w:r>
    </w:p>
    <w:p>
      <w:pPr>
        <w:numPr>
          <w:ilvl w:val="0"/>
          <w:numId w:val="3"/>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抽检依据</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《食品安全国家标准 食品中致病菌限量》（GB 29921-2013），</w:t>
      </w:r>
      <w:r>
        <w:rPr>
          <w:rFonts w:hint="eastAsia" w:eastAsia="仿宋_GB2312"/>
          <w:color w:val="auto"/>
          <w:sz w:val="32"/>
          <w:szCs w:val="32"/>
          <w:highlight w:val="none"/>
        </w:rPr>
        <w:t>全国打击违法添加非食用物质和滥用食品添加剂专项整治领导小组关于印发《食品中可能违法添加的非食用物质和易滥用的食品添加剂品种名单</w:t>
      </w:r>
      <w:r>
        <w:rPr>
          <w:rFonts w:hint="eastAsia" w:eastAsia="仿宋_GB2312"/>
          <w:color w:val="auto"/>
          <w:sz w:val="32"/>
          <w:szCs w:val="32"/>
          <w:highlight w:val="none"/>
          <w:lang w:eastAsia="zh-CN"/>
        </w:rPr>
        <w:t>（</w:t>
      </w:r>
      <w:r>
        <w:rPr>
          <w:rFonts w:hint="eastAsia" w:eastAsia="仿宋_GB2312"/>
          <w:color w:val="auto"/>
          <w:sz w:val="32"/>
          <w:szCs w:val="32"/>
          <w:highlight w:val="none"/>
        </w:rPr>
        <w:t>第一批</w:t>
      </w:r>
      <w:r>
        <w:rPr>
          <w:rFonts w:hint="eastAsia" w:eastAsia="仿宋_GB2312"/>
          <w:color w:val="auto"/>
          <w:sz w:val="32"/>
          <w:szCs w:val="32"/>
          <w:highlight w:val="none"/>
          <w:lang w:eastAsia="zh-CN"/>
        </w:rPr>
        <w:t>）</w:t>
      </w:r>
      <w:r>
        <w:rPr>
          <w:rFonts w:hint="eastAsia" w:eastAsia="仿宋_GB2312"/>
          <w:color w:val="auto"/>
          <w:sz w:val="32"/>
          <w:szCs w:val="32"/>
          <w:highlight w:val="none"/>
        </w:rPr>
        <w:t>》的通知</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食品整治办</w:t>
      </w:r>
      <w:r>
        <w:rPr>
          <w:rFonts w:hint="eastAsia" w:eastAsia="仿宋_GB2312"/>
          <w:b w:val="0"/>
          <w:bCs w:val="0"/>
          <w:color w:val="auto"/>
          <w:sz w:val="32"/>
          <w:szCs w:val="32"/>
          <w:highlight w:val="none"/>
          <w:lang w:val="en-US" w:eastAsia="zh-CN"/>
        </w:rPr>
        <w:t>〔</w:t>
      </w:r>
      <w:r>
        <w:rPr>
          <w:rFonts w:hint="eastAsia" w:eastAsia="仿宋_GB2312"/>
          <w:color w:val="auto"/>
          <w:sz w:val="32"/>
          <w:szCs w:val="32"/>
          <w:highlight w:val="none"/>
          <w:lang w:val="en-US" w:eastAsia="zh-CN"/>
        </w:rPr>
        <w:t>2008</w:t>
      </w:r>
      <w:r>
        <w:rPr>
          <w:rFonts w:hint="eastAsia" w:eastAsia="仿宋_GB2312"/>
          <w:b w:val="0"/>
          <w:bCs w:val="0"/>
          <w:color w:val="auto"/>
          <w:sz w:val="32"/>
          <w:szCs w:val="32"/>
          <w:highlight w:val="none"/>
          <w:lang w:val="en-US" w:eastAsia="zh-CN"/>
        </w:rPr>
        <w:t>〕</w:t>
      </w:r>
      <w:r>
        <w:rPr>
          <w:rFonts w:hint="default" w:eastAsia="仿宋_GB2312"/>
          <w:color w:val="auto"/>
          <w:sz w:val="32"/>
          <w:szCs w:val="32"/>
          <w:highlight w:val="none"/>
          <w:lang w:val="en-US" w:eastAsia="zh-CN"/>
        </w:rPr>
        <w:t xml:space="preserve">3 </w:t>
      </w:r>
      <w:r>
        <w:rPr>
          <w:rFonts w:hint="eastAsia" w:eastAsia="仿宋_GB2312"/>
          <w:color w:val="auto"/>
          <w:sz w:val="32"/>
          <w:szCs w:val="32"/>
          <w:highlight w:val="none"/>
          <w:lang w:val="en-US" w:eastAsia="zh-CN"/>
        </w:rPr>
        <w:t>号</w:t>
      </w:r>
      <w:r>
        <w:rPr>
          <w:rFonts w:hint="eastAsia" w:eastAsia="仿宋_GB2312"/>
          <w:color w:val="auto"/>
          <w:sz w:val="32"/>
          <w:szCs w:val="32"/>
          <w:highlight w:val="none"/>
          <w:lang w:eastAsia="zh-CN"/>
        </w:rPr>
        <w:t>），全国食品安全整顿工作办公室关于印发《食品中可能违法添加的非食用物质和易滥用的食品添加剂品种名单（第五批）》</w:t>
      </w:r>
      <w:r>
        <w:rPr>
          <w:rFonts w:hint="eastAsia" w:eastAsia="仿宋_GB2312"/>
          <w:color w:val="auto"/>
          <w:sz w:val="32"/>
          <w:szCs w:val="32"/>
          <w:highlight w:val="none"/>
        </w:rPr>
        <w:t>的通知</w:t>
      </w:r>
      <w:r>
        <w:rPr>
          <w:rFonts w:hint="eastAsia" w:eastAsia="仿宋_GB2312"/>
          <w:color w:val="auto"/>
          <w:sz w:val="32"/>
          <w:szCs w:val="32"/>
          <w:highlight w:val="none"/>
          <w:lang w:eastAsia="zh-CN"/>
        </w:rPr>
        <w:t>（整顿办函</w:t>
      </w:r>
      <w:r>
        <w:rPr>
          <w:rFonts w:hint="eastAsia" w:eastAsia="仿宋_GB2312"/>
          <w:b w:val="0"/>
          <w:bCs w:val="0"/>
          <w:color w:val="auto"/>
          <w:sz w:val="32"/>
          <w:szCs w:val="32"/>
          <w:highlight w:val="none"/>
          <w:lang w:eastAsia="zh-CN"/>
        </w:rPr>
        <w:t>〔</w:t>
      </w:r>
      <w:r>
        <w:rPr>
          <w:rFonts w:hint="eastAsia" w:eastAsia="仿宋_GB2312"/>
          <w:color w:val="auto"/>
          <w:sz w:val="32"/>
          <w:szCs w:val="32"/>
          <w:highlight w:val="none"/>
          <w:lang w:eastAsia="zh-CN"/>
        </w:rPr>
        <w:t>2011</w:t>
      </w:r>
      <w:r>
        <w:rPr>
          <w:rFonts w:hint="eastAsia" w:eastAsia="仿宋_GB2312"/>
          <w:b w:val="0"/>
          <w:bCs w:val="0"/>
          <w:color w:val="auto"/>
          <w:sz w:val="32"/>
          <w:szCs w:val="32"/>
          <w:highlight w:val="none"/>
          <w:lang w:eastAsia="zh-CN"/>
        </w:rPr>
        <w:t>〕</w:t>
      </w:r>
      <w:r>
        <w:rPr>
          <w:rFonts w:hint="eastAsia" w:eastAsia="仿宋_GB2312"/>
          <w:color w:val="auto"/>
          <w:sz w:val="32"/>
          <w:szCs w:val="32"/>
          <w:highlight w:val="none"/>
          <w:lang w:eastAsia="zh-CN"/>
        </w:rPr>
        <w:t>1号），《酿造酱油》</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GB/T 18186-2000</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，《食品安全国家标准 酱油》（GB 2717-2018），《酿造食醋》（GB/T 18187-2000），《食品安全国家标准 食醋》</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 2719-2018</w:t>
      </w:r>
      <w:r>
        <w:rPr>
          <w:rFonts w:hint="eastAsia" w:eastAsia="仿宋_GB2312"/>
          <w:color w:val="auto"/>
          <w:sz w:val="32"/>
          <w:szCs w:val="32"/>
          <w:highlight w:val="none"/>
          <w:lang w:val="en-US" w:eastAsia="zh-CN"/>
        </w:rPr>
        <w:t>），《谷氨酸钠（味精）》（GB/T 8967-2007），《芝麻酱》（LS/T 3220-2017）</w:t>
      </w:r>
      <w:r>
        <w:rPr>
          <w:rFonts w:hint="eastAsia" w:eastAsia="仿宋_GB2312"/>
          <w:color w:val="auto"/>
          <w:sz w:val="32"/>
          <w:szCs w:val="32"/>
          <w:highlight w:val="none"/>
          <w:lang w:eastAsia="zh-CN"/>
        </w:rPr>
        <w:t>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酱油检验项目：氨基酸态氮、铵盐（以占氨基酸态氮的百分比计）、苯甲酸及其钠盐（以苯甲酸计）、山梨酸及其钾盐（以山梨酸计）、脱氢乙酸及其钠盐（以脱氢乙酸计）、对羟基苯甲酸酯类及其钠盐（以对羟基苯甲酸计）、糖精钠（以糖精计）、菌落总数、大肠菌群。</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食醋检验项目：总酸（以乙酸计）、苯甲酸及其钠盐（以苯甲酸计）、山梨酸及其钾盐（以山梨酸计）、脱氢乙酸及其钠盐（以脱氢乙酸计）、对羟基苯甲酸酯类及其钠盐（以对羟基苯甲酸计）、糖精钠（以糖精计）、菌落总数、大肠菌群。</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料酒检验项目：苯甲酸及其钠盐（以苯甲酸计）、山梨酸及其钾盐（以山梨酸计）、脱氢乙酸及其钠盐（以脱氢乙酸计）、糖精钠（以糖精计）、甜蜜素（以环己基氨基磺酸计）、三氯蔗糖。</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辣椒、花椒、辣椒粉、花椒粉检验项目：铅（以Pb计）、罗丹明B、苏丹红I-IV。</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坚果与籽类的泥（酱），包括花生酱等检验项目：酸值（以KOH计）（以脂肪计）、过氧化值（以脂肪计）、铅（以Pb计）、沙门氏菌。</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rPr>
        <w:t>.</w:t>
      </w:r>
      <w:r>
        <w:rPr>
          <w:rFonts w:hint="eastAsia" w:eastAsia="仿宋_GB2312"/>
          <w:color w:val="auto"/>
          <w:sz w:val="32"/>
          <w:szCs w:val="32"/>
          <w:highlight w:val="none"/>
        </w:rPr>
        <w:t>辣椒酱</w:t>
      </w:r>
      <w:r>
        <w:rPr>
          <w:rFonts w:eastAsia="仿宋_GB2312"/>
          <w:color w:val="auto"/>
          <w:sz w:val="32"/>
          <w:szCs w:val="32"/>
          <w:highlight w:val="none"/>
        </w:rPr>
        <w:t>检验项目：</w:t>
      </w:r>
      <w:r>
        <w:rPr>
          <w:rFonts w:hint="eastAsia" w:eastAsia="仿宋_GB2312"/>
          <w:color w:val="auto"/>
          <w:sz w:val="32"/>
          <w:szCs w:val="32"/>
          <w:highlight w:val="none"/>
        </w:rPr>
        <w:t>苯甲酸及其钠盐（以苯甲酸计）、山梨酸及其钾盐（以山梨酸计）、脱氢乙酸及其钠盐（以脱氢乙酸计）、</w:t>
      </w:r>
      <w:r>
        <w:rPr>
          <w:rFonts w:hint="eastAsia" w:eastAsia="仿宋_GB2312"/>
          <w:color w:val="auto"/>
          <w:sz w:val="32"/>
          <w:szCs w:val="32"/>
          <w:highlight w:val="none"/>
          <w:lang w:eastAsia="zh-CN"/>
        </w:rPr>
        <w:t>糖精钠（以糖精计）、甜蜜素（以环己基氨基磺酸计）。</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其他半固体调味料</w:t>
      </w:r>
      <w:r>
        <w:rPr>
          <w:rFonts w:eastAsia="仿宋_GB2312"/>
          <w:color w:val="auto"/>
          <w:sz w:val="32"/>
          <w:szCs w:val="32"/>
          <w:highlight w:val="none"/>
        </w:rPr>
        <w:t>检验项目：</w:t>
      </w:r>
      <w:r>
        <w:rPr>
          <w:rFonts w:hint="eastAsia" w:eastAsia="仿宋_GB2312"/>
          <w:color w:val="auto"/>
          <w:sz w:val="32"/>
          <w:szCs w:val="32"/>
          <w:highlight w:val="none"/>
        </w:rPr>
        <w:t>罗丹明B、苯甲酸及其钠盐（以苯甲酸计）、山梨酸及其钾盐（以山梨酸计）、脱氢乙酸及其钠盐（以脱氢乙酸计）、糖精钠（以糖精计）、甜蜜素（以环己基氨基磺酸计）</w:t>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味精</w:t>
      </w:r>
      <w:r>
        <w:rPr>
          <w:rFonts w:eastAsia="仿宋_GB2312"/>
          <w:color w:val="auto"/>
          <w:sz w:val="32"/>
          <w:szCs w:val="32"/>
          <w:highlight w:val="none"/>
        </w:rPr>
        <w:t>检验项目：</w:t>
      </w:r>
      <w:r>
        <w:rPr>
          <w:rFonts w:hint="eastAsia" w:eastAsia="仿宋_GB2312"/>
          <w:color w:val="auto"/>
          <w:sz w:val="32"/>
          <w:szCs w:val="32"/>
          <w:highlight w:val="none"/>
        </w:rPr>
        <w:t>谷氨酸钠</w:t>
      </w:r>
      <w:r>
        <w:rPr>
          <w:rFonts w:hint="eastAsia" w:eastAsia="仿宋_GB2312"/>
          <w:color w:val="auto"/>
          <w:sz w:val="32"/>
          <w:szCs w:val="32"/>
          <w:highlight w:val="none"/>
          <w:lang w:eastAsia="zh-CN"/>
        </w:rPr>
        <w:t>。</w:t>
      </w:r>
    </w:p>
    <w:p>
      <w:pPr>
        <w:spacing w:line="54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三、</w:t>
      </w:r>
      <w:r>
        <w:rPr>
          <w:rFonts w:eastAsia="黑体"/>
          <w:color w:val="auto"/>
          <w:sz w:val="32"/>
          <w:szCs w:val="32"/>
          <w:highlight w:val="none"/>
        </w:rPr>
        <w:t>肉制品</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w:t>
      </w:r>
      <w:r>
        <w:rPr>
          <w:rFonts w:hint="eastAsia" w:eastAsia="仿宋_GB2312"/>
          <w:color w:val="auto"/>
          <w:sz w:val="32"/>
          <w:szCs w:val="32"/>
          <w:highlight w:val="none"/>
          <w:lang w:eastAsia="zh-CN"/>
        </w:rPr>
        <w:t>《食品安全国家标准 食品中致病菌限量》（GB 29921-2013），</w:t>
      </w:r>
      <w:r>
        <w:rPr>
          <w:rFonts w:hint="eastAsia" w:eastAsia="仿宋_GB2312"/>
          <w:color w:val="auto"/>
          <w:sz w:val="32"/>
          <w:szCs w:val="32"/>
          <w:highlight w:val="none"/>
        </w:rPr>
        <w:t>全国食品安全整顿工作办公室关于印发《食品中可能违法添加的非食用物质和易滥用的食品添加剂品种名单</w:t>
      </w:r>
      <w:r>
        <w:rPr>
          <w:rFonts w:hint="eastAsia" w:eastAsia="仿宋_GB2312"/>
          <w:color w:val="auto"/>
          <w:sz w:val="32"/>
          <w:szCs w:val="32"/>
          <w:highlight w:val="none"/>
          <w:lang w:eastAsia="zh-CN"/>
        </w:rPr>
        <w:t>（</w:t>
      </w:r>
      <w:r>
        <w:rPr>
          <w:rFonts w:hint="eastAsia" w:eastAsia="仿宋_GB2312"/>
          <w:color w:val="auto"/>
          <w:sz w:val="32"/>
          <w:szCs w:val="32"/>
          <w:highlight w:val="none"/>
        </w:rPr>
        <w:t>第五批</w:t>
      </w:r>
      <w:r>
        <w:rPr>
          <w:rFonts w:hint="eastAsia" w:eastAsia="仿宋_GB2312"/>
          <w:color w:val="auto"/>
          <w:sz w:val="32"/>
          <w:szCs w:val="32"/>
          <w:highlight w:val="none"/>
          <w:lang w:eastAsia="zh-CN"/>
        </w:rPr>
        <w:t>）</w:t>
      </w:r>
      <w:r>
        <w:rPr>
          <w:rFonts w:hint="eastAsia" w:eastAsia="仿宋_GB2312"/>
          <w:color w:val="auto"/>
          <w:sz w:val="32"/>
          <w:szCs w:val="32"/>
          <w:highlight w:val="none"/>
        </w:rPr>
        <w:t>》的通知</w:t>
      </w:r>
      <w:r>
        <w:rPr>
          <w:rFonts w:hint="eastAsia" w:eastAsia="仿宋_GB2312"/>
          <w:color w:val="auto"/>
          <w:sz w:val="32"/>
          <w:szCs w:val="32"/>
          <w:highlight w:val="none"/>
          <w:lang w:eastAsia="zh-CN"/>
        </w:rPr>
        <w:t>（</w:t>
      </w:r>
      <w:r>
        <w:rPr>
          <w:rFonts w:hint="eastAsia" w:eastAsia="仿宋_GB2312"/>
          <w:color w:val="auto"/>
          <w:sz w:val="32"/>
          <w:szCs w:val="32"/>
          <w:highlight w:val="none"/>
        </w:rPr>
        <w:t>整顿办函</w:t>
      </w:r>
      <w:r>
        <w:rPr>
          <w:rFonts w:hint="eastAsia" w:eastAsia="仿宋_GB2312"/>
          <w:b w:val="0"/>
          <w:bCs w:val="0"/>
          <w:color w:val="auto"/>
          <w:sz w:val="32"/>
          <w:szCs w:val="32"/>
          <w:highlight w:val="none"/>
        </w:rPr>
        <w:t>〔</w:t>
      </w:r>
      <w:r>
        <w:rPr>
          <w:rFonts w:hint="eastAsia" w:eastAsia="仿宋_GB2312"/>
          <w:color w:val="auto"/>
          <w:sz w:val="32"/>
          <w:szCs w:val="32"/>
          <w:highlight w:val="none"/>
        </w:rPr>
        <w:t>2011</w:t>
      </w:r>
      <w:r>
        <w:rPr>
          <w:rFonts w:hint="eastAsia" w:eastAsia="仿宋_GB2312"/>
          <w:b w:val="0"/>
          <w:bCs w:val="0"/>
          <w:color w:val="auto"/>
          <w:sz w:val="32"/>
          <w:szCs w:val="32"/>
          <w:highlight w:val="none"/>
        </w:rPr>
        <w:t>〕</w:t>
      </w:r>
      <w:r>
        <w:rPr>
          <w:rFonts w:hint="eastAsia" w:eastAsia="仿宋_GB2312"/>
          <w:color w:val="auto"/>
          <w:sz w:val="32"/>
          <w:szCs w:val="32"/>
          <w:highlight w:val="none"/>
        </w:rPr>
        <w:t>1号</w:t>
      </w:r>
      <w:r>
        <w:rPr>
          <w:rFonts w:hint="eastAsia" w:eastAsia="仿宋_GB2312"/>
          <w:color w:val="auto"/>
          <w:sz w:val="32"/>
          <w:szCs w:val="32"/>
          <w:highlight w:val="none"/>
          <w:lang w:eastAsia="zh-CN"/>
        </w:rPr>
        <w:t>），《食品安全国家标准 熟肉制品》（GB 2726-2016）等标准及产品明示标准和指标的要求。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w:t>
      </w:r>
      <w:r>
        <w:rPr>
          <w:rFonts w:hint="eastAsia" w:eastAsia="楷体_GB2312"/>
          <w:color w:val="auto"/>
          <w:sz w:val="32"/>
          <w:szCs w:val="32"/>
          <w:highlight w:val="none"/>
          <w:lang w:val="en-US" w:eastAsia="zh-CN"/>
        </w:rPr>
        <w:t>二</w:t>
      </w:r>
      <w:r>
        <w:rPr>
          <w:rFonts w:eastAsia="楷体_GB2312"/>
          <w:color w:val="auto"/>
          <w:sz w:val="32"/>
          <w:szCs w:val="32"/>
          <w:highlight w:val="none"/>
        </w:rPr>
        <w:t>）检验项目</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酱卤肉制品</w:t>
      </w:r>
      <w:r>
        <w:rPr>
          <w:rFonts w:eastAsia="仿宋_GB2312"/>
          <w:color w:val="auto"/>
          <w:sz w:val="32"/>
          <w:szCs w:val="32"/>
          <w:highlight w:val="none"/>
        </w:rPr>
        <w:t>检验项目：</w:t>
      </w:r>
      <w:r>
        <w:rPr>
          <w:rFonts w:hint="eastAsia" w:eastAsia="仿宋_GB2312"/>
          <w:color w:val="auto"/>
          <w:sz w:val="32"/>
          <w:szCs w:val="32"/>
          <w:highlight w:val="none"/>
        </w:rPr>
        <w:t>铅（以Pb计）、镉（以Cd计）、铬（以Cr计）、总砷（以As计）、氯霉素、亚硝酸盐（以亚硝酸钠计）、苯甲酸及其钠盐（以苯甲酸计）、山梨酸及其钾盐（以山梨酸计）、脱氢乙酸及其钠盐（以脱氢乙酸计）、胭脂红、糖精钠（以糖精计）</w:t>
      </w:r>
      <w:r>
        <w:rPr>
          <w:rFonts w:hint="eastAsia" w:eastAsia="仿宋_GB2312"/>
          <w:color w:val="auto"/>
          <w:sz w:val="32"/>
          <w:szCs w:val="32"/>
          <w:highlight w:val="none"/>
          <w:lang w:eastAsia="zh-CN"/>
        </w:rPr>
        <w:t>、菌落总数、大肠菌群、沙门氏菌、金黄色葡萄球菌、单核细胞增生李斯特氏菌、大肠埃希氏菌O157:H7。</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熏烧烤肉制品</w:t>
      </w:r>
      <w:r>
        <w:rPr>
          <w:rFonts w:eastAsia="仿宋_GB2312"/>
          <w:color w:val="auto"/>
          <w:sz w:val="32"/>
          <w:szCs w:val="32"/>
          <w:highlight w:val="none"/>
        </w:rPr>
        <w:t>检验项目：</w:t>
      </w:r>
      <w:r>
        <w:rPr>
          <w:rFonts w:hint="eastAsia" w:eastAsia="仿宋_GB2312"/>
          <w:color w:val="auto"/>
          <w:sz w:val="32"/>
          <w:szCs w:val="32"/>
          <w:highlight w:val="none"/>
        </w:rPr>
        <w:t>苯并[a]芘、氯霉素、菌落总数、大肠菌群、单核细胞增生李斯特氏菌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熏煮香肠火腿制品</w:t>
      </w:r>
      <w:r>
        <w:rPr>
          <w:rFonts w:eastAsia="仿宋_GB2312"/>
          <w:color w:val="auto"/>
          <w:sz w:val="32"/>
          <w:szCs w:val="32"/>
          <w:highlight w:val="none"/>
        </w:rPr>
        <w:t>检验项目：</w:t>
      </w:r>
      <w:r>
        <w:rPr>
          <w:rFonts w:hint="eastAsia" w:eastAsia="仿宋_GB2312"/>
          <w:color w:val="auto"/>
          <w:sz w:val="32"/>
          <w:szCs w:val="32"/>
          <w:highlight w:val="none"/>
        </w:rPr>
        <w:t>氯霉素、亚硝酸盐（以亚硝酸钠计）、苯甲酸及其钠盐（以苯甲酸计）、山梨酸及其钾盐（以山梨酸计）、脱氢乙酸及其钠盐（以脱氢乙酸计）、菌落总数、大肠菌群、单核细胞增生李斯特氏菌、大肠埃希氏菌O157:H7</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p>
    <w:p>
      <w:p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四、乳制品</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灭菌乳》（GB 25190-2010），《食品安全国家标准 发酵乳》（GB 19302-2010），《食品安全国家标准 调制乳》（ GB 25191-2010），《食品安全国家标准 乳粉》（GB 19644-2010），《食品安全国家标准 再制干酪》（GB 25192-2010），《食品安全国家标准 干酪》（GB 5420-2010），《关于三聚氰胺在食品中的限量值的公告》（卫生部、工业和信息化部、农业部、工商总局、质检总局公告2011年第10号）等标准及产品明示标准和指标的要求。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灭菌乳</w:t>
      </w:r>
      <w:r>
        <w:rPr>
          <w:rFonts w:eastAsia="仿宋_GB2312"/>
          <w:color w:val="auto"/>
          <w:sz w:val="32"/>
          <w:szCs w:val="32"/>
          <w:highlight w:val="none"/>
        </w:rPr>
        <w:t>检验项目：</w:t>
      </w:r>
      <w:r>
        <w:rPr>
          <w:rFonts w:hint="eastAsia" w:eastAsia="仿宋_GB2312"/>
          <w:color w:val="auto"/>
          <w:sz w:val="32"/>
          <w:szCs w:val="32"/>
          <w:highlight w:val="none"/>
        </w:rPr>
        <w:t>蛋白质、非脂乳固体、酸度、脂肪、三聚氰胺、商业无菌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rPr>
        <w:t>发酵乳</w:t>
      </w:r>
      <w:r>
        <w:rPr>
          <w:rFonts w:eastAsia="仿宋_GB2312"/>
          <w:color w:val="auto"/>
          <w:sz w:val="32"/>
          <w:szCs w:val="32"/>
          <w:highlight w:val="none"/>
        </w:rPr>
        <w:t>检验项目：</w:t>
      </w:r>
      <w:r>
        <w:rPr>
          <w:rFonts w:hint="eastAsia" w:eastAsia="仿宋_GB2312"/>
          <w:color w:val="auto"/>
          <w:sz w:val="32"/>
          <w:szCs w:val="32"/>
          <w:highlight w:val="none"/>
        </w:rPr>
        <w:t>脂肪、蛋白质、酸度、三聚氰胺</w:t>
      </w:r>
      <w:r>
        <w:rPr>
          <w:rFonts w:hint="eastAsia" w:eastAsia="仿宋_GB2312"/>
          <w:color w:val="auto"/>
          <w:sz w:val="32"/>
          <w:szCs w:val="32"/>
          <w:highlight w:val="none"/>
          <w:lang w:eastAsia="zh-CN"/>
        </w:rPr>
        <w:t>、</w:t>
      </w:r>
      <w:r>
        <w:rPr>
          <w:rFonts w:hint="eastAsia" w:eastAsia="仿宋_GB2312"/>
          <w:color w:val="auto"/>
          <w:sz w:val="32"/>
          <w:szCs w:val="32"/>
          <w:highlight w:val="none"/>
        </w:rPr>
        <w:t>山梨酸及其钾盐（以山梨酸计）</w:t>
      </w:r>
      <w:r>
        <w:rPr>
          <w:rFonts w:hint="eastAsia" w:eastAsia="仿宋_GB2312"/>
          <w:color w:val="auto"/>
          <w:sz w:val="32"/>
          <w:szCs w:val="32"/>
          <w:highlight w:val="none"/>
          <w:lang w:eastAsia="zh-CN"/>
        </w:rPr>
        <w:t>、</w:t>
      </w:r>
      <w:r>
        <w:rPr>
          <w:rFonts w:hint="eastAsia" w:eastAsia="仿宋_GB2312"/>
          <w:color w:val="auto"/>
          <w:sz w:val="32"/>
          <w:szCs w:val="32"/>
          <w:highlight w:val="none"/>
        </w:rPr>
        <w:t>大肠菌群</w:t>
      </w:r>
      <w:r>
        <w:rPr>
          <w:rFonts w:hint="eastAsia" w:eastAsia="仿宋_GB2312"/>
          <w:color w:val="auto"/>
          <w:sz w:val="32"/>
          <w:szCs w:val="32"/>
          <w:highlight w:val="none"/>
          <w:lang w:eastAsia="zh-CN"/>
        </w:rPr>
        <w:t>、</w:t>
      </w:r>
      <w:r>
        <w:rPr>
          <w:rFonts w:hint="eastAsia" w:eastAsia="仿宋_GB2312"/>
          <w:color w:val="auto"/>
          <w:sz w:val="32"/>
          <w:szCs w:val="32"/>
          <w:highlight w:val="none"/>
        </w:rPr>
        <w:t>酵母、霉菌、金黄色葡萄球菌、沙门氏菌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rPr>
        <w:t>调制乳</w:t>
      </w:r>
      <w:r>
        <w:rPr>
          <w:rFonts w:eastAsia="仿宋_GB2312"/>
          <w:color w:val="auto"/>
          <w:sz w:val="32"/>
          <w:szCs w:val="32"/>
          <w:highlight w:val="none"/>
        </w:rPr>
        <w:t>检验项目：</w:t>
      </w:r>
      <w:r>
        <w:rPr>
          <w:rFonts w:hint="eastAsia" w:eastAsia="仿宋_GB2312"/>
          <w:color w:val="auto"/>
          <w:sz w:val="32"/>
          <w:szCs w:val="32"/>
          <w:highlight w:val="none"/>
        </w:rPr>
        <w:t>蛋白质</w:t>
      </w:r>
      <w:r>
        <w:rPr>
          <w:rFonts w:hint="eastAsia" w:eastAsia="仿宋_GB2312"/>
          <w:color w:val="auto"/>
          <w:sz w:val="32"/>
          <w:szCs w:val="32"/>
          <w:highlight w:val="none"/>
          <w:lang w:eastAsia="zh-CN"/>
        </w:rPr>
        <w:t>、</w:t>
      </w:r>
      <w:r>
        <w:rPr>
          <w:rFonts w:hint="eastAsia" w:eastAsia="仿宋_GB2312"/>
          <w:color w:val="auto"/>
          <w:sz w:val="32"/>
          <w:szCs w:val="32"/>
          <w:highlight w:val="none"/>
        </w:rPr>
        <w:t>三聚氰胺、商业无菌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全脂乳粉、脱脂乳粉、部分脱脂乳粉、调制乳粉</w:t>
      </w:r>
      <w:r>
        <w:rPr>
          <w:rFonts w:eastAsia="仿宋_GB2312"/>
          <w:color w:val="auto"/>
          <w:sz w:val="32"/>
          <w:szCs w:val="32"/>
          <w:highlight w:val="none"/>
        </w:rPr>
        <w:t>检验项目：</w:t>
      </w:r>
      <w:r>
        <w:rPr>
          <w:rFonts w:hint="eastAsia" w:eastAsia="仿宋_GB2312"/>
          <w:color w:val="auto"/>
          <w:sz w:val="32"/>
          <w:szCs w:val="32"/>
          <w:highlight w:val="none"/>
        </w:rPr>
        <w:t>蛋白质、三聚氰胺、菌落总数、大肠菌群</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干酪（奶酪）、再制干酪</w:t>
      </w:r>
      <w:r>
        <w:rPr>
          <w:rFonts w:eastAsia="仿宋_GB2312"/>
          <w:color w:val="auto"/>
          <w:sz w:val="32"/>
          <w:szCs w:val="32"/>
          <w:highlight w:val="none"/>
        </w:rPr>
        <w:t>检验项目：</w:t>
      </w:r>
      <w:r>
        <w:rPr>
          <w:rFonts w:hint="eastAsia" w:eastAsia="仿宋_GB2312"/>
          <w:color w:val="auto"/>
          <w:sz w:val="32"/>
          <w:szCs w:val="32"/>
          <w:highlight w:val="none"/>
        </w:rPr>
        <w:t>三聚氰胺、菌落总数</w:t>
      </w:r>
      <w:r>
        <w:rPr>
          <w:rFonts w:hint="eastAsia" w:eastAsia="仿宋_GB2312"/>
          <w:color w:val="auto"/>
          <w:sz w:val="32"/>
          <w:szCs w:val="32"/>
          <w:highlight w:val="none"/>
          <w:lang w:eastAsia="zh-CN"/>
        </w:rPr>
        <w:t>、</w:t>
      </w:r>
      <w:r>
        <w:rPr>
          <w:rFonts w:hint="eastAsia" w:eastAsia="仿宋_GB2312"/>
          <w:color w:val="auto"/>
          <w:sz w:val="32"/>
          <w:szCs w:val="32"/>
          <w:highlight w:val="none"/>
        </w:rPr>
        <w:t>大肠菌群、金黄色葡萄球菌、沙门氏菌、单核细胞增生李斯特氏菌、酵母、霉菌</w:t>
      </w:r>
      <w:r>
        <w:rPr>
          <w:rFonts w:hint="eastAsia" w:eastAsia="仿宋_GB2312"/>
          <w:color w:val="auto"/>
          <w:sz w:val="32"/>
          <w:szCs w:val="32"/>
          <w:highlight w:val="none"/>
          <w:lang w:eastAsia="zh-CN"/>
        </w:rPr>
        <w:t>。</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五、饮料</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食品中污染物限量》（GB 2762-2017），《食品安全国家标准 食品中致病菌限量》（GB 29921-2013），《食品安全国家标准 包装饮用水》（GB 19298-2014），《食品安全国家标准 饮料》（GB 7101-2015），《饮用天然矿泉水》（GB 8537-2008），《 碳酸饮料（汽水）》（GB/T 10792-2008），《茶饮料》（GB/T 21733-2008）</w:t>
      </w:r>
      <w:r>
        <w:rPr>
          <w:rFonts w:hint="eastAsia" w:eastAsia="仿宋_GB2312"/>
          <w:color w:val="auto"/>
          <w:sz w:val="32"/>
          <w:szCs w:val="32"/>
          <w:highlight w:val="none"/>
          <w:lang w:eastAsia="zh-CN"/>
        </w:rPr>
        <w:t>等标准</w:t>
      </w:r>
      <w:r>
        <w:rPr>
          <w:rFonts w:eastAsia="仿宋_GB2312"/>
          <w:color w:val="auto"/>
          <w:sz w:val="32"/>
          <w:szCs w:val="32"/>
          <w:highlight w:val="none"/>
        </w:rPr>
        <w:t>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21"/>
          <w:szCs w:val="21"/>
          <w:highlight w:val="none"/>
          <w:lang w:val="en-US" w:eastAsia="zh-CN" w:bidi="ar"/>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饮用天然矿泉水</w:t>
      </w:r>
      <w:r>
        <w:rPr>
          <w:rFonts w:eastAsia="仿宋_GB2312"/>
          <w:color w:val="auto"/>
          <w:sz w:val="32"/>
          <w:szCs w:val="32"/>
          <w:highlight w:val="none"/>
        </w:rPr>
        <w:t>检验项目</w:t>
      </w:r>
      <w:r>
        <w:rPr>
          <w:rFonts w:hint="eastAsia" w:eastAsia="仿宋_GB2312"/>
          <w:color w:val="auto"/>
          <w:sz w:val="32"/>
          <w:szCs w:val="32"/>
          <w:highlight w:val="none"/>
          <w:lang w:eastAsia="zh-CN"/>
        </w:rPr>
        <w:t>：界限指标-锶、镍、锑、溴酸盐、硝酸盐（以NO</w:t>
      </w:r>
      <w:r>
        <w:rPr>
          <w:rFonts w:hint="eastAsia" w:eastAsia="仿宋_GB2312"/>
          <w:color w:val="auto"/>
          <w:sz w:val="32"/>
          <w:szCs w:val="32"/>
          <w:highlight w:val="none"/>
          <w:vertAlign w:val="subscript"/>
          <w:lang w:eastAsia="zh-CN"/>
        </w:rPr>
        <w:t>3</w:t>
      </w:r>
      <w:r>
        <w:rPr>
          <w:rFonts w:hint="eastAsia" w:eastAsia="仿宋_GB2312"/>
          <w:color w:val="auto"/>
          <w:sz w:val="40"/>
          <w:szCs w:val="40"/>
          <w:highlight w:val="none"/>
          <w:vertAlign w:val="superscript"/>
          <w:lang w:eastAsia="zh-CN"/>
        </w:rPr>
        <w:t>-</w:t>
      </w:r>
      <w:r>
        <w:rPr>
          <w:rFonts w:hint="eastAsia" w:eastAsia="仿宋_GB2312"/>
          <w:color w:val="auto"/>
          <w:sz w:val="32"/>
          <w:szCs w:val="32"/>
          <w:highlight w:val="none"/>
          <w:lang w:eastAsia="zh-CN"/>
        </w:rPr>
        <w:t>计）、亚硝酸盐（以NO</w:t>
      </w:r>
      <w:r>
        <w:rPr>
          <w:rFonts w:hint="eastAsia" w:eastAsia="仿宋_GB2312"/>
          <w:color w:val="auto"/>
          <w:sz w:val="32"/>
          <w:szCs w:val="32"/>
          <w:highlight w:val="none"/>
          <w:vertAlign w:val="subscript"/>
          <w:lang w:eastAsia="zh-CN"/>
        </w:rPr>
        <w:t>2</w:t>
      </w:r>
      <w:r>
        <w:rPr>
          <w:rFonts w:hint="eastAsia" w:eastAsia="仿宋_GB2312"/>
          <w:color w:val="auto"/>
          <w:sz w:val="40"/>
          <w:szCs w:val="40"/>
          <w:highlight w:val="none"/>
          <w:vertAlign w:val="superscript"/>
          <w:lang w:val="en-US" w:eastAsia="zh-CN"/>
        </w:rPr>
        <w:t>-</w:t>
      </w:r>
      <w:r>
        <w:rPr>
          <w:rFonts w:hint="eastAsia" w:eastAsia="仿宋_GB2312"/>
          <w:color w:val="auto"/>
          <w:sz w:val="32"/>
          <w:szCs w:val="32"/>
          <w:highlight w:val="none"/>
          <w:lang w:eastAsia="zh-CN"/>
        </w:rPr>
        <w:t>计）、大肠菌群、粪链球菌、产气荚膜梭菌、铜绿假单胞菌。</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rPr>
        <w:t>饮用纯净水</w:t>
      </w:r>
      <w:r>
        <w:rPr>
          <w:rFonts w:eastAsia="仿宋_GB2312"/>
          <w:color w:val="auto"/>
          <w:sz w:val="32"/>
          <w:szCs w:val="32"/>
          <w:highlight w:val="none"/>
        </w:rPr>
        <w:t>检验项目：</w:t>
      </w:r>
      <w:r>
        <w:rPr>
          <w:rFonts w:hint="eastAsia" w:eastAsia="仿宋_GB2312"/>
          <w:color w:val="auto"/>
          <w:sz w:val="32"/>
          <w:szCs w:val="32"/>
          <w:highlight w:val="none"/>
        </w:rPr>
        <w:t>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w:t>
      </w:r>
      <w:r>
        <w:rPr>
          <w:rFonts w:hint="eastAsia" w:eastAsia="仿宋_GB2312"/>
          <w:color w:val="auto"/>
          <w:sz w:val="32"/>
          <w:szCs w:val="32"/>
          <w:highlight w:val="none"/>
          <w:lang w:eastAsia="zh-CN"/>
        </w:rPr>
        <w:t>NO</w:t>
      </w:r>
      <w:r>
        <w:rPr>
          <w:rFonts w:hint="eastAsia" w:eastAsia="仿宋_GB2312"/>
          <w:color w:val="auto"/>
          <w:sz w:val="32"/>
          <w:szCs w:val="32"/>
          <w:highlight w:val="none"/>
          <w:vertAlign w:val="subscript"/>
          <w:lang w:eastAsia="zh-CN"/>
        </w:rPr>
        <w:t>2</w:t>
      </w:r>
      <w:r>
        <w:rPr>
          <w:rFonts w:hint="eastAsia" w:eastAsia="仿宋_GB2312"/>
          <w:color w:val="auto"/>
          <w:sz w:val="40"/>
          <w:szCs w:val="40"/>
          <w:highlight w:val="none"/>
          <w:vertAlign w:val="superscript"/>
          <w:lang w:val="en-US" w:eastAsia="zh-CN"/>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rPr>
        <w:t>其他饮用水</w:t>
      </w:r>
      <w:r>
        <w:rPr>
          <w:rFonts w:eastAsia="仿宋_GB2312"/>
          <w:color w:val="auto"/>
          <w:sz w:val="32"/>
          <w:szCs w:val="32"/>
          <w:highlight w:val="none"/>
        </w:rPr>
        <w:t>检验项目：</w:t>
      </w:r>
      <w:r>
        <w:rPr>
          <w:rFonts w:hint="eastAsia" w:eastAsia="仿宋_GB2312"/>
          <w:color w:val="auto"/>
          <w:sz w:val="32"/>
          <w:szCs w:val="32"/>
          <w:highlight w:val="none"/>
        </w:rPr>
        <w:t>浑浊度、耗氧量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w:t>
      </w:r>
      <w:r>
        <w:rPr>
          <w:rFonts w:hint="eastAsia" w:eastAsia="仿宋_GB2312"/>
          <w:color w:val="auto"/>
          <w:sz w:val="32"/>
          <w:szCs w:val="32"/>
          <w:highlight w:val="none"/>
          <w:lang w:eastAsia="zh-CN"/>
        </w:rPr>
        <w:t>NO</w:t>
      </w:r>
      <w:r>
        <w:rPr>
          <w:rFonts w:hint="eastAsia" w:eastAsia="仿宋_GB2312"/>
          <w:color w:val="auto"/>
          <w:sz w:val="32"/>
          <w:szCs w:val="32"/>
          <w:highlight w:val="none"/>
          <w:vertAlign w:val="subscript"/>
          <w:lang w:eastAsia="zh-CN"/>
        </w:rPr>
        <w:t>2</w:t>
      </w:r>
      <w:r>
        <w:rPr>
          <w:rFonts w:hint="eastAsia" w:eastAsia="仿宋_GB2312"/>
          <w:color w:val="auto"/>
          <w:sz w:val="40"/>
          <w:szCs w:val="40"/>
          <w:highlight w:val="none"/>
          <w:vertAlign w:val="superscript"/>
          <w:lang w:val="en-US" w:eastAsia="zh-CN"/>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果、蔬汁饮料</w:t>
      </w:r>
      <w:r>
        <w:rPr>
          <w:rFonts w:eastAsia="仿宋_GB2312"/>
          <w:color w:val="auto"/>
          <w:sz w:val="32"/>
          <w:szCs w:val="32"/>
          <w:highlight w:val="none"/>
        </w:rPr>
        <w:t>检验项目：</w:t>
      </w:r>
      <w:r>
        <w:rPr>
          <w:rFonts w:hint="eastAsia" w:eastAsia="仿宋_GB2312"/>
          <w:color w:val="auto"/>
          <w:sz w:val="32"/>
          <w:szCs w:val="32"/>
          <w:highlight w:val="none"/>
        </w:rPr>
        <w:t>铅（以Pb计）、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蛋白饮料</w:t>
      </w:r>
      <w:r>
        <w:rPr>
          <w:rFonts w:eastAsia="仿宋_GB2312"/>
          <w:color w:val="auto"/>
          <w:sz w:val="32"/>
          <w:szCs w:val="32"/>
          <w:highlight w:val="none"/>
        </w:rPr>
        <w:t>检验项目：</w:t>
      </w:r>
      <w:r>
        <w:rPr>
          <w:rFonts w:hint="eastAsia" w:eastAsia="仿宋_GB2312"/>
          <w:color w:val="auto"/>
          <w:sz w:val="32"/>
          <w:szCs w:val="32"/>
          <w:highlight w:val="none"/>
        </w:rPr>
        <w:t>蛋白质、糖精钠</w:t>
      </w:r>
      <w:r>
        <w:rPr>
          <w:rFonts w:hint="eastAsia" w:eastAsia="仿宋_GB2312"/>
          <w:color w:val="auto"/>
          <w:sz w:val="32"/>
          <w:szCs w:val="32"/>
          <w:highlight w:val="none"/>
          <w:lang w:eastAsia="zh-CN"/>
        </w:rPr>
        <w:t>（</w:t>
      </w:r>
      <w:r>
        <w:rPr>
          <w:rFonts w:hint="eastAsia" w:eastAsia="仿宋_GB2312"/>
          <w:color w:val="auto"/>
          <w:sz w:val="32"/>
          <w:szCs w:val="32"/>
          <w:highlight w:val="none"/>
        </w:rPr>
        <w:t>以糖精计</w:t>
      </w:r>
      <w:r>
        <w:rPr>
          <w:rFonts w:hint="eastAsia" w:eastAsia="仿宋_GB2312"/>
          <w:color w:val="auto"/>
          <w:sz w:val="32"/>
          <w:szCs w:val="32"/>
          <w:highlight w:val="none"/>
          <w:lang w:eastAsia="zh-CN"/>
        </w:rPr>
        <w:t>）</w:t>
      </w:r>
      <w:r>
        <w:rPr>
          <w:rFonts w:hint="eastAsia" w:eastAsia="仿宋_GB2312"/>
          <w:color w:val="auto"/>
          <w:sz w:val="32"/>
          <w:szCs w:val="32"/>
          <w:highlight w:val="none"/>
        </w:rPr>
        <w:t>、甜蜜素</w:t>
      </w:r>
      <w:r>
        <w:rPr>
          <w:rFonts w:hint="eastAsia" w:eastAsia="仿宋_GB2312"/>
          <w:color w:val="auto"/>
          <w:sz w:val="32"/>
          <w:szCs w:val="32"/>
          <w:highlight w:val="none"/>
          <w:lang w:eastAsia="zh-CN"/>
        </w:rPr>
        <w:t>（</w:t>
      </w:r>
      <w:r>
        <w:rPr>
          <w:rFonts w:hint="eastAsia" w:eastAsia="仿宋_GB2312"/>
          <w:color w:val="auto"/>
          <w:sz w:val="32"/>
          <w:szCs w:val="32"/>
          <w:highlight w:val="none"/>
        </w:rPr>
        <w:t>以环己基氨基磺酸计</w:t>
      </w:r>
      <w:r>
        <w:rPr>
          <w:rFonts w:hint="eastAsia" w:eastAsia="仿宋_GB2312"/>
          <w:color w:val="auto"/>
          <w:sz w:val="32"/>
          <w:szCs w:val="32"/>
          <w:highlight w:val="none"/>
          <w:lang w:eastAsia="zh-CN"/>
        </w:rPr>
        <w:t>）</w:t>
      </w:r>
      <w:r>
        <w:rPr>
          <w:rFonts w:hint="eastAsia" w:eastAsia="仿宋_GB2312"/>
          <w:color w:val="auto"/>
          <w:sz w:val="32"/>
          <w:szCs w:val="32"/>
          <w:highlight w:val="none"/>
        </w:rPr>
        <w:t>、菌落总数、大肠菌群、金黄色葡萄球菌、沙门氏菌</w:t>
      </w:r>
      <w:r>
        <w:rPr>
          <w:rFonts w:hint="eastAsia" w:eastAsia="仿宋_GB2312"/>
          <w:color w:val="auto"/>
          <w:sz w:val="32"/>
          <w:szCs w:val="32"/>
          <w:highlight w:val="none"/>
          <w:lang w:val="en-US" w:eastAsia="zh-CN"/>
        </w:rPr>
        <w:t>。</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碳酸饮料（汽水）</w:t>
      </w:r>
      <w:r>
        <w:rPr>
          <w:rFonts w:eastAsia="仿宋_GB2312"/>
          <w:color w:val="auto"/>
          <w:sz w:val="32"/>
          <w:szCs w:val="32"/>
          <w:highlight w:val="none"/>
        </w:rPr>
        <w:t>检验项目：</w:t>
      </w:r>
      <w:r>
        <w:rPr>
          <w:rFonts w:hint="eastAsia" w:eastAsia="仿宋_GB2312"/>
          <w:color w:val="auto"/>
          <w:sz w:val="32"/>
          <w:szCs w:val="32"/>
          <w:highlight w:val="none"/>
        </w:rPr>
        <w:t>二氧化碳气容量、苯甲酸及其钠盐（以苯甲酸计）、山梨酸及其钾盐（以山梨酸计）、甜蜜素（以环己基氨基磺酸计）、菌落总数、大肠菌群、霉菌、酵母</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茶饮料</w:t>
      </w:r>
      <w:r>
        <w:rPr>
          <w:rFonts w:eastAsia="仿宋_GB2312"/>
          <w:color w:val="auto"/>
          <w:sz w:val="32"/>
          <w:szCs w:val="32"/>
          <w:highlight w:val="none"/>
        </w:rPr>
        <w:t>检验项目：</w:t>
      </w:r>
      <w:r>
        <w:rPr>
          <w:rFonts w:hint="eastAsia" w:eastAsia="仿宋_GB2312"/>
          <w:color w:val="auto"/>
          <w:sz w:val="32"/>
          <w:szCs w:val="32"/>
          <w:highlight w:val="none"/>
        </w:rPr>
        <w:t>茶多酚、咖啡因、甜蜜素（以环己基氨基磺酸计）、菌落总数</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固体饮料</w:t>
      </w:r>
      <w:r>
        <w:rPr>
          <w:rFonts w:eastAsia="仿宋_GB2312"/>
          <w:color w:val="auto"/>
          <w:sz w:val="32"/>
          <w:szCs w:val="32"/>
          <w:highlight w:val="none"/>
        </w:rPr>
        <w:t>检验项目：</w:t>
      </w:r>
      <w:r>
        <w:rPr>
          <w:rFonts w:hint="eastAsia" w:eastAsia="仿宋_GB2312"/>
          <w:color w:val="auto"/>
          <w:sz w:val="32"/>
          <w:szCs w:val="32"/>
          <w:highlight w:val="none"/>
        </w:rPr>
        <w:t>蛋白质、铅（以Pb计）、苯甲酸及其钠盐（以苯甲酸计）、山梨酸及其钾盐（以山梨酸计）、糖精钠（以糖精计）、安赛蜜、苋菜红、胭脂红、柠檬黄、日落黄、亮蓝、菌落总数、大肠菌群、霉菌、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9</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其他饮料</w:t>
      </w:r>
      <w:r>
        <w:rPr>
          <w:rFonts w:eastAsia="仿宋_GB2312"/>
          <w:color w:val="auto"/>
          <w:sz w:val="32"/>
          <w:szCs w:val="32"/>
          <w:highlight w:val="none"/>
        </w:rPr>
        <w:t>检验项目：</w:t>
      </w:r>
      <w:r>
        <w:rPr>
          <w:rFonts w:hint="eastAsia" w:eastAsia="仿宋_GB2312"/>
          <w:color w:val="auto"/>
          <w:sz w:val="32"/>
          <w:szCs w:val="32"/>
          <w:highlight w:val="none"/>
        </w:rPr>
        <w:t>苯甲酸及其钠盐（以苯甲酸计）、山梨酸及其钾盐（以山梨酸计）、脱氢乙酸及其钠盐（以脱氢乙酸计）、糖精钠（以糖精计）、安赛蜜、甜蜜素（以环己基氨基磺酸计）、菌落总数、霉菌、酵母、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default"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六、糖果制品</w:t>
      </w:r>
    </w:p>
    <w:p>
      <w:pPr>
        <w:spacing w:line="540" w:lineRule="exact"/>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rPr>
        <w:t>抽检依据</w:t>
      </w:r>
      <w:r>
        <w:rPr>
          <w:rFonts w:hint="eastAsia" w:eastAsia="仿宋_GB2312"/>
          <w:color w:val="auto"/>
          <w:sz w:val="32"/>
          <w:szCs w:val="32"/>
          <w:highlight w:val="none"/>
          <w:lang w:val="en-US" w:eastAsia="zh-CN"/>
        </w:rPr>
        <w:t xml:space="preserve"> 《食品安全国家标准 食品添加剂使用标准》（GB 2760-2014），《食品安全国家标准 食品中污染物限量》（GB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糖果</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GB 17399-2016</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等标准</w:t>
      </w:r>
      <w:r>
        <w:rPr>
          <w:rFonts w:hint="eastAsia" w:eastAsia="仿宋_GB2312"/>
          <w:color w:val="auto"/>
          <w:sz w:val="32"/>
          <w:szCs w:val="32"/>
          <w:highlight w:val="none"/>
        </w:rPr>
        <w:t>及产品明示标准和指标的</w:t>
      </w:r>
      <w:r>
        <w:rPr>
          <w:rFonts w:hint="eastAsia" w:eastAsia="仿宋_GB2312"/>
          <w:color w:val="auto"/>
          <w:sz w:val="32"/>
          <w:szCs w:val="32"/>
          <w:highlight w:val="none"/>
          <w:lang w:val="en-US" w:eastAsia="zh-CN"/>
        </w:rPr>
        <w:t>要求。</w:t>
      </w:r>
    </w:p>
    <w:p>
      <w:pPr>
        <w:spacing w:line="540" w:lineRule="exact"/>
        <w:ind w:firstLine="640" w:firstLineChars="200"/>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（二）检验项目</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糖果检验项目：铅（以Pb计）、糖精钠（以糖精计）、柠檬黄、日落黄、胭脂红、苋菜红、菌落总数、大肠菌群。</w:t>
      </w:r>
    </w:p>
    <w:p>
      <w:pPr>
        <w:spacing w:line="540" w:lineRule="exact"/>
        <w:ind w:firstLine="640" w:firstLineChars="200"/>
        <w:rPr>
          <w:rFonts w:hint="eastAsia"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七、酒类</w:t>
      </w:r>
    </w:p>
    <w:p>
      <w:pPr>
        <w:pStyle w:val="10"/>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default" w:ascii="Times New Roman" w:hAnsi="Times New Roman" w:eastAsia="仿宋_GB2312" w:cs="Times New Roman"/>
          <w:color w:val="auto"/>
          <w:sz w:val="32"/>
          <w:szCs w:val="32"/>
          <w:highlight w:val="none"/>
          <w:lang w:val="en-US" w:eastAsia="zh-CN"/>
        </w:rPr>
        <w:t>（GB 2760-2014）</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《食品安全国家标准 蒸馏酒及其配制酒》</w:t>
      </w:r>
      <w:r>
        <w:rPr>
          <w:rFonts w:hint="default" w:ascii="Times New Roman" w:hAnsi="Times New Roman" w:eastAsia="仿宋_GB2312" w:cs="Times New Roman"/>
          <w:color w:val="auto"/>
          <w:sz w:val="32"/>
          <w:szCs w:val="32"/>
          <w:highlight w:val="none"/>
          <w:lang w:val="en-US" w:eastAsia="zh-CN"/>
        </w:rPr>
        <w:t>（GB 2757-2012）</w:t>
      </w:r>
      <w:r>
        <w:rPr>
          <w:rFonts w:hint="eastAsia" w:eastAsia="仿宋_GB2312"/>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《食品安全国家标准 发酵酒及其配制酒》（GB 2758-2012），《浓香型白酒》（GB/T 10781.1-2006），《啤酒》（GB/T 4927-2008），《葡萄酒》（GB/T 15037-2006）</w:t>
      </w:r>
      <w:r>
        <w:rPr>
          <w:rFonts w:hint="eastAsia" w:ascii="Times New Roman" w:hAnsi="Times New Roman" w:eastAsia="仿宋_GB2312" w:cs="Times New Roman"/>
          <w:color w:val="auto"/>
          <w:kern w:val="2"/>
          <w:sz w:val="32"/>
          <w:szCs w:val="32"/>
          <w:highlight w:val="none"/>
          <w:lang w:val="en-US" w:eastAsia="zh-CN" w:bidi="ar-SA"/>
        </w:rPr>
        <w:t>等标准及产品明示标准和指标的要求。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白酒、白酒</w:t>
      </w:r>
      <w:r>
        <w:rPr>
          <w:rFonts w:hint="eastAsia" w:eastAsia="仿宋_GB2312"/>
          <w:color w:val="auto"/>
          <w:sz w:val="32"/>
          <w:szCs w:val="32"/>
          <w:highlight w:val="none"/>
          <w:lang w:eastAsia="zh-CN"/>
        </w:rPr>
        <w:t>（</w:t>
      </w:r>
      <w:r>
        <w:rPr>
          <w:rFonts w:hint="eastAsia" w:eastAsia="仿宋_GB2312"/>
          <w:color w:val="auto"/>
          <w:sz w:val="32"/>
          <w:szCs w:val="32"/>
          <w:highlight w:val="none"/>
        </w:rPr>
        <w:t>液态</w:t>
      </w:r>
      <w:r>
        <w:rPr>
          <w:rFonts w:hint="eastAsia" w:eastAsia="仿宋_GB2312"/>
          <w:color w:val="auto"/>
          <w:sz w:val="32"/>
          <w:szCs w:val="32"/>
          <w:highlight w:val="none"/>
          <w:lang w:eastAsia="zh-CN"/>
        </w:rPr>
        <w:t>）</w:t>
      </w:r>
      <w:r>
        <w:rPr>
          <w:rFonts w:hint="eastAsia" w:eastAsia="仿宋_GB2312"/>
          <w:color w:val="auto"/>
          <w:sz w:val="32"/>
          <w:szCs w:val="32"/>
          <w:highlight w:val="none"/>
        </w:rPr>
        <w:t>、白酒</w:t>
      </w:r>
      <w:r>
        <w:rPr>
          <w:rFonts w:hint="eastAsia" w:eastAsia="仿宋_GB2312"/>
          <w:color w:val="auto"/>
          <w:sz w:val="32"/>
          <w:szCs w:val="32"/>
          <w:highlight w:val="none"/>
          <w:lang w:eastAsia="zh-CN"/>
        </w:rPr>
        <w:t>（</w:t>
      </w:r>
      <w:r>
        <w:rPr>
          <w:rFonts w:hint="eastAsia" w:eastAsia="仿宋_GB2312"/>
          <w:color w:val="auto"/>
          <w:sz w:val="32"/>
          <w:szCs w:val="32"/>
          <w:highlight w:val="none"/>
        </w:rPr>
        <w:t>原酒</w:t>
      </w:r>
      <w:r>
        <w:rPr>
          <w:rFonts w:hint="eastAsia" w:eastAsia="仿宋_GB2312"/>
          <w:color w:val="auto"/>
          <w:sz w:val="32"/>
          <w:szCs w:val="32"/>
          <w:highlight w:val="none"/>
          <w:lang w:eastAsia="zh-CN"/>
        </w:rPr>
        <w:t>）</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：酒精度、甲醇、氰化物（以HCN计）、糖精钠（以糖精计）、甜蜜素（以环己基氨基磺酸计）、三氯蔗糖。</w:t>
      </w:r>
    </w:p>
    <w:p>
      <w:pPr>
        <w:spacing w:line="54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啤酒</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：酒精度、甲醛、警示语标注（限玻璃瓶装啤酒检测）。</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eastAsia="仿宋_GB2312"/>
          <w:color w:val="auto"/>
          <w:sz w:val="32"/>
          <w:szCs w:val="32"/>
          <w:highlight w:val="none"/>
        </w:rPr>
        <w:t>葡萄酒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苯甲酸及其钠盐（以苯甲酸计）、山梨酸及其钾盐（以山梨酸计）、脱氢乙酸及其钠盐（以脱氢乙酸计）、二氧化硫残留量、糖精钠（以糖精计）、甜蜜素（以环己基氨基磺酸计）、三氯蔗糖。</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其他蒸馏酒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目：酒精度、甲醇、氰化物（以HCN计）、糖精钠（以糖精计）。</w:t>
      </w:r>
    </w:p>
    <w:p>
      <w:pPr>
        <w:numPr>
          <w:ilvl w:val="0"/>
          <w:numId w:val="0"/>
        </w:numPr>
        <w:spacing w:line="540" w:lineRule="exact"/>
        <w:ind w:firstLine="640" w:firstLineChars="200"/>
        <w:rPr>
          <w:rFonts w:hint="default"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八、水果制品</w:t>
      </w:r>
    </w:p>
    <w:p>
      <w:pPr>
        <w:pStyle w:val="10"/>
        <w:numPr>
          <w:ilvl w:val="0"/>
          <w:numId w:val="0"/>
        </w:numPr>
        <w:spacing w:line="540" w:lineRule="exact"/>
        <w:ind w:firstLine="640" w:firstLineChars="200"/>
        <w:rPr>
          <w:rFonts w:hint="eastAsia"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pStyle w:val="10"/>
        <w:numPr>
          <w:ilvl w:val="0"/>
          <w:numId w:val="0"/>
        </w:num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default" w:ascii="Times New Roman" w:hAnsi="Times New Roman" w:eastAsia="仿宋_GB2312" w:cs="Times New Roman"/>
          <w:color w:val="auto"/>
          <w:sz w:val="32"/>
          <w:szCs w:val="32"/>
          <w:highlight w:val="none"/>
        </w:rPr>
        <w:t>《食品安全国家标准 食品添加剂使用标准》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2760-2014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食品中污染物限量》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食品中农药最大残留限量》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2763-2019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蜜饯》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14884-2016</w:t>
      </w:r>
      <w:r>
        <w:rPr>
          <w:rFonts w:hint="eastAsia" w:ascii="Times New Roman" w:hAnsi="Times New Roman" w:eastAsia="仿宋_GB2312" w:cs="Times New Roman"/>
          <w:color w:val="auto"/>
          <w:sz w:val="32"/>
          <w:szCs w:val="32"/>
          <w:highlight w:val="none"/>
          <w:lang w:eastAsia="zh-CN"/>
        </w:rPr>
        <w:t>），《果酱》（GB/T 22474-2008）</w:t>
      </w:r>
      <w:r>
        <w:rPr>
          <w:rFonts w:hint="eastAsia" w:eastAsia="仿宋_GB2312"/>
          <w:color w:val="auto"/>
          <w:sz w:val="32"/>
          <w:szCs w:val="32"/>
          <w:highlight w:val="none"/>
          <w:lang w:val="en-US" w:eastAsia="zh-CN"/>
        </w:rPr>
        <w:t>等标准</w:t>
      </w:r>
      <w:r>
        <w:rPr>
          <w:rFonts w:eastAsia="仿宋_GB2312"/>
          <w:color w:val="auto"/>
          <w:sz w:val="32"/>
          <w:szCs w:val="32"/>
          <w:highlight w:val="none"/>
        </w:rPr>
        <w:t>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pStyle w:val="10"/>
        <w:numPr>
          <w:ilvl w:val="0"/>
          <w:numId w:val="0"/>
        </w:numPr>
        <w:spacing w:line="540" w:lineRule="exact"/>
        <w:ind w:firstLine="640" w:firstLineChars="200"/>
        <w:rPr>
          <w:rFonts w:hint="eastAsia" w:eastAsia="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蜜饯类、凉果类、果脯类、话化类、果糕类</w:t>
      </w:r>
      <w:r>
        <w:rPr>
          <w:rFonts w:eastAsia="仿宋_GB2312"/>
          <w:color w:val="auto"/>
          <w:sz w:val="32"/>
          <w:szCs w:val="32"/>
          <w:highlight w:val="none"/>
        </w:rPr>
        <w:t>检验项目</w:t>
      </w:r>
      <w:r>
        <w:rPr>
          <w:rFonts w:hint="eastAsia" w:eastAsia="仿宋_GB2312"/>
          <w:color w:val="auto"/>
          <w:sz w:val="32"/>
          <w:szCs w:val="32"/>
          <w:highlight w:val="none"/>
          <w:lang w:eastAsia="zh-CN"/>
        </w:rPr>
        <w:t>：铅（以</w:t>
      </w:r>
      <w:r>
        <w:rPr>
          <w:rFonts w:hint="default"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计）、苯甲酸及其钠盐（以苯甲酸计）、山梨酸及其钾盐（以山梨酸计）、脱氢乙酸及其钠盐（以脱氢乙酸计）、糖精钠（以糖精计）、甜蜜素（以环己基氨基磺酸计）、亮蓝、柠檬黄、日落黄、苋菜红、胭脂红、菌落总数、大肠菌群、霉菌。</w:t>
      </w:r>
    </w:p>
    <w:p>
      <w:pPr>
        <w:pStyle w:val="10"/>
        <w:numPr>
          <w:ilvl w:val="0"/>
          <w:numId w:val="0"/>
        </w:numPr>
        <w:spacing w:line="540" w:lineRule="exact"/>
        <w:ind w:firstLine="640" w:firstLineChars="200"/>
        <w:rPr>
          <w:rFonts w:hint="eastAsia" w:eastAsia="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水果干制品（含干枸杞）</w:t>
      </w:r>
      <w:r>
        <w:rPr>
          <w:rFonts w:eastAsia="仿宋_GB2312"/>
          <w:color w:val="auto"/>
          <w:sz w:val="32"/>
          <w:szCs w:val="32"/>
          <w:highlight w:val="none"/>
        </w:rPr>
        <w:t>检验项目</w:t>
      </w:r>
      <w:r>
        <w:rPr>
          <w:rFonts w:hint="eastAsia" w:eastAsia="仿宋_GB2312"/>
          <w:color w:val="auto"/>
          <w:sz w:val="32"/>
          <w:szCs w:val="32"/>
          <w:highlight w:val="none"/>
          <w:lang w:eastAsia="zh-CN"/>
        </w:rPr>
        <w:t>：铅（以</w:t>
      </w:r>
      <w:r>
        <w:rPr>
          <w:rFonts w:hint="default"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计）、氯氰菊酯和高效氯氰菊酯、唑螨酯、肟菌酯、噁唑菌酮、山梨酸及其钾盐（以山梨酸计）、糖精钠（以糖精计）。</w:t>
      </w:r>
    </w:p>
    <w:p>
      <w:pPr>
        <w:pStyle w:val="10"/>
        <w:numPr>
          <w:ilvl w:val="0"/>
          <w:numId w:val="0"/>
        </w:numPr>
        <w:spacing w:line="540" w:lineRule="exact"/>
        <w:ind w:firstLine="640" w:firstLineChars="200"/>
        <w:rPr>
          <w:rFonts w:hint="eastAsia" w:eastAsia="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果酱</w:t>
      </w:r>
      <w:r>
        <w:rPr>
          <w:rFonts w:eastAsia="仿宋_GB2312"/>
          <w:color w:val="auto"/>
          <w:sz w:val="32"/>
          <w:szCs w:val="32"/>
          <w:highlight w:val="none"/>
        </w:rPr>
        <w:t>检验项目</w:t>
      </w:r>
      <w:r>
        <w:rPr>
          <w:rFonts w:hint="eastAsia" w:eastAsia="仿宋_GB2312"/>
          <w:color w:val="auto"/>
          <w:sz w:val="32"/>
          <w:szCs w:val="32"/>
          <w:highlight w:val="none"/>
          <w:lang w:eastAsia="zh-CN"/>
        </w:rPr>
        <w:t>：苯甲酸及其钠盐（以苯甲酸计）、脱氢乙酸及其钠盐（以脱氢乙酸计）、糖精钠（以糖精计）、甜蜜素（以环己基氨基磺酸计）、菌落总数、大肠菌群、霉菌。</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九、炒货食品及坚果制品</w:t>
      </w:r>
    </w:p>
    <w:p>
      <w:pPr>
        <w:numPr>
          <w:ilvl w:val="0"/>
          <w:numId w:val="0"/>
        </w:numPr>
        <w:spacing w:line="540" w:lineRule="exact"/>
        <w:ind w:leftChars="200" w:firstLine="320" w:firstLineChars="100"/>
        <w:rPr>
          <w:rFonts w:hint="default"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pStyle w:val="10"/>
        <w:numPr>
          <w:ilvl w:val="0"/>
          <w:numId w:val="0"/>
        </w:numPr>
        <w:spacing w:line="540" w:lineRule="exact"/>
        <w:ind w:firstLine="640" w:firstLineChars="200"/>
        <w:rPr>
          <w:rFonts w:hint="default" w:ascii="Times New Roman" w:hAnsi="Times New Roman" w:eastAsia="仿宋_GB2312" w:cs="Times New Roman"/>
          <w:color w:val="auto"/>
          <w:sz w:val="32"/>
          <w:szCs w:val="32"/>
          <w:highlight w:val="none"/>
        </w:rPr>
      </w:pPr>
      <w:r>
        <w:rPr>
          <w:rFonts w:eastAsia="仿宋_GB2312"/>
          <w:color w:val="auto"/>
          <w:sz w:val="32"/>
          <w:szCs w:val="32"/>
          <w:highlight w:val="none"/>
        </w:rPr>
        <w:t>抽检依据</w:t>
      </w:r>
      <w:r>
        <w:rPr>
          <w:rFonts w:hint="default" w:ascii="Times New Roman" w:hAnsi="Times New Roman" w:eastAsia="仿宋_GB2312" w:cs="Times New Roman"/>
          <w:color w:val="auto"/>
          <w:sz w:val="32"/>
          <w:szCs w:val="32"/>
          <w:highlight w:val="none"/>
        </w:rPr>
        <w:t>《食品安全国家标准 食品添加剂使用标准》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2760-2014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食品中真菌毒素限量》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2761-2017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食品中污染物限量》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《食品安全国家标准 坚果与籽类食品》</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19300-2014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等标准</w:t>
      </w:r>
      <w:r>
        <w:rPr>
          <w:rFonts w:hint="default" w:ascii="Times New Roman" w:hAnsi="Times New Roman" w:eastAsia="仿宋_GB2312" w:cs="Times New Roman"/>
          <w:color w:val="auto"/>
          <w:sz w:val="32"/>
          <w:szCs w:val="32"/>
          <w:highlight w:val="none"/>
        </w:rPr>
        <w:t>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开心果、杏仁、扁桃仁、松仁、瓜子</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、糖精钠（以糖精计）、甜蜜素（以环己基氨基磺酸计）、大肠菌群、霉菌。</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其他炒货食品及坚果制品</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、糖精钠（以糖精计）、甜蜜素（以环己基氨基磺酸计）、大肠菌群、霉菌。</w:t>
      </w:r>
    </w:p>
    <w:p>
      <w:pPr>
        <w:numPr>
          <w:ilvl w:val="0"/>
          <w:numId w:val="0"/>
        </w:numPr>
        <w:spacing w:line="540" w:lineRule="exact"/>
        <w:ind w:firstLine="640" w:firstLineChars="200"/>
        <w:rPr>
          <w:rFonts w:hint="default" w:eastAsia="仿宋_GB2312"/>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十、淀粉及淀粉制品</w:t>
      </w:r>
    </w:p>
    <w:p>
      <w:pPr>
        <w:numPr>
          <w:ilvl w:val="0"/>
          <w:numId w:val="0"/>
        </w:numPr>
        <w:spacing w:line="540" w:lineRule="exact"/>
        <w:ind w:leftChars="200" w:firstLine="320" w:firstLineChars="100"/>
        <w:rPr>
          <w:rFonts w:hint="default" w:eastAsia="黑体"/>
          <w:color w:val="auto"/>
          <w:sz w:val="32"/>
          <w:szCs w:val="32"/>
          <w:highlight w:val="none"/>
          <w:lang w:val="en-US" w:eastAsia="zh-CN"/>
        </w:rPr>
      </w:pPr>
      <w:r>
        <w:rPr>
          <w:rFonts w:ascii="Times New Roman" w:hAnsi="Times New Roman"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食品添加剂使用标准》（GB 2760-2014），《食品安全国家标准 食品中污染物限量》（GB 2762-2017）等</w:t>
      </w:r>
      <w:r>
        <w:rPr>
          <w:rFonts w:hint="eastAsia" w:eastAsia="仿宋_GB2312"/>
          <w:color w:val="auto"/>
          <w:sz w:val="32"/>
          <w:szCs w:val="32"/>
          <w:highlight w:val="none"/>
          <w:lang w:eastAsia="zh-CN"/>
        </w:rPr>
        <w:t>标准</w:t>
      </w:r>
      <w:r>
        <w:rPr>
          <w:rFonts w:eastAsia="仿宋_GB2312"/>
          <w:color w:val="auto"/>
          <w:sz w:val="32"/>
          <w:szCs w:val="32"/>
          <w:highlight w:val="none"/>
        </w:rPr>
        <w:t>及产品明示标准和指标的要求。</w:t>
      </w:r>
    </w:p>
    <w:p>
      <w:p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粉丝粉条</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：铅（以Pb计）、铝的残留量（干样品，以Al计）、二氧化硫残留量。</w:t>
      </w:r>
    </w:p>
    <w:p>
      <w:pPr>
        <w:numPr>
          <w:ilvl w:val="0"/>
          <w:numId w:val="0"/>
        </w:numPr>
        <w:spacing w:line="540" w:lineRule="exact"/>
        <w:ind w:firstLine="640" w:firstLineChars="200"/>
        <w:rPr>
          <w:rFonts w:hint="eastAsia" w:eastAsia="黑体"/>
          <w:color w:val="auto"/>
          <w:sz w:val="32"/>
          <w:szCs w:val="32"/>
          <w:highlight w:val="none"/>
          <w:lang w:val="en-US" w:eastAsia="zh-CN"/>
        </w:rPr>
      </w:pPr>
    </w:p>
    <w:p>
      <w:pPr>
        <w:numPr>
          <w:ilvl w:val="0"/>
          <w:numId w:val="0"/>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十一、糕点</w:t>
      </w:r>
    </w:p>
    <w:p>
      <w:pPr>
        <w:pStyle w:val="10"/>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2760-2014</w:t>
      </w:r>
      <w:r>
        <w:rPr>
          <w:rFonts w:hint="eastAsia" w:eastAsia="仿宋_GB2312"/>
          <w:color w:val="auto"/>
          <w:sz w:val="32"/>
          <w:szCs w:val="32"/>
          <w:highlight w:val="none"/>
          <w:lang w:val="en-US" w:eastAsia="zh-CN"/>
        </w:rPr>
        <w:t>），《食品安全国家标准 食品中污染物限量》</w:t>
      </w:r>
      <w:r>
        <w:rPr>
          <w:rFonts w:hint="eastAsia" w:ascii="Times New Roman" w:hAnsi="Times New Roman" w:eastAsia="仿宋_GB2312" w:cs="Times New Roman"/>
          <w:color w:val="auto"/>
          <w:sz w:val="32"/>
          <w:szCs w:val="32"/>
          <w:highlight w:val="none"/>
          <w:lang w:val="en-US" w:eastAsia="zh-CN"/>
        </w:rPr>
        <w:t>（GB 2762-2017）</w:t>
      </w:r>
      <w:r>
        <w:rPr>
          <w:rFonts w:hint="eastAsia" w:eastAsia="仿宋_GB2312"/>
          <w:color w:val="auto"/>
          <w:sz w:val="32"/>
          <w:szCs w:val="32"/>
          <w:highlight w:val="none"/>
          <w:lang w:val="en-US" w:eastAsia="zh-CN"/>
        </w:rPr>
        <w:t>，《食品安全国家标准 食品中致病菌限量》</w:t>
      </w:r>
      <w:r>
        <w:rPr>
          <w:rFonts w:hint="eastAsia" w:ascii="Times New Roman" w:hAnsi="Times New Roman" w:eastAsia="仿宋_GB2312" w:cs="Times New Roman"/>
          <w:color w:val="auto"/>
          <w:sz w:val="32"/>
          <w:szCs w:val="32"/>
          <w:highlight w:val="none"/>
          <w:lang w:val="en-US" w:eastAsia="zh-CN"/>
        </w:rPr>
        <w:t>（GB 29921-2013）</w:t>
      </w:r>
      <w:r>
        <w:rPr>
          <w:rFonts w:hint="eastAsia" w:eastAsia="仿宋_GB2312"/>
          <w:color w:val="auto"/>
          <w:sz w:val="32"/>
          <w:szCs w:val="32"/>
          <w:highlight w:val="none"/>
          <w:lang w:val="en-US" w:eastAsia="zh-CN"/>
        </w:rPr>
        <w:t>，《食品安全国家标准 糕点、面包》</w:t>
      </w:r>
      <w:r>
        <w:rPr>
          <w:rFonts w:hint="default" w:ascii="Times New Roman" w:hAnsi="Times New Roman" w:eastAsia="仿宋_GB2312" w:cs="Times New Roman"/>
          <w:color w:val="auto"/>
          <w:sz w:val="32"/>
          <w:szCs w:val="32"/>
          <w:highlight w:val="none"/>
          <w:lang w:val="en-US" w:eastAsia="zh-CN"/>
        </w:rPr>
        <w:t>（GB 7099-2015）</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第二批</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的通知</w:t>
      </w:r>
      <w:r>
        <w:rPr>
          <w:rFonts w:hint="eastAsia" w:eastAsia="仿宋_GB2312"/>
          <w:color w:val="auto"/>
          <w:sz w:val="32"/>
          <w:szCs w:val="32"/>
          <w:highlight w:val="none"/>
          <w:lang w:val="en-US" w:eastAsia="zh-CN"/>
        </w:rPr>
        <w:t>（食品整治办</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2009</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5号）</w:t>
      </w:r>
      <w:r>
        <w:rPr>
          <w:rFonts w:hint="eastAsia" w:eastAsia="仿宋_GB2312"/>
          <w:color w:val="auto"/>
          <w:sz w:val="32"/>
          <w:szCs w:val="32"/>
          <w:highlight w:val="none"/>
          <w:lang w:val="en-US" w:eastAsia="zh-CN"/>
        </w:rPr>
        <w:t>等标准及产品明示标准和指标的要求。</w:t>
      </w:r>
    </w:p>
    <w:p>
      <w:pPr>
        <w:pStyle w:val="10"/>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糕点</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numPr>
          <w:ilvl w:val="0"/>
          <w:numId w:val="0"/>
        </w:numPr>
        <w:spacing w:line="540" w:lineRule="exact"/>
        <w:ind w:firstLine="640" w:firstLineChars="200"/>
        <w:rPr>
          <w:rFonts w:hint="eastAsia" w:eastAsia="仿宋_GB2312"/>
          <w:color w:val="auto"/>
          <w:sz w:val="32"/>
          <w:szCs w:val="32"/>
          <w:highlight w:val="none"/>
          <w:lang w:eastAsia="zh-CN"/>
        </w:rPr>
      </w:pPr>
    </w:p>
    <w:p>
      <w:pPr>
        <w:numPr>
          <w:ilvl w:val="0"/>
          <w:numId w:val="4"/>
        </w:numPr>
        <w:spacing w:line="540" w:lineRule="exact"/>
        <w:ind w:firstLine="640"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蜂产品</w:t>
      </w:r>
    </w:p>
    <w:p>
      <w:pPr>
        <w:pStyle w:val="10"/>
        <w:numPr>
          <w:ilvl w:val="0"/>
          <w:numId w:val="0"/>
        </w:numPr>
        <w:spacing w:line="540" w:lineRule="exact"/>
        <w:ind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default" w:ascii="Times New Roman" w:hAnsi="Times New Roman" w:eastAsia="仿宋_GB2312" w:cs="Times New Roman"/>
          <w:color w:val="auto"/>
          <w:sz w:val="32"/>
          <w:szCs w:val="32"/>
          <w:highlight w:val="none"/>
        </w:rPr>
        <w:t>《食品安全国家标准 食品中污染物限量》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《食品安全国家标准 蜂蜜》</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14963-2011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，《食品动物中禁止使用的药品及其他化合物清单》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农业农村部公告 第250号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，《发布在食品动物中停止使用洛美沙星、培氟沙星、氧氟沙星、诺氟沙星4种兽药的决定》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农业部公告第2292号</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等标准及产品明示标准和指标的要求。</w:t>
      </w:r>
    </w:p>
    <w:p>
      <w:pPr>
        <w:pStyle w:val="10"/>
        <w:spacing w:line="540" w:lineRule="exact"/>
        <w:ind w:left="0" w:leftChars="0" w:firstLine="640"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蜂蜜</w:t>
      </w:r>
      <w:r>
        <w:rPr>
          <w:rFonts w:hint="eastAsia" w:ascii="仿宋" w:hAnsi="仿宋" w:eastAsia="仿宋" w:cs="仿宋"/>
          <w:color w:val="auto"/>
          <w:sz w:val="32"/>
          <w:szCs w:val="32"/>
          <w:highlight w:val="none"/>
        </w:rPr>
        <w:t>检验项目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果糖和葡萄糖、蔗糖、铅（以Pb计）、氯霉素、培氟沙星、氧氟沙星、诺氟沙星、菌落总数、霉菌计数、嗜渗酵母计数。</w:t>
      </w:r>
    </w:p>
    <w:bookmarkEnd w:id="0"/>
    <w:p>
      <w:pPr>
        <w:spacing w:line="540" w:lineRule="exact"/>
        <w:rPr>
          <w:rFonts w:hint="eastAsia" w:eastAsia="仿宋_GB2312"/>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3D18E"/>
    <w:multiLevelType w:val="singleLevel"/>
    <w:tmpl w:val="82F3D18E"/>
    <w:lvl w:ilvl="0" w:tentative="0">
      <w:start w:val="2"/>
      <w:numFmt w:val="chineseCounting"/>
      <w:suff w:val="nothing"/>
      <w:lvlText w:val="%1、"/>
      <w:lvlJc w:val="left"/>
      <w:rPr>
        <w:rFonts w:hint="eastAsia"/>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2">
    <w:nsid w:val="161433A8"/>
    <w:multiLevelType w:val="singleLevel"/>
    <w:tmpl w:val="161433A8"/>
    <w:lvl w:ilvl="0" w:tentative="0">
      <w:start w:val="1"/>
      <w:numFmt w:val="chineseCounting"/>
      <w:suff w:val="nothing"/>
      <w:lvlText w:val="（%1）"/>
      <w:lvlJc w:val="left"/>
      <w:rPr>
        <w:rFonts w:hint="eastAsia"/>
      </w:rPr>
    </w:lvl>
  </w:abstractNum>
  <w:abstractNum w:abstractNumId="3">
    <w:nsid w:val="77374003"/>
    <w:multiLevelType w:val="singleLevel"/>
    <w:tmpl w:val="77374003"/>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8D7907"/>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魏立慧</cp:lastModifiedBy>
  <dcterms:modified xsi:type="dcterms:W3CDTF">2020-06-03T04:44:02Z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