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乳</w:t>
      </w:r>
      <w:r>
        <w:rPr>
          <w:rFonts w:hint="eastAsia" w:ascii="Times New Roman" w:hAnsi="Times New Roman" w:eastAsia="黑体" w:cs="Times New Roman"/>
          <w:sz w:val="32"/>
          <w:szCs w:val="32"/>
          <w:highlight w:val="none"/>
        </w:rPr>
        <w:t>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rPr>
        <w:t>一</w:t>
      </w: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rPr>
        <w:t>抽检依据</w:t>
      </w:r>
    </w:p>
    <w:p>
      <w:pPr>
        <w:keepNext w:val="0"/>
        <w:keepLines w:val="0"/>
        <w:pageBreakBefore w:val="0"/>
        <w:kinsoku/>
        <w:wordWrap/>
        <w:overflowPunct/>
        <w:topLinePunct w:val="0"/>
        <w:autoSpaceDE/>
        <w:autoSpaceDN/>
        <w:bidi w:val="0"/>
        <w:adjustRightInd/>
        <w:snapToGrid/>
        <w:spacing w:line="600" w:lineRule="exact"/>
        <w:ind w:firstLine="960" w:firstLineChars="3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w:t>
      </w:r>
      <w:r>
        <w:rPr>
          <w:rFonts w:hint="eastAsia" w:ascii="Times New Roman" w:hAnsi="Times New Roman" w:eastAsia="仿宋_GB2312" w:cs="Times New Roman"/>
          <w:sz w:val="32"/>
          <w:szCs w:val="32"/>
          <w:highlight w:val="none"/>
          <w:lang w:eastAsia="zh-CN"/>
        </w:rPr>
        <w:t>《食品安全国家标准 食品添加剂使用标准》（GB 2760-2014）、《食品安全国家标准 食品中真菌毒素限量》</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（GB 2761-2017）、《食品安全国家标准 食品中污染物限量》</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（GB 2762-2017）、《食品安全国家标准 发酵乳》（GB 19302-2010）、《食品安全国家标准 灭菌乳》（GB 25190-2010）、《食品安全国家标准 调制乳》（GB 25191-2010）、《关于三聚氰胺在食品中的限量值的公告》（卫生部、工业和信息化部、农业部、工商总局、质检总局公告2011年第10号）</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rPr>
        <w:t>二</w:t>
      </w: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1.灭菌乳检验项目，包括蛋白质、非脂乳固体、三聚氰胺、商业无菌、酸度、脂肪、黄曲霉毒素M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2.调制乳检验项目，包括蛋白质、铬（以Cr计）、黄曲霉毒素M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、铅（以Pb计）、山梨酸及其钾盐（以山梨酸计）、商业无菌、脂肪、总汞（以Hg计）、总砷（以As计）</w:t>
      </w:r>
      <w:r>
        <w:rPr>
          <w:rFonts w:hint="eastAsia" w:ascii="Times New Roman" w:hAnsi="Times New Roman" w:eastAsia="仿宋_GB2312" w:cs="Times New Roman"/>
          <w:sz w:val="32"/>
          <w:szCs w:val="32"/>
          <w:highlight w:val="none"/>
          <w:lang w:val="en-US" w:eastAsia="zh-CN"/>
        </w:rPr>
        <w:tab/>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3.发酵乳检验项目，包括大肠菌群、蛋白质、酵母、金黄色葡萄球菌、霉菌、三聚氰胺、沙门氏菌、山梨酸及其钾盐（以山梨酸计）、酸度、脂肪、铬（以Cr计）、黄曲霉毒素M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4.巴氏杀菌乳检验项目，包括黄曲霉毒素M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）、国家卫生健康委2020年第4号公告</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2762-2017）、《食品安全国家标准 食用淀粉》（GB 31637-2016）等标准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检验项目，包括铝的残留量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、二氧化硫残留量</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2.淀粉检验项目，包括</w:t>
      </w:r>
      <w:r>
        <w:rPr>
          <w:rFonts w:hint="eastAsia" w:ascii="Times New Roman" w:hAnsi="Times New Roman" w:eastAsia="仿宋_GB2312"/>
          <w:sz w:val="32"/>
          <w:szCs w:val="32"/>
          <w:highlight w:val="none"/>
          <w:lang w:eastAsia="zh-CN"/>
        </w:rPr>
        <w:t>大肠菌群、菌落总数、霉菌和酵母</w:t>
      </w:r>
      <w:r>
        <w:rPr>
          <w:rFonts w:hint="eastAsia" w:ascii="Times New Roman" w:hAnsi="Times New Roman" w:eastAsia="仿宋_GB2312"/>
          <w:sz w:val="32"/>
          <w:szCs w:val="32"/>
          <w:highlight w:val="none"/>
          <w:lang w:eastAsia="zh-CN"/>
        </w:rPr>
        <w:tab/>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lang w:eastAsia="zh-CN"/>
        </w:rPr>
        <w:tab/>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食品中真菌毒素限量》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（GB 2762-2017）、《鸡精调味料》（SB/T 10371-2003）、《鸡粉调味料》（SB/T 10415-2007）、《食品安全国家标准 酱油》（GB 2717-2018）、《食品安全国家标准 酿造酱》（GB 2718-2014）、《酿造酱油》（GB/T 18186-2000）、《酿造食醋》（GB/T 18187-2000）、《食品安全国家标准 食醋》（GB 2719-2018）、《配制食醋》（SB/T 10337-2012）、《谷氨酸钠（味精）》（GB/T 8967-2007）、《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2.鸡粉、鸡精调味料检验项目，包括呈味核苷酸二钠、大肠菌群、谷氨酸钠、菌落总数、糖精钠（以糖精计）、甜蜜素（以环己基氨基磺酸计）。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酱油检验项目，包括氨基酸态氮（以氮计）、铵盐（以占氨基酸态氮的百分比计）、苯甲酸及其钠盐（以苯甲酸计）、大肠菌群、对羟基苯甲酸酯类及其钠盐（对羟基苯甲酸甲酯钠，对羟基苯甲酸乙酯及其钠盐）（以对羟基苯甲酸计）、菌落总数、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检验项目，包括罗丹明B</w:t>
      </w:r>
      <w:r>
        <w:rPr>
          <w:rFonts w:hint="eastAsia" w:ascii="Times New Roman" w:hAnsi="Times New Roman" w:eastAsia="仿宋_GB2312"/>
          <w:sz w:val="32"/>
          <w:szCs w:val="32"/>
          <w:highlight w:val="none"/>
          <w:lang w:eastAsia="zh-CN"/>
        </w:rPr>
        <w:t>、铅（以Pb计）、苏丹红Ⅰ、苏丹红Ⅱ、苏丹红Ⅲ、苏丹红Ⅳ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以As计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食醋检验项目，包括苯甲酸及其钠盐（以苯甲酸计）、大肠菌群、对羟基苯甲酸酯类及其钠盐（对羟基苯甲酸甲酯钠，对羟基苯甲酸乙酯及其钠盐）（以对羟基苯甲酸计）、对羟基苯甲酸酯类及其钠盐（以对羟基苯甲酸计）、菌落总数、山梨酸及其钾盐（以山梨酸计）、糖精钠（以糖精计）、脱氢乙酸及其钠盐（以脱氢乙酸计）、总酸（以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8.味精检验项目，包括谷氨酸钠。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9.香辛料调味油检验项目，包括过氧化值、罗丹明B、苏丹红Ⅰ、苏丹红Ⅱ、苏丹红Ⅲ、苏丹红Ⅳ、酸价（以KOH计）。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10.料酒检验项目，包括苯甲酸及其钠盐（以苯甲酸计）、三氯蔗糖、山梨酸及其钾盐（以山梨酸计）、糖精钠（以糖精计）、甜蜜素（以环己基氨基磺酸计）、脱氢乙酸及其钠盐（以脱氢乙酸计）。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11.黄豆酱、甜面酱等检验项目，包括氨基酸态氮、苯甲酸及其钠盐（以苯甲酸计）、大肠菌群、黄曲霉毒素B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12.其他液体调味料检验项目，包括苯甲酸及其钠盐（以苯甲酸计）、山梨酸及其钾盐（以山梨酸计）、糖精钠（以糖精计）、甜蜜素（以环己基氨基磺酸计）、脱氢乙酸及其钠盐（以脱氢乙酸计）。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13.其他香辛料调味品检验项目，包括</w:t>
      </w:r>
      <w:r>
        <w:rPr>
          <w:rFonts w:hint="eastAsia" w:ascii="Times New Roman" w:hAnsi="Times New Roman" w:eastAsia="仿宋_GB2312"/>
          <w:sz w:val="32"/>
          <w:szCs w:val="32"/>
          <w:highlight w:val="none"/>
        </w:rPr>
        <w:t>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以Pb计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蒸馏酒及其配制酒》（GB 2757-2012）等标准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甲醇、酒精度、氰化物（以HCN计）、三氯蔗糖、糖精钠（以糖精计）、甜蜜素（以环己基氨基磺酸计）、固形物、总酸（以乙酸计）、总酯（以乙酸乙酯计）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2.以蒸馏酒及食用酒精为酒基的配制酒检验项目，包括甲醇、酒精度、氰化物（以HCN计）、糖精钠（以糖精计）、甜蜜素（以环己基氨基磺酸计）。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3.其他发酵酒</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检验项目，包括苯甲酸及其钠盐（以苯甲酸计）、酒精度、山梨酸及其钾盐（以山梨酸计）、糖精钠（以糖精计）。。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2.其他蔬菜制品检验项目，包括</w:t>
      </w:r>
      <w:r>
        <w:rPr>
          <w:rFonts w:hint="eastAsia" w:ascii="Times New Roman" w:hAnsi="Times New Roman" w:eastAsia="仿宋_GB2312"/>
          <w:sz w:val="32"/>
          <w:szCs w:val="32"/>
          <w:highlight w:val="none"/>
          <w:lang w:eastAsia="zh-CN"/>
        </w:rPr>
        <w:t>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3.腌渍食用菌</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检验项目，包括</w:t>
      </w:r>
      <w:r>
        <w:rPr>
          <w:rFonts w:hint="eastAsia" w:ascii="Times New Roman" w:hAnsi="Times New Roman" w:eastAsia="仿宋_GB2312"/>
          <w:sz w:val="32"/>
          <w:szCs w:val="32"/>
          <w:highlight w:val="none"/>
          <w:lang w:eastAsia="zh-CN"/>
        </w:rPr>
        <w:t>苯甲酸及其钠盐（以苯甲酸计）、大肠菌群、山梨酸及其钾盐（以山梨酸计）、脱氢乙酸及其钠盐（以脱氢乙酸计）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七</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ascii="Times New Roman" w:hAnsi="Times New Roman" w:eastAsia="楷体_GB2312" w:cs="Times New Roman"/>
          <w:sz w:val="32"/>
          <w:szCs w:val="32"/>
          <w:highlight w:val="none"/>
        </w:rPr>
        <w:t>一</w:t>
      </w:r>
      <w:r>
        <w:rPr>
          <w:rFonts w:hint="eastAsia" w:ascii="Times New Roman" w:hAnsi="Times New Roman" w:eastAsia="楷体_GB2312" w:cs="Times New Roman"/>
          <w:sz w:val="32"/>
          <w:szCs w:val="32"/>
          <w:highlight w:val="none"/>
          <w:lang w:eastAsia="zh-CN"/>
        </w:rPr>
        <w:t>）</w:t>
      </w:r>
      <w:r>
        <w:rPr>
          <w:rFonts w:ascii="Times New Roman" w:hAnsi="Times New Roman" w:eastAsia="楷体_GB2312" w:cs="Times New Roman"/>
          <w:sz w:val="32"/>
          <w:szCs w:val="32"/>
          <w:highlight w:val="none"/>
        </w:rPr>
        <w:t>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《食品安全国家标准 腌腊肉制品》</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2730-2015</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《食品中可能违法添加的非食用物质和易滥用的食品添加剂品种名单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第五批</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以As计</w:t>
      </w:r>
      <w:r>
        <w:rPr>
          <w:rFonts w:hint="eastAsia" w:ascii="Times New Roman" w:hAnsi="Times New Roman" w:eastAsia="仿宋_GB2312" w:cs="Times New Roman"/>
          <w:sz w:val="32"/>
          <w:szCs w:val="32"/>
          <w:highlight w:val="none"/>
          <w:lang w:eastAsia="zh-CN"/>
        </w:rPr>
        <w:t>）、N-二甲基亚硝胺。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3.熏煮香肠火腿制品检验项目，包括</w:t>
      </w:r>
      <w:r>
        <w:rPr>
          <w:rFonts w:hint="eastAsia" w:ascii="Times New Roman" w:hAnsi="Times New Roman" w:eastAsia="仿宋_GB2312" w:cs="Times New Roman"/>
          <w:sz w:val="32"/>
          <w:szCs w:val="32"/>
          <w:highlight w:val="none"/>
        </w:rPr>
        <w:t>苯甲酸及其钠盐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以As计</w:t>
      </w:r>
      <w:r>
        <w:rPr>
          <w:rFonts w:hint="eastAsia" w:ascii="Times New Roman" w:hAnsi="Times New Roman" w:eastAsia="仿宋_GB2312" w:cs="Times New Roman"/>
          <w:sz w:val="32"/>
          <w:szCs w:val="32"/>
          <w:highlight w:val="none"/>
          <w:lang w:eastAsia="zh-CN"/>
        </w:rPr>
        <w:t>）、N-二甲基亚硝胺</w:t>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熟肉干制品检验项目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以山梨酸计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八</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（GB 2760-2014）、《食品安全国家标准 食品中真菌毒素限量》</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（GB 2761-2017）、《食品安全国家标准 食品中污染物限量》</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冻</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鲜、冻动物性水产品》（GB 2733-2015）、《兽药地方标准废止目录》（农业部公告第560号）、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lang w:eastAsia="zh-CN"/>
        </w:rPr>
        <w:t>（</w:t>
      </w:r>
      <w:r>
        <w:rPr>
          <w:rFonts w:hint="eastAsia" w:ascii="Times New Roman" w:hAnsi="Times New Roman" w:eastAsia="楷体" w:cs="楷体"/>
          <w:sz w:val="32"/>
          <w:szCs w:val="32"/>
          <w:highlight w:val="none"/>
        </w:rPr>
        <w:t>二</w:t>
      </w:r>
      <w:r>
        <w:rPr>
          <w:rFonts w:hint="eastAsia" w:ascii="Times New Roman" w:hAnsi="Times New Roman" w:eastAsia="楷体" w:cs="楷体"/>
          <w:sz w:val="32"/>
          <w:szCs w:val="32"/>
          <w:highlight w:val="none"/>
          <w:lang w:eastAsia="zh-CN"/>
        </w:rPr>
        <w:t>）</w:t>
      </w:r>
      <w:r>
        <w:rPr>
          <w:rFonts w:hint="eastAsia" w:ascii="Times New Roman" w:hAnsi="Times New Roman" w:eastAsia="楷体" w:cs="楷体"/>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检验项目，包括多西环素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恩诺沙星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氟苯尼考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磺胺类</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挥发性盐基氮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甲硝唑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甲氧苄啶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甲氨基阿维菌素苯甲酸盐、克百威、氯氟氰菊酯和高效氯氟氰菊酯、氯氰菊酯和高效氯氰菊酯、灭线磷、溴氰菊酯、氧乐果、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3.豆芽检验项目，包括4-氯苯氧乙酸钠（以4-氯苯氧乙酸计）、6-苄基腺嘌呤（6-BA）、镉（以Cd计）、铬（以Cr计）、铅（以Pb计）、亚硫酸盐（以SO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地西泮、恩诺沙星、呋喃西林代谢物、呋喃唑酮代谢物、氟苯尼考、镉（以Cd计）、磺胺类（总量）、甲硝唑、甲氧苄啶、孔雀石绿、氯霉素、诺氟沙星、培氟沙星、土霉素、五氯酚酸钠（以五氯酚计）、氧氟沙星、组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5.黄瓜检验项目，包括哒螨灵、敌敌畏、毒死蜱、多菌灵、氟虫腈、腐霉利、甲氨基阿维菌素苯甲酸盐、甲霜灵和精甲霜灵、克百威、氯氟氰菊酯和高效氯氟氰菊酯、噻虫嗪、三唑酮、氧乐果、乙螨唑、异丙威</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6.鸡蛋检验项目，包括多西环素、恩诺沙星、呋喃唑酮代谢物、氟苯尼考、氟虫腈、磺胺类（总量）、甲硝唑、金刚烷胺、金刚乙胺、氯霉素、诺氟沙星、氧氟沙星。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8.芒果检验项目，包括苯醚甲环唑、戊唑醇、氧乐果。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9.苹果检验项目，包括敌敌畏、毒死蜱、对硫磷。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10.大白菜检验项目，包括阿维菌素、啶虫脒、毒死蜱、氟虫腈、甲胺磷、甲拌磷、甲基异柳磷、久效磷、克百威、硫线磷、水胺硫磷、涕灭威、氧乐果、唑虫酰胺、镉（以Cd计）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11.淡水鱼检验项目，包括地西泮、恩诺沙星、呋喃西林代谢物、呋喃唑酮代谢物、氟苯尼考、磺胺类（总量）、甲氧苄啶、孔雀石绿、氯霉素、诺氟沙星、培氟沙星、五氯酚酸钠（以五氯酚计）、氧氟沙星。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13.枣检验项目，包括多菌灵、氟虫腈、甲胺磷、氰戊菊酯和S-氰戊菊酯、糖精钠（以糖精计）、氧乐果。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14.姜检验项目，包括吡虫啉、氟虫腈、镉（以Cd计）、甲胺磷、甲拌磷、克百威、氯氟氰菊酯和高效氯氟氰菊酯、氯氰菊酯和高效氯氰菊酯、铅（以Pb计）、噻虫嗪、氧乐果。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15.辣椒检验项目，包括氟虫腈、镉（以Cd计）、克百威、氯唑磷、氧乐果、敌敌畏。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梨检验项目，包括吡虫啉、敌百虫、敌敌畏、毒死蜱、对硫磷、多菌灵、氟虫腈、氟氯氰菊酯和高效氟氯氰菊酯、甲拌磷、克百威、氯氟氰菊酯和高效氯氟氰菊酯、氯氰菊酯和高效氯氰菊酯、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牛肉检验项目，包括地塞米松、多西环素、恩诺沙星、呋喃西林代谢物、呋喃唑酮代谢物、氟苯尼考、磺胺类（总量）、挥发性盐基氮、甲氧苄啶、克伦特罗、莱克多巴胺、林可霉素、氯霉素、诺氟沙星、培氟沙星、沙丁胺醇、四环素、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18.其他畜副产品检验项目，包括呋喃西林代谢物、呋喃唑酮代谢物、氯霉素、五氯酚酸钠（以五氯酚计）。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19.其他禽副产品检验项目，包括呋喃它酮代谢物、呋喃妥因代谢物、呋喃西林代谢物、呋喃唑酮代谢物、金刚烷胺、氯霉素、诺氟沙星、培氟沙星、五氯酚酸钠（以五氯酚计）、氧氟沙星。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20.茄子检验项目，包括氟虫腈、镉（以Cd计）、甲胺磷、甲拌磷、甲氰菊酯、克百威、氯唑磷、杀扑磷、霜霉威和霜霉威盐酸盐、水胺硫磷、氧乐果、铅（以Pb计）。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芹菜检验项目，包括阿维菌素、敌敌畏、毒死蜱、对硫磷、二甲戊灵、氟虫腈、甲胺磷、甲拌磷、甲基异柳磷、克百威、氯氟氰菊酯和高效氯氟氰菊酯、氯氰菊酯和高效氯氰菊酯、马拉硫磷、灭多威、水胺硫磷、辛硫磷、氧乐果、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22.山药检验项目，包括克百威、铅（以Pb计）、氧乐果。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23.香蕉检验项目，包括吡唑醚菌酯、氟虫腈、腈苯唑。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24.油麦菜检验项目，包括氟虫腈、甲胺磷、甲拌磷、甲基异柳磷、克百威、氯氟氰菊酯和高效氯氟氰菊酯、氯唑磷、灭多威、杀扑磷、氧乐果、乙酰甲胺磷。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猪肉检验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呋喃妥因代谢物、金霉素、四环素、特布他林、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韭菜检验项目，包括阿维菌素、敌敌畏、毒死蜱、多菌灵、二甲戊灵、氟虫腈、腐霉利、镉（以Cd计）、甲胺磷、甲拌磷、克百威、乐果、氯氟氰菊酯和高效氯氟氰菊酯、氯氰菊酯和高效氯氰菊酯、灭线磷、铅（以Pb计）、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27.生干籽类检验项目，包括阿维菌素、镉（以Cd计）、过氧化值（以脂肪计）、黄曲霉毒素B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、克百威、嘧菌酯、铅（以Pb计）、酸价（以脂肪计）、辛硫磷、溴氰菊酯。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28.鲜食用菌检验项目，包括二氧化硫残留量、镉（以Cd计）、氯氟氰菊酯和高效氯氟氰菊酯、氯氰菊酯和高效氯氰菊酯。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29.菜豆检验项目，包括克百威、灭蝇胺、氧乐果。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30.豇豆检验项目，包括阿维菌素、倍硫磷、氟虫腈、甲胺磷、甲拌磷、甲基异柳磷、克百威、氯氟氰菊酯和高效氯氟氰菊酯、氯氰菊酯和高效氯氰菊酯、氯唑磷、灭多威、灭蝇胺、水胺硫磷、氧乐果。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31.普通白菜检验项目，包括啶虫脒、毒死蜱、氟虫腈、镉（以Cd计）、甲胺磷、克百威、氯氰菊酯和高效氯氰菊酯、氧乐果。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32.甜椒检验项目，包括甲胺磷、甲基对硫磷、氧乐果。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猪肝检验项目，包括多西环素、恩诺沙星、呋喃西林代谢物、呋喃唑酮代谢物、氟苯尼考、镉（以Cd计）、磺胺类（总量）、甲氧苄啶、克伦特罗、莱克多巴胺、氯霉素、诺氟沙星、培氟沙星、沙丁胺醇、土霉素、五氯酚酸钠（以五氯酚计）、氧氟沙星、总砷（以As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34.菠菜检验项目，包括阿维菌素、毒死蜱、氟虫腈、氯氰菊酯和高效氯氰菊酯、氧乐果、镉（以Cd计）、铅（以Pb计）。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35.柑、橘检验项目，包括丙溴磷、克百威、联苯菊酯、三唑磷、氧乐果。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36.葡萄检验项目，包括苯醚甲环唑、己唑醇、甲胺磷。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37.生干坚果检验项目，包括过氧化值（以脂肪计）、铅（以Pb计）、酸价（以脂肪计）。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38.火龙果检验项目，包括氟虫腈、甲胺磷、甲拌磷、克百威、氧乐果。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39.李子检验项目，包括多菌灵、甲胺磷、氧乐果。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40.桃检验项目，包括敌敌畏、多菌灵、甲胺磷、克百威。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41.橙检验项目，包括丙溴磷、克百威、联苯菊酯、三唑磷、水胺硫磷。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42.结球甘蓝检验项目，包括克百威、灭多威、涕灭威、氧乐果、镉（以Cd计）。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43.荔枝检验项目，包括苯醚甲环唑、敌敌畏、毒死蜱、多菌灵、氯氰菊酯和高效氯氰菊酯、三唑磷、氧乐果。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44.莲藕检验项目，包括多菌灵、镉（以Cd计）、铬（以Cr计）、铅（以Pb计）、总汞（以Hg计）、总砷（以As计）、氧乐果。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45.猕猴桃检验项目，包括敌敌畏、多菌灵、氯吡脲、氧乐果。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46.柠檬检验项目，包括狄氏剂、对硫磷、多菌灵。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47.南瓜检验项目，包括镉（以Cd计）、铅（以Pb计）。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48.其他畜肉检验项目，包括呋喃西林代谢物、呋喃唑酮代谢物、磺胺类（总量）、克伦特罗、莱克多巴胺、沙丁胺醇。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49.其他禽蛋检验项目，包括恩诺沙星、氟苯尼考、氟虫腈、金刚烷胺、氯霉素、氧氟沙星。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50.甜瓜类检验项目，包括甲基异柳磷、克百威、烯酰吗啉、氧乐果。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51.西瓜检验项目，包括敌敌畏、甲胺磷、甲霜灵和精甲霜灵、克百威、噻虫嗪、氧乐果。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52.杏检验项目，包括克百威、氧乐果。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53.油桃检验项目，包括多菌灵、甲胺磷、克百威。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54.其他禽肉检验项目，包括恩诺沙星、氯霉素、五氯酚酸钠（以五氯酚计）、氧氟沙星。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55.羊肉检验项目，包括恩诺沙星、磺胺类（总量）、克伦特罗、莱克多巴胺、沙丁胺醇、氧氟沙星。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56.马铃薯检验项目，包括阿维菌素、对硫磷、氟虫腈、镉（以Cd计）、铬（以Cr计）、甲拌磷、甲基异柳磷、克百威、铅（以Pb计）、水胺硫磷、辛硫磷、溴氰菊酯、氧乐果、总汞（以Hg计）、总砷（以As计）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57.牛肝检验项目，包括多西环素、恩诺沙星、呋喃西林代谢物、呋喃唑酮代谢物、氟苯尼考、磺胺类（总量）、甲氧苄啶、克伦特罗、莱克多巴胺、氯霉素、诺氟沙星、培氟沙星、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58.菜薹检验项目，包括敌百虫、啶虫脒、甲胺磷、甲基异柳磷、联苯菊酯。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59.淡水虾检验项目，包括恩诺沙星、呋喃它酮代谢物、呋喃妥因代谢物、呋喃西林代谢物、呋喃唑酮代谢物、氧氟沙星。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60.鸡肝检验项目，包括恩诺沙星、氯霉素、五氯酚酸钠（以五氯酚计）。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61.猪肾检验项目，包括呋喃西林代谢物、呋喃唑酮代谢物、土霉素。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固体饮料</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糖精钠（以糖精计）、</w:t>
      </w:r>
      <w:r>
        <w:rPr>
          <w:rFonts w:hint="eastAsia" w:ascii="Times New Roman" w:hAnsi="Times New Roman" w:eastAsia="仿宋_GB2312"/>
          <w:sz w:val="32"/>
          <w:szCs w:val="32"/>
          <w:highlight w:val="none"/>
          <w:vertAlign w:val="baseline"/>
          <w:lang w:val="en-US" w:eastAsia="zh-CN"/>
        </w:rPr>
        <w:t>铅（以Pb计）、安赛蜜。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游离氯</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4.碳酸饮料（汽水）检验项目，包括苯甲酸及其钠盐（以苯甲酸计）</w:t>
      </w:r>
      <w:r>
        <w:rPr>
          <w:rFonts w:hint="eastAsia" w:ascii="Times New Roman" w:hAnsi="Times New Roman" w:eastAsia="仿宋_GB2312"/>
          <w:sz w:val="32"/>
          <w:szCs w:val="32"/>
          <w:highlight w:val="none"/>
          <w:vertAlign w:val="baseline"/>
          <w:lang w:val="en-US" w:eastAsia="zh-CN"/>
        </w:rPr>
        <w:tab/>
      </w:r>
      <w:r>
        <w:rPr>
          <w:rFonts w:hint="eastAsia" w:ascii="Times New Roman" w:hAnsi="Times New Roman" w:eastAsia="仿宋_GB2312"/>
          <w:sz w:val="32"/>
          <w:szCs w:val="32"/>
          <w:highlight w:val="none"/>
          <w:vertAlign w:val="baseline"/>
          <w:lang w:val="en-US" w:eastAsia="zh-CN"/>
        </w:rPr>
        <w:t>、大肠菌群</w:t>
      </w:r>
      <w:r>
        <w:rPr>
          <w:rFonts w:hint="eastAsia" w:ascii="Times New Roman" w:hAnsi="Times New Roman" w:eastAsia="仿宋_GB2312"/>
          <w:sz w:val="32"/>
          <w:szCs w:val="32"/>
          <w:highlight w:val="none"/>
          <w:vertAlign w:val="baseline"/>
          <w:lang w:val="en-US" w:eastAsia="zh-CN"/>
        </w:rPr>
        <w:tab/>
      </w:r>
      <w:r>
        <w:rPr>
          <w:rFonts w:hint="eastAsia" w:ascii="Times New Roman" w:hAnsi="Times New Roman" w:eastAsia="仿宋_GB2312"/>
          <w:sz w:val="32"/>
          <w:szCs w:val="32"/>
          <w:highlight w:val="none"/>
          <w:vertAlign w:val="baseline"/>
          <w:lang w:val="en-US" w:eastAsia="zh-CN"/>
        </w:rPr>
        <w:t>、二氧化碳气容量、酵母、菌落总数、霉菌</w:t>
      </w:r>
      <w:r>
        <w:rPr>
          <w:rFonts w:hint="eastAsia" w:ascii="Times New Roman" w:hAnsi="Times New Roman" w:eastAsia="仿宋_GB2312"/>
          <w:sz w:val="32"/>
          <w:szCs w:val="32"/>
          <w:highlight w:val="none"/>
          <w:vertAlign w:val="baseline"/>
          <w:lang w:val="en-US" w:eastAsia="zh-CN"/>
        </w:rPr>
        <w:tab/>
      </w:r>
      <w:r>
        <w:rPr>
          <w:rFonts w:hint="eastAsia" w:ascii="Times New Roman" w:hAnsi="Times New Roman" w:eastAsia="仿宋_GB2312"/>
          <w:sz w:val="32"/>
          <w:szCs w:val="32"/>
          <w:highlight w:val="none"/>
          <w:vertAlign w:val="baseline"/>
          <w:lang w:val="en-US" w:eastAsia="zh-CN"/>
        </w:rPr>
        <w:t>、山梨酸及其钾盐（以山梨酸计）、甜蜜素（以环己基氨基磺酸计）。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果、蔬汁饮料检验项目，包括安赛蜜、苯甲酸及其钠盐（以苯甲酸计）、大肠菌群、酵母、金黄色葡萄球菌、菌落总数、亮蓝、霉菌、纳他霉素、柠檬黄、铅（以Pb计）、日落黄、沙门氏菌、山梨酸及其钾盐（以山梨酸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6.其他饮料检验项目，包括安赛蜜、苯甲酸及其钠盐（以苯甲酸计）、酵母、金黄色葡萄球菌、菌落总数、亮蓝、霉菌、柠檬黄、日落黄、沙门氏菌、山梨酸及其钾盐（以山梨酸计）、糖精钠（以糖精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7.蛋白饮料检验项目，包括大肠菌群、蛋白质、金黄色葡萄球菌、菌落总数、三聚氰胺、沙门氏菌、糖精钠（以糖精计）、甜蜜素（以环己基氨基磺酸计）</w:t>
      </w:r>
      <w:r>
        <w:rPr>
          <w:rFonts w:hint="eastAsia" w:ascii="Times New Roman" w:hAnsi="Times New Roman" w:eastAsia="仿宋_GB2312"/>
          <w:sz w:val="32"/>
          <w:szCs w:val="32"/>
          <w:highlight w:val="none"/>
          <w:vertAlign w:val="baseline"/>
          <w:lang w:val="en-US" w:eastAsia="zh-CN"/>
        </w:rPr>
        <w:tab/>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8.茶饮料检验项目，包括茶多酚、菌落总数、咖啡因、甜蜜素（以环己基氨基磺酸计）。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p>
    <w:p>
      <w:pPr>
        <w:keepNext w:val="0"/>
        <w:keepLines w:val="0"/>
        <w:pageBreakBefore w:val="0"/>
        <w:kinsoku/>
        <w:wordWrap/>
        <w:overflowPunct/>
        <w:topLinePunct w:val="0"/>
        <w:autoSpaceDE/>
        <w:autoSpaceDN/>
        <w:bidi w:val="0"/>
        <w:adjustRightInd/>
        <w:snapToGrid/>
        <w:spacing w:line="600" w:lineRule="exact"/>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lang w:eastAsia="zh-CN"/>
        </w:rPr>
        <w:t>（</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hint="eastAsia" w:ascii="Times New Roman" w:hAnsi="Times New Roman" w:eastAsia="仿宋_GB2312"/>
          <w:kern w:val="0"/>
          <w:sz w:val="32"/>
          <w:szCs w:val="32"/>
          <w:highlight w:val="none"/>
          <w:lang w:eastAsia="zh-CN"/>
        </w:rPr>
        <w:t>（</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镉（以Cd计）、铅（以Pb计）、无机砷（以As计）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苯并[a]芘</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铬</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以Cr计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赭曲霉毒素A</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以Hg计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2.普通挂面、手工面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val="en-US" w:eastAsia="zh-CN"/>
        </w:rPr>
      </w:pPr>
      <w:r>
        <w:rPr>
          <w:rFonts w:hint="eastAsia" w:ascii="Times New Roman" w:hAnsi="Times New Roman" w:eastAsia="仿宋_GB2312"/>
          <w:kern w:val="0"/>
          <w:sz w:val="32"/>
          <w:szCs w:val="32"/>
          <w:highlight w:val="none"/>
          <w:lang w:val="en-US" w:eastAsia="zh-CN"/>
        </w:rPr>
        <w:t>3.米粉制品检验项目，包括苯甲酸及其钠盐（以苯甲酸计）</w:t>
      </w:r>
      <w:r>
        <w:rPr>
          <w:rFonts w:hint="eastAsia" w:ascii="Times New Roman" w:hAnsi="Times New Roman" w:eastAsia="仿宋_GB2312"/>
          <w:kern w:val="0"/>
          <w:sz w:val="32"/>
          <w:szCs w:val="32"/>
          <w:highlight w:val="none"/>
          <w:lang w:val="en-US" w:eastAsia="zh-CN"/>
        </w:rPr>
        <w:tab/>
      </w:r>
      <w:r>
        <w:rPr>
          <w:rFonts w:hint="eastAsia" w:ascii="Times New Roman" w:hAnsi="Times New Roman" w:eastAsia="仿宋_GB2312"/>
          <w:kern w:val="0"/>
          <w:sz w:val="32"/>
          <w:szCs w:val="32"/>
          <w:highlight w:val="none"/>
          <w:lang w:val="en-US" w:eastAsia="zh-CN"/>
        </w:rPr>
        <w:t>、二氧化硫残留量、山梨酸及其钾盐（以山梨酸计）</w:t>
      </w:r>
      <w:r>
        <w:rPr>
          <w:rFonts w:hint="eastAsia" w:ascii="Times New Roman" w:hAnsi="Times New Roman" w:eastAsia="仿宋_GB2312"/>
          <w:kern w:val="0"/>
          <w:sz w:val="32"/>
          <w:szCs w:val="32"/>
          <w:highlight w:val="none"/>
          <w:lang w:val="en-US" w:eastAsia="zh-CN"/>
        </w:rPr>
        <w:tab/>
      </w:r>
      <w:r>
        <w:rPr>
          <w:rFonts w:hint="eastAsia" w:ascii="Times New Roman" w:hAnsi="Times New Roman" w:eastAsia="仿宋_GB2312"/>
          <w:kern w:val="0"/>
          <w:sz w:val="32"/>
          <w:szCs w:val="32"/>
          <w:highlight w:val="none"/>
          <w:lang w:val="en-US" w:eastAsia="zh-CN"/>
        </w:rPr>
        <w:t>、脱氢乙酸及其钠盐（以脱氢乙酸计）</w:t>
      </w:r>
      <w:r>
        <w:rPr>
          <w:rFonts w:hint="eastAsia" w:ascii="Times New Roman" w:hAnsi="Times New Roman" w:eastAsia="仿宋_GB2312"/>
          <w:kern w:val="0"/>
          <w:sz w:val="32"/>
          <w:szCs w:val="32"/>
          <w:highlight w:val="none"/>
          <w:lang w:val="en-US" w:eastAsia="zh-CN"/>
        </w:rPr>
        <w:tab/>
      </w:r>
      <w:r>
        <w:rPr>
          <w:rFonts w:hint="eastAsia" w:ascii="Times New Roman" w:hAnsi="Times New Roman" w:eastAsia="仿宋_GB2312"/>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kern w:val="0"/>
          <w:sz w:val="32"/>
          <w:szCs w:val="32"/>
          <w:highlight w:val="none"/>
          <w:lang w:val="en-US" w:eastAsia="zh-CN"/>
        </w:rPr>
      </w:pPr>
      <w:r>
        <w:rPr>
          <w:rFonts w:hint="eastAsia" w:ascii="Times New Roman" w:hAnsi="Times New Roman" w:eastAsia="仿宋_GB2312"/>
          <w:kern w:val="0"/>
          <w:sz w:val="32"/>
          <w:szCs w:val="32"/>
          <w:highlight w:val="none"/>
          <w:lang w:val="en-US" w:eastAsia="zh-CN"/>
        </w:rPr>
        <w:t>4.通用小麦粉、专用小麦粉检验项目，包括苯并[a]芘、镉（以Cd计）、铬（以Cr计）、过氧化苯甲酰、滑石粉、黄曲霉毒素B</w:t>
      </w:r>
      <w:r>
        <w:rPr>
          <w:rFonts w:hint="eastAsia" w:ascii="Times New Roman" w:hAnsi="Times New Roman" w:eastAsia="仿宋_GB2312"/>
          <w:kern w:val="0"/>
          <w:sz w:val="32"/>
          <w:szCs w:val="32"/>
          <w:highlight w:val="none"/>
          <w:vertAlign w:val="subscript"/>
          <w:lang w:val="en-US" w:eastAsia="zh-CN"/>
        </w:rPr>
        <w:t>1</w:t>
      </w:r>
      <w:r>
        <w:rPr>
          <w:rFonts w:hint="eastAsia" w:ascii="Times New Roman" w:hAnsi="Times New Roman" w:eastAsia="仿宋_GB2312"/>
          <w:kern w:val="0"/>
          <w:sz w:val="32"/>
          <w:szCs w:val="32"/>
          <w:highlight w:val="none"/>
          <w:lang w:val="en-US" w:eastAsia="zh-CN"/>
        </w:rPr>
        <w:t>、铅（以Pb计）、脱氧雪腐镰刀菌烯醇、玉米赤霉烯酮、赭曲霉毒素A、总汞（以Hg计）、总砷（以As计）</w:t>
      </w:r>
      <w:r>
        <w:rPr>
          <w:rFonts w:hint="eastAsia" w:ascii="Times New Roman" w:hAnsi="Times New Roman" w:eastAsia="仿宋_GB2312"/>
          <w:kern w:val="0"/>
          <w:sz w:val="32"/>
          <w:szCs w:val="32"/>
          <w:highlight w:val="none"/>
          <w:lang w:val="en-US" w:eastAsia="zh-CN"/>
        </w:rPr>
        <w:tab/>
      </w:r>
      <w:r>
        <w:rPr>
          <w:rFonts w:hint="eastAsia" w:ascii="Times New Roman" w:hAnsi="Times New Roman" w:eastAsia="仿宋_GB2312"/>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hint="eastAsia" w:ascii="Times New Roman" w:hAnsi="Times New Roman" w:eastAsia="仿宋_GB2312"/>
          <w:kern w:val="0"/>
          <w:sz w:val="32"/>
          <w:szCs w:val="32"/>
          <w:highlight w:val="none"/>
          <w:lang w:eastAsia="zh-CN"/>
        </w:rPr>
        <w:t>（</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水果干制品（含干枸杞）检验项目，包括山梨酸及其钾盐（以山梨酸计）、铅（以Pb计）、糖精钠（以糖精计）。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1.代用茶检验项目，包括铅（以Pb计）。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绿茶、红茶、乌龙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1.水饺、元宵、馄饨等生制品检验项目，包括过氧化值（以脂肪计）、铅（以Pb计）、糖精钠（以糖精计）。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2.速冻水产制品检验项目，包括苯甲酸及其钠盐（以苯甲酸计）、山梨酸及其钾盐（以山梨酸计）。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color w:val="auto"/>
          <w:sz w:val="32"/>
          <w:szCs w:val="32"/>
          <w:highlight w:val="none"/>
          <w:lang w:eastAsia="zh-CN"/>
        </w:rPr>
        <w:t>炒货</w:t>
      </w:r>
      <w:r>
        <w:rPr>
          <w:rFonts w:hint="eastAsia" w:ascii="Times New Roman" w:hAnsi="Times New Roman" w:eastAsia="黑体"/>
          <w:sz w:val="32"/>
          <w:szCs w:val="32"/>
          <w:highlight w:val="none"/>
          <w:lang w:eastAsia="zh-CN"/>
        </w:rPr>
        <w:t>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1.开心果、杏仁、扁桃仁、松仁、瓜子检验项目，包括大肠菌群、过氧化值（以脂肪计）、黄曲霉毒素B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、霉菌、铅（以Pb计）、酸价（以脂肪计）、糖精钠（以糖精计）、甜蜜素（以环己基氨基磺酸计）。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、霉菌、铅（以Pb计）、酸价（以脂肪计）、糖精钠（以糖精计）、甜蜜素（以环己基氨基磺酸计）。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1.大豆蛋白类制品等检验项目，包括大肠菌群、铝的残留量（干样品，以Al计）、山梨酸及其钾盐（以山梨酸计）、脱氢乙酸及其钠盐（以脱氢乙酸计）。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2.腐乳、豆豉、纳豆等检验项目，包括苯甲酸及其钠盐（以苯甲酸计）、丙酸及其钠盐、钙盐（以丙酸计）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、金黄色葡萄球菌、铝的残留量（干样品，以Al计）、铅（以Pb计）、三氯蔗糖</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、沙门氏菌</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干、豆腐、豆皮等检验项目，包括苯甲酸及其钠盐（以苯甲酸计）、丙酸及其钠盐、钙盐（以丙酸计）、大肠菌群、铝的残留量（干样品，以Al计）、铅（以Pb计）、三氯蔗糖、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糖果》（GB 17399-2016）等标准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糖果检验项目，包括大肠菌群、菌落总数、铅（以Pb计）、日落黄、糖精钠（以糖精计）、柠檬黄、苋菜红、胭脂红。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消毒餐（饮）具》（GB 14934-2016）、《食品安全国家标准 蒸馏酒及其配制酒》（GB 2757-2012）、《食品中可能违法添加的非食用物质和易滥用的食品添加剂品种名单（第一批）》（食品整治办〔2008〕3号）、农业农村部公告第250号《食品动物中禁止使用的药品及其他化合物清单》等标准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1.发酵面制品（自制）检验项目，包括苯甲酸及其钠盐（以苯甲酸计）、山梨酸及其钾盐（以山梨酸计）、糖精钠（以糖精计）、甜蜜素（以环己基氨基磺酸计）、铝的残留量（干样品，以Al计）。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3.火锅调味料（底料、蘸料）（自制）检验项目，包括苯甲酸及其钠盐（以苯甲酸计）、蒂巴因、可待因、吗啡、那可丁、山梨酸及其钾盐（以山梨酸计）、脱氢乙酸及其钠盐（以脱氢乙酸计）、罂粟碱。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4.油炸面制品（自制）检验项目，包括铝的残留量（干样品，以Al计）。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5.酱卤肉制品、肉灌肠、其他熟肉（自制）检验项目，包括苯甲酸及其钠盐（以苯甲酸计）、山梨酸及其钾盐（以山梨酸计）、胭脂红。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6.散装配制酒（餐饮单位自制）检验项目，包括甲醇、氰化物（以HCN计）。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7.复用餐饮具检验项目，包括大肠菌群、阴离子合成洗涤剂（以十二烷基苯磺酸钠计）。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8.火锅菜品（毛肚、鸭肠）检验项目，包括甲醛。</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9.其他餐饮食品检验项目，包括挥发性盐基氮、甲醛、氯霉素。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罐头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食品添加剂使用标准》（GB 2760-2014）、《食品安全国家标准 罐头食品》（GB 7098-2015）等标准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其他罐头检验项目，包括苯甲酸及其钠盐（以苯甲酸计）、山梨酸及其钾盐（以山梨酸计）、糖精钠（以糖精计）、商业无菌、脱氢乙酸及其钠盐（以脱氢乙酸计）、乙二胺四乙酸二钠。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食用动物油脂》（GB 10146-2015）、《食品安全国家标准 植物油》（GB 2716-2018）、《大豆油》（GB/T 1535-2017）、《菜籽油》（GB/T 1536-2004）、《芝麻油》（GB/T 8233-2018）等标准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1.大豆油检验项目，包括苯并[a]芘、过氧化值、溶剂残留量、酸价（KOH）、特丁基对苯二酚（TBHQ）。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2.菜籽油检验项目，包括苯并[a]芘、过氧化值、铅（以Pb计）、溶剂残留量、酸值（KOH）、特丁基对苯二酚（TBHQ）、乙基麦芽酚。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3.食用动物油脂检验项目，包括苯并[a]芘、丙二醛、过氧化值、酸价（KOH）。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4.食用植物调和油检验项目，包括苯并[a]芘、过氧化值、溶剂残留量、酸价（KOH）、特丁基对苯二酚（TBHQ）、乙基麦芽酚。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5.芝麻油检验项目，包括苯并[a]芘、过氧化值、溶剂残留量、酸价（KOH）、特丁基对苯二酚（TBHQ）、乙基麦芽酚。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6.其他食用植物油（半精炼、全精炼）检验项目，包括苯并[a]芘、过氧化值、铅（以Pb计）、溶剂残留量、酸价（KOH）、特丁基对苯二酚（TBHQ）</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食品中兽药最大残留限量》（GB 31650-2019）、《食品安全国家标准 食品中污染物限量》（GB 2762-2017）、《食品安全国家标准 蜂蜜》（GB 14963-2011）、《发布在食品动物中停止使用洛美沙星、培氟沙星、氧氟沙星、诺氟沙星4种兽药的决定》（农业部公告第2292号）、《食品动物中禁止使用的药品及其他化合物清单》（农业农村部公告第250号）等标准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蜂蜜检验项目，包括果糖和葡萄糖、菌落总数、氯霉素、霉菌计数、诺氟沙星、培氟沙星、铅（以Pb计）、嗜渗酵母计数、氧氟沙星、蔗糖。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冲调谷物制品》（GB 19640-2016）、《食品安全国家标准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1.方便粥、方便盒饭、冷面及其他熟制方便食品等检验项目，包括苯甲酸及其钠盐（以苯甲酸计）、大肠菌群、金黄色葡萄球菌、菌落总数、霉菌、铅（以Pb计）、沙门氏菌、山梨酸及其钾盐（以山梨酸计）。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2.调味面制品检验项目，包括苯甲酸及其钠盐（以苯甲酸计）、山梨酸及其钾盐（以山梨酸计）、糖精钠（以糖精计）。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蛋制品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2760-2014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cs="Times New Roman"/>
          <w:sz w:val="32"/>
          <w:szCs w:val="32"/>
          <w:highlight w:val="none"/>
          <w:lang w:eastAsia="zh-CN"/>
        </w:rPr>
        <w:t>《食品安全国家标准 蛋与蛋制品》（GB 2749-2015）等标准</w:t>
      </w:r>
      <w:r>
        <w:rPr>
          <w:rFonts w:hint="eastAsia" w:ascii="Times New Roman" w:hAnsi="Times New Roman" w:eastAsia="仿宋_GB2312" w:cs="Times New Roman"/>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rPr>
        <w:t>二</w:t>
      </w: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再制蛋</w:t>
      </w:r>
      <w:r>
        <w:rPr>
          <w:rFonts w:hint="eastAsia" w:ascii="Times New Roman" w:hAnsi="Times New Roman" w:eastAsia="仿宋_GB2312" w:cs="Times New Roman"/>
          <w:sz w:val="32"/>
          <w:szCs w:val="32"/>
          <w:highlight w:val="none"/>
        </w:rPr>
        <w:t>检验项目，包括苯甲酸及其钠盐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以Pb计</w:t>
      </w:r>
      <w:r>
        <w:rPr>
          <w:rFonts w:hint="eastAsia" w:ascii="Times New Roman" w:hAnsi="Times New Roman" w:eastAsia="仿宋_GB2312" w:cs="Times New Roman"/>
          <w:sz w:val="32"/>
          <w:szCs w:val="32"/>
          <w:highlight w:val="none"/>
          <w:lang w:eastAsia="zh-CN"/>
        </w:rPr>
        <w:t>）、沙门氏菌、</w:t>
      </w:r>
      <w:r>
        <w:rPr>
          <w:rFonts w:hint="eastAsia" w:ascii="Times New Roman" w:hAnsi="Times New Roman" w:eastAsia="仿宋_GB2312" w:cs="Times New Roman"/>
          <w:sz w:val="32"/>
          <w:szCs w:val="32"/>
          <w:highlight w:val="none"/>
        </w:rPr>
        <w:t>山梨酸及其钾盐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食盐</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（GB 2762-2017）、《食品安全国家标准 食用盐碘含量》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26878-2011）、《食品安全国家标准 食用盐》（GB 2721-2015）等标准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食盐检验项目，包括钡（以Ba计）、碘（以I计）、镉（以Cd计）、铅（以Pb计）、总砷（以As计）、氯化钠（以干基计）。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水产制品</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熟制动物性水产制品检验项目，包括N-二甲基亚硝胺、苯甲酸及其钠盐（以苯甲酸计）、山梨酸及其钾盐（以山梨酸计）、糖精钠（以糖精计）。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冷冻饮品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冷冻饮品和制作料》（GB 2759-2015）等标准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冰淇淋、雪糕、雪泥、冰棍、食用冰、甜味冰、其他类检验项目，包括阿力甜、大肠菌群、菌落总数、甜蜜素（以环己基氨基磺酸计）。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薯类和膨化食品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w:t>
      </w:r>
      <w:r>
        <w:rPr>
          <w:rFonts w:hint="eastAsia" w:ascii="Times New Roman" w:hAnsi="Times New Roman" w:eastAsia="仿宋_GB2312"/>
          <w:sz w:val="32"/>
          <w:szCs w:val="32"/>
          <w:highlight w:val="none"/>
          <w:lang w:eastAsia="zh-CN"/>
        </w:rPr>
        <w:t>《食品安全国家标准 食品中真菌毒素限量》</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2761-2017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含油型膨化食品和非含油型膨化食品</w:t>
      </w:r>
      <w:r>
        <w:rPr>
          <w:rFonts w:hint="eastAsia" w:ascii="Times New Roman" w:hAnsi="Times New Roman" w:eastAsia="仿宋_GB2312"/>
          <w:sz w:val="32"/>
          <w:szCs w:val="32"/>
          <w:highlight w:val="none"/>
        </w:rPr>
        <w:t>检验项目，包括苯甲酸及其钠盐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vertAlign w:val="baseline"/>
          <w:lang w:val="en-US" w:eastAsia="zh-CN"/>
        </w:rPr>
        <w:t>。</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etWzHeDus2vYNCwSC1WTMxLB/yc=" w:salt="qIKuazFp6tFOvRBRI87O1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12024C"/>
    <w:rsid w:val="00141CAD"/>
    <w:rsid w:val="006E5124"/>
    <w:rsid w:val="007B5E31"/>
    <w:rsid w:val="007E6896"/>
    <w:rsid w:val="008B2C61"/>
    <w:rsid w:val="008E0FC2"/>
    <w:rsid w:val="00AC20A7"/>
    <w:rsid w:val="00AC47DF"/>
    <w:rsid w:val="00C14471"/>
    <w:rsid w:val="00DB6492"/>
    <w:rsid w:val="00DE3349"/>
    <w:rsid w:val="00E00511"/>
    <w:rsid w:val="0158440F"/>
    <w:rsid w:val="01C831AE"/>
    <w:rsid w:val="01F9172E"/>
    <w:rsid w:val="0235554D"/>
    <w:rsid w:val="02533CA1"/>
    <w:rsid w:val="028D5A1E"/>
    <w:rsid w:val="035A2A07"/>
    <w:rsid w:val="03746EEE"/>
    <w:rsid w:val="037949FB"/>
    <w:rsid w:val="037F4D41"/>
    <w:rsid w:val="03A41EF2"/>
    <w:rsid w:val="03AA2716"/>
    <w:rsid w:val="04031BA6"/>
    <w:rsid w:val="04BB75C9"/>
    <w:rsid w:val="04BB7F60"/>
    <w:rsid w:val="04E46148"/>
    <w:rsid w:val="050B6D24"/>
    <w:rsid w:val="05202CD2"/>
    <w:rsid w:val="05250306"/>
    <w:rsid w:val="053374F3"/>
    <w:rsid w:val="055F51D5"/>
    <w:rsid w:val="057B765A"/>
    <w:rsid w:val="05885FE3"/>
    <w:rsid w:val="05C060DB"/>
    <w:rsid w:val="05C071FD"/>
    <w:rsid w:val="066332C6"/>
    <w:rsid w:val="06896751"/>
    <w:rsid w:val="06D221AD"/>
    <w:rsid w:val="07243345"/>
    <w:rsid w:val="073836D1"/>
    <w:rsid w:val="078A19D4"/>
    <w:rsid w:val="082B4DF7"/>
    <w:rsid w:val="082F4B51"/>
    <w:rsid w:val="084A0245"/>
    <w:rsid w:val="08623042"/>
    <w:rsid w:val="087058AE"/>
    <w:rsid w:val="08916CF7"/>
    <w:rsid w:val="0983165B"/>
    <w:rsid w:val="09962D57"/>
    <w:rsid w:val="0A0D68BF"/>
    <w:rsid w:val="0A6D6EC8"/>
    <w:rsid w:val="0AB22C9E"/>
    <w:rsid w:val="0B0A07B7"/>
    <w:rsid w:val="0B2252C6"/>
    <w:rsid w:val="0B2E5ADB"/>
    <w:rsid w:val="0B8237AB"/>
    <w:rsid w:val="0C1D3147"/>
    <w:rsid w:val="0C5B2B0D"/>
    <w:rsid w:val="0C7F23CF"/>
    <w:rsid w:val="0CA55B1C"/>
    <w:rsid w:val="0CBD072D"/>
    <w:rsid w:val="0CED6B0C"/>
    <w:rsid w:val="0D0D44FC"/>
    <w:rsid w:val="0D2D632C"/>
    <w:rsid w:val="0D4C67CA"/>
    <w:rsid w:val="0DB57C7A"/>
    <w:rsid w:val="0DCF7C2E"/>
    <w:rsid w:val="0DEF3738"/>
    <w:rsid w:val="0E03339D"/>
    <w:rsid w:val="0E5F5354"/>
    <w:rsid w:val="0EDF3E38"/>
    <w:rsid w:val="0F002203"/>
    <w:rsid w:val="0F005DE3"/>
    <w:rsid w:val="0F0306BE"/>
    <w:rsid w:val="0F432ED8"/>
    <w:rsid w:val="0F7B048B"/>
    <w:rsid w:val="0F9F214F"/>
    <w:rsid w:val="0FA275EC"/>
    <w:rsid w:val="0FAC2894"/>
    <w:rsid w:val="0FE41DC6"/>
    <w:rsid w:val="101D3417"/>
    <w:rsid w:val="10312EDC"/>
    <w:rsid w:val="1051260E"/>
    <w:rsid w:val="105623E4"/>
    <w:rsid w:val="1104584F"/>
    <w:rsid w:val="11132B95"/>
    <w:rsid w:val="11EE6680"/>
    <w:rsid w:val="11F9259B"/>
    <w:rsid w:val="12004FB6"/>
    <w:rsid w:val="12445060"/>
    <w:rsid w:val="12947F82"/>
    <w:rsid w:val="12D425D6"/>
    <w:rsid w:val="12F13924"/>
    <w:rsid w:val="13766AA3"/>
    <w:rsid w:val="13A21052"/>
    <w:rsid w:val="13AE5182"/>
    <w:rsid w:val="13CE7B09"/>
    <w:rsid w:val="146329C9"/>
    <w:rsid w:val="146679E5"/>
    <w:rsid w:val="14764E5C"/>
    <w:rsid w:val="149C4140"/>
    <w:rsid w:val="149D262C"/>
    <w:rsid w:val="14A83DFC"/>
    <w:rsid w:val="14C22A60"/>
    <w:rsid w:val="15175B7D"/>
    <w:rsid w:val="157A39D5"/>
    <w:rsid w:val="15821C85"/>
    <w:rsid w:val="15C93F74"/>
    <w:rsid w:val="16316F86"/>
    <w:rsid w:val="163C5E9E"/>
    <w:rsid w:val="168D7061"/>
    <w:rsid w:val="16FC5946"/>
    <w:rsid w:val="17664DAB"/>
    <w:rsid w:val="17821DEA"/>
    <w:rsid w:val="17A2063C"/>
    <w:rsid w:val="17BF037A"/>
    <w:rsid w:val="181B087B"/>
    <w:rsid w:val="184175E4"/>
    <w:rsid w:val="18B57ED7"/>
    <w:rsid w:val="19300386"/>
    <w:rsid w:val="19543D99"/>
    <w:rsid w:val="19EE609D"/>
    <w:rsid w:val="1A173CFE"/>
    <w:rsid w:val="1A2C413A"/>
    <w:rsid w:val="1A435470"/>
    <w:rsid w:val="1A4B5192"/>
    <w:rsid w:val="1A703276"/>
    <w:rsid w:val="1A916044"/>
    <w:rsid w:val="1ABB1CAD"/>
    <w:rsid w:val="1ADA2A20"/>
    <w:rsid w:val="1AF14EB3"/>
    <w:rsid w:val="1B0B437C"/>
    <w:rsid w:val="1B0C7094"/>
    <w:rsid w:val="1B20074C"/>
    <w:rsid w:val="1B290BA1"/>
    <w:rsid w:val="1B533EDD"/>
    <w:rsid w:val="1B6354C2"/>
    <w:rsid w:val="1C0342B8"/>
    <w:rsid w:val="1C1762D7"/>
    <w:rsid w:val="1C1D3D33"/>
    <w:rsid w:val="1C39384B"/>
    <w:rsid w:val="1C3D5B1D"/>
    <w:rsid w:val="1C5D54B1"/>
    <w:rsid w:val="1CF02243"/>
    <w:rsid w:val="1D7F41E5"/>
    <w:rsid w:val="1E6C26A1"/>
    <w:rsid w:val="1E873E77"/>
    <w:rsid w:val="1EB25B88"/>
    <w:rsid w:val="1EDE4DC9"/>
    <w:rsid w:val="1F2F6A59"/>
    <w:rsid w:val="1F6355DF"/>
    <w:rsid w:val="20392D69"/>
    <w:rsid w:val="209168BF"/>
    <w:rsid w:val="21026562"/>
    <w:rsid w:val="21253A9C"/>
    <w:rsid w:val="21D66362"/>
    <w:rsid w:val="21EB5625"/>
    <w:rsid w:val="21ED6877"/>
    <w:rsid w:val="21F520EF"/>
    <w:rsid w:val="22F44F27"/>
    <w:rsid w:val="23204ABA"/>
    <w:rsid w:val="23564E9A"/>
    <w:rsid w:val="238B56D5"/>
    <w:rsid w:val="23B41140"/>
    <w:rsid w:val="23B477BA"/>
    <w:rsid w:val="24610EEF"/>
    <w:rsid w:val="246F0E8E"/>
    <w:rsid w:val="24873417"/>
    <w:rsid w:val="24B237E4"/>
    <w:rsid w:val="24EE4932"/>
    <w:rsid w:val="25D45898"/>
    <w:rsid w:val="263E35B0"/>
    <w:rsid w:val="27165869"/>
    <w:rsid w:val="272C4432"/>
    <w:rsid w:val="27783165"/>
    <w:rsid w:val="27975C8E"/>
    <w:rsid w:val="27A0481E"/>
    <w:rsid w:val="27B37061"/>
    <w:rsid w:val="27D41EA2"/>
    <w:rsid w:val="27E036F3"/>
    <w:rsid w:val="27E16149"/>
    <w:rsid w:val="27FF7360"/>
    <w:rsid w:val="28070DCE"/>
    <w:rsid w:val="283E00B7"/>
    <w:rsid w:val="28FD11DB"/>
    <w:rsid w:val="29544B05"/>
    <w:rsid w:val="297A494F"/>
    <w:rsid w:val="297F39AE"/>
    <w:rsid w:val="298149F1"/>
    <w:rsid w:val="298C107E"/>
    <w:rsid w:val="29935A9C"/>
    <w:rsid w:val="29DF524F"/>
    <w:rsid w:val="2A1109CB"/>
    <w:rsid w:val="2A752976"/>
    <w:rsid w:val="2B224CFE"/>
    <w:rsid w:val="2B263691"/>
    <w:rsid w:val="2B40700E"/>
    <w:rsid w:val="2B5E2DF8"/>
    <w:rsid w:val="2B9C60F0"/>
    <w:rsid w:val="2B9D6967"/>
    <w:rsid w:val="2BAA0C76"/>
    <w:rsid w:val="2BAA5A81"/>
    <w:rsid w:val="2BDB3DC5"/>
    <w:rsid w:val="2C2470A5"/>
    <w:rsid w:val="2C8E5A7C"/>
    <w:rsid w:val="2CAC4AF9"/>
    <w:rsid w:val="2CC107C8"/>
    <w:rsid w:val="2D591C76"/>
    <w:rsid w:val="2D8D4EA2"/>
    <w:rsid w:val="2E3023E8"/>
    <w:rsid w:val="2E832AA8"/>
    <w:rsid w:val="2E987B2A"/>
    <w:rsid w:val="2F1B0694"/>
    <w:rsid w:val="2F29420B"/>
    <w:rsid w:val="2FC82127"/>
    <w:rsid w:val="2FD71CCF"/>
    <w:rsid w:val="2FF54847"/>
    <w:rsid w:val="30030C6F"/>
    <w:rsid w:val="306B4F98"/>
    <w:rsid w:val="309A3F8C"/>
    <w:rsid w:val="30CC4CE5"/>
    <w:rsid w:val="31012F48"/>
    <w:rsid w:val="312B5678"/>
    <w:rsid w:val="318E4701"/>
    <w:rsid w:val="31A87CA3"/>
    <w:rsid w:val="32401600"/>
    <w:rsid w:val="326D076D"/>
    <w:rsid w:val="32A743DF"/>
    <w:rsid w:val="32BE5527"/>
    <w:rsid w:val="33364EAD"/>
    <w:rsid w:val="335107F6"/>
    <w:rsid w:val="33647F66"/>
    <w:rsid w:val="33691922"/>
    <w:rsid w:val="33B944B7"/>
    <w:rsid w:val="33BC7E8C"/>
    <w:rsid w:val="33FF0390"/>
    <w:rsid w:val="340C4BF4"/>
    <w:rsid w:val="343F5512"/>
    <w:rsid w:val="34590A09"/>
    <w:rsid w:val="34830E5C"/>
    <w:rsid w:val="34971D43"/>
    <w:rsid w:val="352D2579"/>
    <w:rsid w:val="352D2F2E"/>
    <w:rsid w:val="358175FA"/>
    <w:rsid w:val="35CF6539"/>
    <w:rsid w:val="36211FC2"/>
    <w:rsid w:val="362F622D"/>
    <w:rsid w:val="369E1DF3"/>
    <w:rsid w:val="36AB6EA9"/>
    <w:rsid w:val="36AC3384"/>
    <w:rsid w:val="36BD1C95"/>
    <w:rsid w:val="36E00406"/>
    <w:rsid w:val="36F56E8F"/>
    <w:rsid w:val="37D474AF"/>
    <w:rsid w:val="37E81C6B"/>
    <w:rsid w:val="38465F94"/>
    <w:rsid w:val="389D677C"/>
    <w:rsid w:val="38C04954"/>
    <w:rsid w:val="38F92C7B"/>
    <w:rsid w:val="39497A99"/>
    <w:rsid w:val="39C24876"/>
    <w:rsid w:val="39C249FB"/>
    <w:rsid w:val="3A6F6E52"/>
    <w:rsid w:val="3A827727"/>
    <w:rsid w:val="3A9B40DB"/>
    <w:rsid w:val="3AC7794F"/>
    <w:rsid w:val="3AD234F8"/>
    <w:rsid w:val="3AE75B0C"/>
    <w:rsid w:val="3AF4307A"/>
    <w:rsid w:val="3AFB00DC"/>
    <w:rsid w:val="3B0E47F1"/>
    <w:rsid w:val="3B217D8C"/>
    <w:rsid w:val="3B345A06"/>
    <w:rsid w:val="3BBE3EEB"/>
    <w:rsid w:val="3BC94197"/>
    <w:rsid w:val="3BF0173E"/>
    <w:rsid w:val="3C4E5F1B"/>
    <w:rsid w:val="3C4F4F1D"/>
    <w:rsid w:val="3C5330F2"/>
    <w:rsid w:val="3C5E282D"/>
    <w:rsid w:val="3D1C2070"/>
    <w:rsid w:val="3D533A94"/>
    <w:rsid w:val="3DB50047"/>
    <w:rsid w:val="3DCE4CCB"/>
    <w:rsid w:val="3DE203B5"/>
    <w:rsid w:val="3E34507D"/>
    <w:rsid w:val="3E401CCE"/>
    <w:rsid w:val="3E5301B6"/>
    <w:rsid w:val="3E5A3C7A"/>
    <w:rsid w:val="3E762057"/>
    <w:rsid w:val="3E773128"/>
    <w:rsid w:val="3F214E63"/>
    <w:rsid w:val="3F2739FF"/>
    <w:rsid w:val="3F3136B5"/>
    <w:rsid w:val="3F385B64"/>
    <w:rsid w:val="3F426B76"/>
    <w:rsid w:val="3FAF6A87"/>
    <w:rsid w:val="400E2AC4"/>
    <w:rsid w:val="40364105"/>
    <w:rsid w:val="405F1190"/>
    <w:rsid w:val="40A44558"/>
    <w:rsid w:val="413C7A80"/>
    <w:rsid w:val="41527B54"/>
    <w:rsid w:val="415549D5"/>
    <w:rsid w:val="41745B67"/>
    <w:rsid w:val="419A1F42"/>
    <w:rsid w:val="42487836"/>
    <w:rsid w:val="424A39D1"/>
    <w:rsid w:val="42FF624E"/>
    <w:rsid w:val="430C3947"/>
    <w:rsid w:val="437716D4"/>
    <w:rsid w:val="43996B62"/>
    <w:rsid w:val="44177131"/>
    <w:rsid w:val="4420353B"/>
    <w:rsid w:val="44466ABE"/>
    <w:rsid w:val="445A7FB4"/>
    <w:rsid w:val="44F47A3B"/>
    <w:rsid w:val="450243DF"/>
    <w:rsid w:val="45791CC9"/>
    <w:rsid w:val="45BA701A"/>
    <w:rsid w:val="45DC5743"/>
    <w:rsid w:val="45EC72C2"/>
    <w:rsid w:val="462A5361"/>
    <w:rsid w:val="467009A3"/>
    <w:rsid w:val="469F2420"/>
    <w:rsid w:val="46C10EE0"/>
    <w:rsid w:val="46C63732"/>
    <w:rsid w:val="47132857"/>
    <w:rsid w:val="471A28EC"/>
    <w:rsid w:val="47B75595"/>
    <w:rsid w:val="47EB3CA0"/>
    <w:rsid w:val="4801593C"/>
    <w:rsid w:val="484675EB"/>
    <w:rsid w:val="486C2CDD"/>
    <w:rsid w:val="48842A67"/>
    <w:rsid w:val="489D095F"/>
    <w:rsid w:val="48A123A3"/>
    <w:rsid w:val="49157538"/>
    <w:rsid w:val="49656EB2"/>
    <w:rsid w:val="49786BBA"/>
    <w:rsid w:val="49AC0595"/>
    <w:rsid w:val="49AF1FC2"/>
    <w:rsid w:val="4A661AB4"/>
    <w:rsid w:val="4AAC1137"/>
    <w:rsid w:val="4B203301"/>
    <w:rsid w:val="4B506BF1"/>
    <w:rsid w:val="4BD92D58"/>
    <w:rsid w:val="4BDC0AB8"/>
    <w:rsid w:val="4C42267A"/>
    <w:rsid w:val="4CD21BEB"/>
    <w:rsid w:val="4D7C2B61"/>
    <w:rsid w:val="4D974F8A"/>
    <w:rsid w:val="4E7F377C"/>
    <w:rsid w:val="4E894198"/>
    <w:rsid w:val="4EC6270F"/>
    <w:rsid w:val="4EC7589D"/>
    <w:rsid w:val="4F0602A4"/>
    <w:rsid w:val="4F216A46"/>
    <w:rsid w:val="4F2744AE"/>
    <w:rsid w:val="4F4B2973"/>
    <w:rsid w:val="50040FB5"/>
    <w:rsid w:val="50323BFB"/>
    <w:rsid w:val="505C054A"/>
    <w:rsid w:val="50A55489"/>
    <w:rsid w:val="50AF382B"/>
    <w:rsid w:val="51330E0A"/>
    <w:rsid w:val="51780580"/>
    <w:rsid w:val="51A478F6"/>
    <w:rsid w:val="51FB43A8"/>
    <w:rsid w:val="529034AC"/>
    <w:rsid w:val="52C15655"/>
    <w:rsid w:val="52FE6C38"/>
    <w:rsid w:val="5330327B"/>
    <w:rsid w:val="5332422E"/>
    <w:rsid w:val="534800CF"/>
    <w:rsid w:val="536F7085"/>
    <w:rsid w:val="53C87626"/>
    <w:rsid w:val="549C5AEA"/>
    <w:rsid w:val="54A97651"/>
    <w:rsid w:val="54C1530C"/>
    <w:rsid w:val="54CA5421"/>
    <w:rsid w:val="55AF0860"/>
    <w:rsid w:val="55CE7EF6"/>
    <w:rsid w:val="5643066B"/>
    <w:rsid w:val="564B4BA0"/>
    <w:rsid w:val="56702241"/>
    <w:rsid w:val="56A662F3"/>
    <w:rsid w:val="56BF31F6"/>
    <w:rsid w:val="572D48AF"/>
    <w:rsid w:val="573C22A9"/>
    <w:rsid w:val="57435CD6"/>
    <w:rsid w:val="575341EE"/>
    <w:rsid w:val="57980677"/>
    <w:rsid w:val="57B73140"/>
    <w:rsid w:val="57BC562E"/>
    <w:rsid w:val="57C97003"/>
    <w:rsid w:val="582C0655"/>
    <w:rsid w:val="589A5B71"/>
    <w:rsid w:val="58C42820"/>
    <w:rsid w:val="58C75DC0"/>
    <w:rsid w:val="58F66D92"/>
    <w:rsid w:val="59295719"/>
    <w:rsid w:val="596C46BC"/>
    <w:rsid w:val="598E0DE9"/>
    <w:rsid w:val="59F113BB"/>
    <w:rsid w:val="5A6C1CCA"/>
    <w:rsid w:val="5A703B4E"/>
    <w:rsid w:val="5A9D3850"/>
    <w:rsid w:val="5AC10521"/>
    <w:rsid w:val="5ADB62B8"/>
    <w:rsid w:val="5B0748DC"/>
    <w:rsid w:val="5B654062"/>
    <w:rsid w:val="5B692BD9"/>
    <w:rsid w:val="5BD65869"/>
    <w:rsid w:val="5C025F44"/>
    <w:rsid w:val="5C260F99"/>
    <w:rsid w:val="5C2908DC"/>
    <w:rsid w:val="5C880E70"/>
    <w:rsid w:val="5C9C270A"/>
    <w:rsid w:val="5CCB0CAD"/>
    <w:rsid w:val="5D63498E"/>
    <w:rsid w:val="5D7626BF"/>
    <w:rsid w:val="5DAF2828"/>
    <w:rsid w:val="5DCD2996"/>
    <w:rsid w:val="5DF246B8"/>
    <w:rsid w:val="5E0D1296"/>
    <w:rsid w:val="5E5F32CC"/>
    <w:rsid w:val="5E605B33"/>
    <w:rsid w:val="5E7A5289"/>
    <w:rsid w:val="5F4B0678"/>
    <w:rsid w:val="5F5D7A9B"/>
    <w:rsid w:val="5F7C1930"/>
    <w:rsid w:val="5FDB02E6"/>
    <w:rsid w:val="601059B7"/>
    <w:rsid w:val="607410F6"/>
    <w:rsid w:val="60F0564A"/>
    <w:rsid w:val="615A14DF"/>
    <w:rsid w:val="61791780"/>
    <w:rsid w:val="622A206F"/>
    <w:rsid w:val="62927101"/>
    <w:rsid w:val="62A72085"/>
    <w:rsid w:val="631A2BE4"/>
    <w:rsid w:val="63262A21"/>
    <w:rsid w:val="635C6C64"/>
    <w:rsid w:val="63786F5D"/>
    <w:rsid w:val="63C8338D"/>
    <w:rsid w:val="63D020E2"/>
    <w:rsid w:val="63DC5577"/>
    <w:rsid w:val="642760AF"/>
    <w:rsid w:val="643E5E42"/>
    <w:rsid w:val="644D3430"/>
    <w:rsid w:val="6466203A"/>
    <w:rsid w:val="64DC1449"/>
    <w:rsid w:val="654C292C"/>
    <w:rsid w:val="655E1522"/>
    <w:rsid w:val="65A03D41"/>
    <w:rsid w:val="65DF5816"/>
    <w:rsid w:val="65FB7835"/>
    <w:rsid w:val="65FC5CF4"/>
    <w:rsid w:val="66433F04"/>
    <w:rsid w:val="66667EE2"/>
    <w:rsid w:val="66F24550"/>
    <w:rsid w:val="6715171D"/>
    <w:rsid w:val="6727593F"/>
    <w:rsid w:val="67B437F9"/>
    <w:rsid w:val="67B51F9F"/>
    <w:rsid w:val="67D7435F"/>
    <w:rsid w:val="682B2DEE"/>
    <w:rsid w:val="68327AEB"/>
    <w:rsid w:val="68384F68"/>
    <w:rsid w:val="6844415B"/>
    <w:rsid w:val="687B64E0"/>
    <w:rsid w:val="689D0223"/>
    <w:rsid w:val="697356C4"/>
    <w:rsid w:val="6985022A"/>
    <w:rsid w:val="69866C1A"/>
    <w:rsid w:val="69902DDC"/>
    <w:rsid w:val="69DA4904"/>
    <w:rsid w:val="69E61B63"/>
    <w:rsid w:val="6A0F0BE0"/>
    <w:rsid w:val="6A3C1B4C"/>
    <w:rsid w:val="6A3C345F"/>
    <w:rsid w:val="6AB338E3"/>
    <w:rsid w:val="6B2A6B7D"/>
    <w:rsid w:val="6B66434B"/>
    <w:rsid w:val="6BAA3AC2"/>
    <w:rsid w:val="6BB43A32"/>
    <w:rsid w:val="6BCF6591"/>
    <w:rsid w:val="6BEB35E9"/>
    <w:rsid w:val="6BF9016B"/>
    <w:rsid w:val="6C46586A"/>
    <w:rsid w:val="6CCA1C32"/>
    <w:rsid w:val="6CD03000"/>
    <w:rsid w:val="6CD35EE6"/>
    <w:rsid w:val="6CD432BC"/>
    <w:rsid w:val="6CE0739B"/>
    <w:rsid w:val="6CF5447B"/>
    <w:rsid w:val="6DAE281A"/>
    <w:rsid w:val="6E3D3DFF"/>
    <w:rsid w:val="6E716DA3"/>
    <w:rsid w:val="6EA50062"/>
    <w:rsid w:val="6EB9188C"/>
    <w:rsid w:val="6F0B58C8"/>
    <w:rsid w:val="6F1A11B1"/>
    <w:rsid w:val="6F491F3F"/>
    <w:rsid w:val="6F6A49F8"/>
    <w:rsid w:val="6FAF18DF"/>
    <w:rsid w:val="6FC747FF"/>
    <w:rsid w:val="6FF25870"/>
    <w:rsid w:val="70A50418"/>
    <w:rsid w:val="70BA0896"/>
    <w:rsid w:val="70C861FB"/>
    <w:rsid w:val="70E33D35"/>
    <w:rsid w:val="70FA562E"/>
    <w:rsid w:val="71182D61"/>
    <w:rsid w:val="714E0A1E"/>
    <w:rsid w:val="716D3F70"/>
    <w:rsid w:val="71784406"/>
    <w:rsid w:val="71C10C7B"/>
    <w:rsid w:val="71E10BBE"/>
    <w:rsid w:val="71E40455"/>
    <w:rsid w:val="71FA12C9"/>
    <w:rsid w:val="72122232"/>
    <w:rsid w:val="721412E1"/>
    <w:rsid w:val="73A30AAD"/>
    <w:rsid w:val="74215784"/>
    <w:rsid w:val="7466132F"/>
    <w:rsid w:val="74AA7CD4"/>
    <w:rsid w:val="74BD0252"/>
    <w:rsid w:val="74F95D9E"/>
    <w:rsid w:val="75340061"/>
    <w:rsid w:val="75A21715"/>
    <w:rsid w:val="75B65BD0"/>
    <w:rsid w:val="75F367B8"/>
    <w:rsid w:val="762C3C5E"/>
    <w:rsid w:val="76417A12"/>
    <w:rsid w:val="7642138B"/>
    <w:rsid w:val="76960417"/>
    <w:rsid w:val="76C73770"/>
    <w:rsid w:val="77370C38"/>
    <w:rsid w:val="77543B2B"/>
    <w:rsid w:val="77583E56"/>
    <w:rsid w:val="775A3EFC"/>
    <w:rsid w:val="77AF30B2"/>
    <w:rsid w:val="781969A9"/>
    <w:rsid w:val="78695440"/>
    <w:rsid w:val="788F7B8B"/>
    <w:rsid w:val="79074940"/>
    <w:rsid w:val="7920602D"/>
    <w:rsid w:val="794C1BB1"/>
    <w:rsid w:val="797213D4"/>
    <w:rsid w:val="79B26194"/>
    <w:rsid w:val="79D354C2"/>
    <w:rsid w:val="79EC1FA9"/>
    <w:rsid w:val="7A056C37"/>
    <w:rsid w:val="7A5628A3"/>
    <w:rsid w:val="7A81002E"/>
    <w:rsid w:val="7B3C4E89"/>
    <w:rsid w:val="7B445FC0"/>
    <w:rsid w:val="7B6C4984"/>
    <w:rsid w:val="7BCC345F"/>
    <w:rsid w:val="7C187CDB"/>
    <w:rsid w:val="7C5C63DE"/>
    <w:rsid w:val="7C6C601E"/>
    <w:rsid w:val="7CAA3ADF"/>
    <w:rsid w:val="7CF87C3E"/>
    <w:rsid w:val="7D0B4156"/>
    <w:rsid w:val="7D21171B"/>
    <w:rsid w:val="7D441FB1"/>
    <w:rsid w:val="7D577BCB"/>
    <w:rsid w:val="7E0432D4"/>
    <w:rsid w:val="7E205A3D"/>
    <w:rsid w:val="7E374AEA"/>
    <w:rsid w:val="7E7C54A1"/>
    <w:rsid w:val="7E822AF5"/>
    <w:rsid w:val="7F0622AA"/>
    <w:rsid w:val="7F0E7098"/>
    <w:rsid w:val="7F6B3561"/>
    <w:rsid w:val="7F7F14AF"/>
    <w:rsid w:val="7FB613F9"/>
    <w:rsid w:val="7FD1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0</TotalTime>
  <ScaleCrop>false</ScaleCrop>
  <LinksUpToDate>false</LinksUpToDate>
  <CharactersWithSpaces>4927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2020-08-13T01:42:24Z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