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F9A" w:rsidRDefault="0080281E">
      <w:pPr>
        <w:spacing w:line="360" w:lineRule="auto"/>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安徽省地方标准编制说明</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204"/>
        <w:gridCol w:w="2646"/>
        <w:gridCol w:w="851"/>
        <w:gridCol w:w="2126"/>
        <w:gridCol w:w="1898"/>
      </w:tblGrid>
      <w:tr w:rsidR="00704F9A">
        <w:trPr>
          <w:trHeight w:val="637"/>
        </w:trPr>
        <w:tc>
          <w:tcPr>
            <w:tcW w:w="2140" w:type="dxa"/>
            <w:gridSpan w:val="2"/>
            <w:tcBorders>
              <w:top w:val="single" w:sz="4" w:space="0" w:color="auto"/>
              <w:left w:val="single" w:sz="4" w:space="0" w:color="auto"/>
              <w:bottom w:val="single" w:sz="4" w:space="0" w:color="auto"/>
              <w:right w:val="single" w:sz="4" w:space="0" w:color="auto"/>
            </w:tcBorders>
            <w:vAlign w:val="center"/>
          </w:tcPr>
          <w:p w:rsidR="00704F9A" w:rsidRDefault="0080281E">
            <w:pPr>
              <w:pStyle w:val="a7"/>
              <w:spacing w:line="360" w:lineRule="auto"/>
              <w:ind w:left="420" w:firstLineChars="0" w:firstLine="0"/>
              <w:rPr>
                <w:rFonts w:ascii="Times New Roman"/>
                <w:color w:val="000000"/>
                <w:szCs w:val="21"/>
              </w:rPr>
            </w:pPr>
            <w:r>
              <w:rPr>
                <w:rFonts w:ascii="Times New Roman"/>
                <w:color w:val="000000"/>
                <w:szCs w:val="21"/>
              </w:rPr>
              <w:t>标准名称</w:t>
            </w:r>
          </w:p>
        </w:tc>
        <w:tc>
          <w:tcPr>
            <w:tcW w:w="7521" w:type="dxa"/>
            <w:gridSpan w:val="4"/>
            <w:tcBorders>
              <w:top w:val="single" w:sz="4" w:space="0" w:color="auto"/>
              <w:left w:val="single" w:sz="4" w:space="0" w:color="auto"/>
              <w:bottom w:val="single" w:sz="4" w:space="0" w:color="auto"/>
              <w:right w:val="single" w:sz="4" w:space="0" w:color="auto"/>
            </w:tcBorders>
            <w:vAlign w:val="center"/>
          </w:tcPr>
          <w:p w:rsidR="00704F9A" w:rsidRDefault="0080281E">
            <w:pPr>
              <w:pStyle w:val="a7"/>
              <w:spacing w:line="360" w:lineRule="auto"/>
              <w:ind w:firstLineChars="0" w:firstLine="0"/>
              <w:jc w:val="center"/>
              <w:rPr>
                <w:rFonts w:ascii="Times New Roman"/>
                <w:color w:val="000000"/>
                <w:szCs w:val="21"/>
              </w:rPr>
            </w:pPr>
            <w:bookmarkStart w:id="0" w:name="OLE_LINK1"/>
            <w:r>
              <w:rPr>
                <w:rFonts w:ascii="Times New Roman"/>
                <w:color w:val="000000"/>
                <w:szCs w:val="21"/>
              </w:rPr>
              <w:t>畜禽血清中</w:t>
            </w:r>
            <w:r>
              <w:rPr>
                <w:rFonts w:ascii="Times New Roman"/>
                <w:color w:val="000000"/>
                <w:szCs w:val="21"/>
              </w:rPr>
              <w:t>AFB</w:t>
            </w:r>
            <w:r>
              <w:rPr>
                <w:rFonts w:ascii="Times New Roman"/>
                <w:color w:val="000000"/>
                <w:szCs w:val="21"/>
                <w:vertAlign w:val="subscript"/>
              </w:rPr>
              <w:t>1</w:t>
            </w:r>
            <w:r>
              <w:rPr>
                <w:rFonts w:ascii="Times New Roman" w:hint="eastAsia"/>
                <w:color w:val="000000"/>
                <w:szCs w:val="21"/>
              </w:rPr>
              <w:t>生物标记物</w:t>
            </w:r>
            <w:r>
              <w:rPr>
                <w:rFonts w:ascii="Times New Roman"/>
                <w:color w:val="000000"/>
                <w:szCs w:val="21"/>
              </w:rPr>
              <w:t>的测定</w:t>
            </w:r>
            <w:r>
              <w:rPr>
                <w:rFonts w:ascii="Times New Roman"/>
                <w:color w:val="000000"/>
                <w:szCs w:val="21"/>
              </w:rPr>
              <w:t>—</w:t>
            </w:r>
            <w:r>
              <w:rPr>
                <w:rFonts w:ascii="Times New Roman"/>
                <w:color w:val="000000"/>
                <w:szCs w:val="21"/>
              </w:rPr>
              <w:t>高效液相色谱法</w:t>
            </w:r>
            <w:bookmarkEnd w:id="0"/>
          </w:p>
        </w:tc>
      </w:tr>
      <w:tr w:rsidR="00704F9A">
        <w:trPr>
          <w:trHeight w:val="777"/>
        </w:trPr>
        <w:tc>
          <w:tcPr>
            <w:tcW w:w="2140" w:type="dxa"/>
            <w:gridSpan w:val="2"/>
            <w:tcBorders>
              <w:top w:val="single" w:sz="4" w:space="0" w:color="auto"/>
              <w:left w:val="single" w:sz="4" w:space="0" w:color="auto"/>
              <w:bottom w:val="single" w:sz="4" w:space="0" w:color="auto"/>
              <w:right w:val="single" w:sz="4" w:space="0" w:color="auto"/>
            </w:tcBorders>
            <w:vAlign w:val="center"/>
          </w:tcPr>
          <w:p w:rsidR="00704F9A" w:rsidRDefault="0080281E">
            <w:pPr>
              <w:pStyle w:val="a7"/>
              <w:spacing w:line="360" w:lineRule="auto"/>
              <w:ind w:firstLineChars="0" w:firstLine="0"/>
              <w:jc w:val="center"/>
              <w:rPr>
                <w:rFonts w:ascii="Times New Roman"/>
                <w:color w:val="000000"/>
                <w:szCs w:val="21"/>
              </w:rPr>
            </w:pPr>
            <w:r>
              <w:rPr>
                <w:rFonts w:ascii="Times New Roman"/>
                <w:color w:val="000000"/>
                <w:szCs w:val="21"/>
              </w:rPr>
              <w:t>任务来源（项目计划号）</w:t>
            </w:r>
          </w:p>
        </w:tc>
        <w:tc>
          <w:tcPr>
            <w:tcW w:w="7521" w:type="dxa"/>
            <w:gridSpan w:val="4"/>
            <w:tcBorders>
              <w:top w:val="single" w:sz="4" w:space="0" w:color="auto"/>
              <w:left w:val="single" w:sz="4" w:space="0" w:color="auto"/>
              <w:bottom w:val="single" w:sz="4" w:space="0" w:color="auto"/>
              <w:right w:val="single" w:sz="4" w:space="0" w:color="auto"/>
            </w:tcBorders>
            <w:vAlign w:val="center"/>
          </w:tcPr>
          <w:p w:rsidR="00704F9A" w:rsidRDefault="00F60509" w:rsidP="00F60509">
            <w:pPr>
              <w:pStyle w:val="a7"/>
              <w:spacing w:line="360" w:lineRule="auto"/>
              <w:ind w:firstLineChars="0" w:firstLine="0"/>
              <w:jc w:val="center"/>
              <w:rPr>
                <w:rFonts w:ascii="Times New Roman"/>
                <w:color w:val="000000"/>
                <w:szCs w:val="21"/>
              </w:rPr>
            </w:pPr>
            <w:r w:rsidRPr="00F60509">
              <w:rPr>
                <w:rFonts w:ascii="Times New Roman" w:hint="eastAsia"/>
                <w:color w:val="000000"/>
                <w:szCs w:val="21"/>
              </w:rPr>
              <w:t>安徽省质量技术监督局关于下达</w:t>
            </w:r>
            <w:r>
              <w:rPr>
                <w:rFonts w:ascii="Times New Roman" w:hint="eastAsia"/>
                <w:color w:val="000000"/>
                <w:szCs w:val="21"/>
              </w:rPr>
              <w:t>2018</w:t>
            </w:r>
            <w:r w:rsidRPr="00F60509">
              <w:rPr>
                <w:rFonts w:ascii="Times New Roman" w:hint="eastAsia"/>
                <w:color w:val="000000"/>
                <w:szCs w:val="21"/>
              </w:rPr>
              <w:t>年第一批安徽省地方标准制修订计划的函</w:t>
            </w:r>
            <w:r>
              <w:rPr>
                <w:rFonts w:ascii="Times New Roman" w:hint="eastAsia"/>
                <w:color w:val="000000"/>
                <w:szCs w:val="21"/>
              </w:rPr>
              <w:t>，</w:t>
            </w:r>
            <w:proofErr w:type="gramStart"/>
            <w:r w:rsidRPr="00F60509">
              <w:rPr>
                <w:rFonts w:ascii="Times New Roman" w:hint="eastAsia"/>
                <w:color w:val="000000"/>
                <w:szCs w:val="21"/>
              </w:rPr>
              <w:t>皖质函</w:t>
            </w:r>
            <w:proofErr w:type="gramEnd"/>
            <w:r w:rsidRPr="00F60509">
              <w:rPr>
                <w:rFonts w:ascii="Times New Roman" w:hint="eastAsia"/>
                <w:color w:val="000000"/>
                <w:szCs w:val="21"/>
              </w:rPr>
              <w:t>〔</w:t>
            </w:r>
            <w:r w:rsidRPr="00F60509">
              <w:rPr>
                <w:rFonts w:ascii="Times New Roman" w:hint="eastAsia"/>
                <w:color w:val="000000"/>
                <w:szCs w:val="21"/>
              </w:rPr>
              <w:t>2018</w:t>
            </w:r>
            <w:r w:rsidRPr="00F60509">
              <w:rPr>
                <w:rFonts w:ascii="Times New Roman" w:hint="eastAsia"/>
                <w:color w:val="000000"/>
                <w:szCs w:val="21"/>
              </w:rPr>
              <w:t>〕</w:t>
            </w:r>
            <w:r>
              <w:rPr>
                <w:rFonts w:ascii="Times New Roman" w:hint="eastAsia"/>
                <w:color w:val="000000"/>
                <w:szCs w:val="21"/>
              </w:rPr>
              <w:t>326</w:t>
            </w:r>
            <w:r w:rsidRPr="00F60509">
              <w:rPr>
                <w:rFonts w:ascii="Times New Roman" w:hint="eastAsia"/>
                <w:color w:val="000000"/>
                <w:szCs w:val="21"/>
              </w:rPr>
              <w:t>号</w:t>
            </w:r>
            <w:r>
              <w:rPr>
                <w:rFonts w:ascii="Times New Roman" w:hint="eastAsia"/>
                <w:color w:val="000000"/>
                <w:szCs w:val="21"/>
              </w:rPr>
              <w:t>，</w:t>
            </w:r>
            <w:r w:rsidR="00931034" w:rsidRPr="00931034">
              <w:rPr>
                <w:rFonts w:ascii="Times New Roman" w:hint="eastAsia"/>
                <w:szCs w:val="21"/>
              </w:rPr>
              <w:t>项目</w:t>
            </w:r>
            <w:r w:rsidR="0080281E" w:rsidRPr="00931034">
              <w:rPr>
                <w:rFonts w:ascii="Times New Roman"/>
                <w:szCs w:val="21"/>
              </w:rPr>
              <w:t>计划号</w:t>
            </w:r>
            <w:r w:rsidR="00931034" w:rsidRPr="00931034">
              <w:rPr>
                <w:rFonts w:ascii="Times New Roman" w:hint="eastAsia"/>
                <w:szCs w:val="21"/>
              </w:rPr>
              <w:t>2018-01-</w:t>
            </w:r>
            <w:r w:rsidR="0080281E" w:rsidRPr="00931034">
              <w:rPr>
                <w:rFonts w:ascii="Times New Roman"/>
                <w:szCs w:val="21"/>
              </w:rPr>
              <w:t>171</w:t>
            </w:r>
          </w:p>
        </w:tc>
      </w:tr>
      <w:tr w:rsidR="00704F9A">
        <w:trPr>
          <w:trHeight w:val="777"/>
        </w:trPr>
        <w:tc>
          <w:tcPr>
            <w:tcW w:w="2140" w:type="dxa"/>
            <w:gridSpan w:val="2"/>
            <w:tcBorders>
              <w:top w:val="single" w:sz="4" w:space="0" w:color="auto"/>
              <w:left w:val="single" w:sz="4" w:space="0" w:color="auto"/>
              <w:bottom w:val="single" w:sz="4" w:space="0" w:color="auto"/>
              <w:right w:val="single" w:sz="4" w:space="0" w:color="auto"/>
            </w:tcBorders>
            <w:vAlign w:val="center"/>
          </w:tcPr>
          <w:p w:rsidR="00704F9A" w:rsidRDefault="0080281E">
            <w:pPr>
              <w:pStyle w:val="a7"/>
              <w:spacing w:line="360" w:lineRule="auto"/>
              <w:ind w:left="420" w:firstLineChars="0" w:firstLine="0"/>
              <w:rPr>
                <w:rFonts w:ascii="Times New Roman"/>
                <w:color w:val="000000"/>
                <w:szCs w:val="21"/>
              </w:rPr>
            </w:pPr>
            <w:r>
              <w:rPr>
                <w:rFonts w:ascii="Times New Roman"/>
                <w:color w:val="000000"/>
                <w:szCs w:val="21"/>
              </w:rPr>
              <w:t>负责起草单位</w:t>
            </w:r>
          </w:p>
        </w:tc>
        <w:tc>
          <w:tcPr>
            <w:tcW w:w="7521" w:type="dxa"/>
            <w:gridSpan w:val="4"/>
            <w:tcBorders>
              <w:top w:val="single" w:sz="4" w:space="0" w:color="auto"/>
              <w:left w:val="single" w:sz="4" w:space="0" w:color="auto"/>
              <w:bottom w:val="single" w:sz="4" w:space="0" w:color="auto"/>
              <w:right w:val="single" w:sz="4" w:space="0" w:color="auto"/>
            </w:tcBorders>
            <w:vAlign w:val="center"/>
          </w:tcPr>
          <w:p w:rsidR="00704F9A" w:rsidRDefault="0080281E">
            <w:pPr>
              <w:pStyle w:val="a7"/>
              <w:spacing w:line="360" w:lineRule="auto"/>
              <w:ind w:firstLineChars="0" w:firstLine="0"/>
              <w:jc w:val="center"/>
              <w:rPr>
                <w:rFonts w:ascii="Times New Roman"/>
                <w:color w:val="000000"/>
                <w:szCs w:val="21"/>
              </w:rPr>
            </w:pPr>
            <w:r>
              <w:rPr>
                <w:rFonts w:ascii="Times New Roman"/>
                <w:color w:val="000000"/>
                <w:szCs w:val="21"/>
              </w:rPr>
              <w:t>安徽农业大学</w:t>
            </w:r>
          </w:p>
        </w:tc>
      </w:tr>
      <w:tr w:rsidR="00704F9A">
        <w:trPr>
          <w:trHeight w:val="777"/>
        </w:trPr>
        <w:tc>
          <w:tcPr>
            <w:tcW w:w="2140" w:type="dxa"/>
            <w:gridSpan w:val="2"/>
            <w:tcBorders>
              <w:top w:val="single" w:sz="4" w:space="0" w:color="auto"/>
              <w:left w:val="single" w:sz="4" w:space="0" w:color="auto"/>
              <w:bottom w:val="single" w:sz="4" w:space="0" w:color="auto"/>
              <w:right w:val="single" w:sz="4" w:space="0" w:color="auto"/>
            </w:tcBorders>
            <w:vAlign w:val="center"/>
          </w:tcPr>
          <w:p w:rsidR="00704F9A" w:rsidRDefault="0080281E">
            <w:pPr>
              <w:pStyle w:val="a7"/>
              <w:spacing w:line="360" w:lineRule="auto"/>
              <w:ind w:left="420" w:firstLineChars="0" w:firstLine="0"/>
              <w:rPr>
                <w:rFonts w:ascii="Times New Roman"/>
                <w:color w:val="000000"/>
                <w:szCs w:val="21"/>
              </w:rPr>
            </w:pPr>
            <w:r>
              <w:rPr>
                <w:rFonts w:ascii="Times New Roman"/>
                <w:color w:val="000000"/>
                <w:szCs w:val="21"/>
              </w:rPr>
              <w:t>单位地址</w:t>
            </w:r>
          </w:p>
        </w:tc>
        <w:tc>
          <w:tcPr>
            <w:tcW w:w="7521" w:type="dxa"/>
            <w:gridSpan w:val="4"/>
            <w:tcBorders>
              <w:top w:val="single" w:sz="4" w:space="0" w:color="auto"/>
              <w:left w:val="single" w:sz="4" w:space="0" w:color="auto"/>
              <w:bottom w:val="single" w:sz="4" w:space="0" w:color="auto"/>
              <w:right w:val="single" w:sz="4" w:space="0" w:color="auto"/>
            </w:tcBorders>
            <w:vAlign w:val="center"/>
          </w:tcPr>
          <w:p w:rsidR="00704F9A" w:rsidRDefault="00162912">
            <w:pPr>
              <w:pStyle w:val="a7"/>
              <w:spacing w:line="360" w:lineRule="auto"/>
              <w:ind w:firstLineChars="0" w:firstLine="0"/>
              <w:jc w:val="center"/>
              <w:rPr>
                <w:rFonts w:ascii="Times New Roman"/>
                <w:color w:val="000000"/>
                <w:szCs w:val="21"/>
              </w:rPr>
            </w:pPr>
            <w:r>
              <w:rPr>
                <w:rFonts w:ascii="Times New Roman" w:hint="eastAsia"/>
                <w:color w:val="000000"/>
                <w:szCs w:val="21"/>
              </w:rPr>
              <w:t>安徽省</w:t>
            </w:r>
            <w:r w:rsidR="0080281E">
              <w:rPr>
                <w:rFonts w:ascii="Times New Roman"/>
                <w:color w:val="000000"/>
                <w:szCs w:val="21"/>
              </w:rPr>
              <w:t>合肥市</w:t>
            </w:r>
            <w:proofErr w:type="gramStart"/>
            <w:r>
              <w:rPr>
                <w:rFonts w:ascii="Times New Roman" w:hint="eastAsia"/>
                <w:color w:val="000000"/>
                <w:szCs w:val="21"/>
              </w:rPr>
              <w:t>蜀</w:t>
            </w:r>
            <w:proofErr w:type="gramEnd"/>
            <w:r>
              <w:rPr>
                <w:rFonts w:ascii="Times New Roman" w:hint="eastAsia"/>
                <w:color w:val="000000"/>
                <w:szCs w:val="21"/>
              </w:rPr>
              <w:t>山区</w:t>
            </w:r>
            <w:r w:rsidR="0080281E">
              <w:rPr>
                <w:rFonts w:ascii="Times New Roman"/>
                <w:color w:val="000000"/>
                <w:szCs w:val="21"/>
              </w:rPr>
              <w:t>长江西路</w:t>
            </w:r>
            <w:r w:rsidR="0080281E">
              <w:rPr>
                <w:rFonts w:ascii="Times New Roman"/>
                <w:color w:val="000000"/>
                <w:szCs w:val="21"/>
              </w:rPr>
              <w:t>130</w:t>
            </w:r>
            <w:r w:rsidR="0080281E">
              <w:rPr>
                <w:rFonts w:ascii="Times New Roman"/>
                <w:color w:val="000000"/>
                <w:szCs w:val="21"/>
              </w:rPr>
              <w:t>号</w:t>
            </w:r>
          </w:p>
        </w:tc>
      </w:tr>
      <w:tr w:rsidR="00704F9A">
        <w:trPr>
          <w:trHeight w:val="777"/>
        </w:trPr>
        <w:tc>
          <w:tcPr>
            <w:tcW w:w="2140" w:type="dxa"/>
            <w:gridSpan w:val="2"/>
            <w:tcBorders>
              <w:top w:val="single" w:sz="4" w:space="0" w:color="auto"/>
              <w:left w:val="single" w:sz="4" w:space="0" w:color="auto"/>
              <w:bottom w:val="single" w:sz="4" w:space="0" w:color="auto"/>
              <w:right w:val="single" w:sz="4" w:space="0" w:color="auto"/>
            </w:tcBorders>
            <w:vAlign w:val="center"/>
          </w:tcPr>
          <w:p w:rsidR="00704F9A" w:rsidRDefault="0080281E">
            <w:pPr>
              <w:pStyle w:val="a7"/>
              <w:spacing w:line="360" w:lineRule="auto"/>
              <w:ind w:left="420" w:firstLineChars="0" w:firstLine="0"/>
              <w:rPr>
                <w:rFonts w:ascii="Times New Roman"/>
                <w:color w:val="000000"/>
                <w:szCs w:val="21"/>
              </w:rPr>
            </w:pPr>
            <w:r>
              <w:rPr>
                <w:rFonts w:ascii="Times New Roman"/>
                <w:color w:val="000000"/>
                <w:szCs w:val="21"/>
              </w:rPr>
              <w:t>参与起草单位</w:t>
            </w:r>
          </w:p>
        </w:tc>
        <w:tc>
          <w:tcPr>
            <w:tcW w:w="7521" w:type="dxa"/>
            <w:gridSpan w:val="4"/>
            <w:tcBorders>
              <w:top w:val="single" w:sz="4" w:space="0" w:color="auto"/>
              <w:left w:val="single" w:sz="4" w:space="0" w:color="auto"/>
              <w:bottom w:val="single" w:sz="4" w:space="0" w:color="auto"/>
              <w:right w:val="single" w:sz="4" w:space="0" w:color="auto"/>
            </w:tcBorders>
            <w:vAlign w:val="center"/>
          </w:tcPr>
          <w:p w:rsidR="00704F9A" w:rsidRDefault="0080281E">
            <w:pPr>
              <w:pStyle w:val="a7"/>
              <w:rPr>
                <w:rFonts w:ascii="Times New Roman"/>
                <w:color w:val="000000"/>
                <w:szCs w:val="21"/>
              </w:rPr>
            </w:pPr>
            <w:r>
              <w:rPr>
                <w:rFonts w:ascii="Times New Roman"/>
              </w:rPr>
              <w:t>农业农村部猪肉质量安全控制重点实验室、</w:t>
            </w:r>
            <w:r>
              <w:rPr>
                <w:rFonts w:ascii="Times New Roman"/>
                <w:color w:val="000000"/>
                <w:szCs w:val="21"/>
              </w:rPr>
              <w:t>望江县</w:t>
            </w:r>
            <w:proofErr w:type="gramStart"/>
            <w:r>
              <w:rPr>
                <w:rFonts w:ascii="Times New Roman"/>
                <w:color w:val="000000"/>
                <w:szCs w:val="21"/>
              </w:rPr>
              <w:t>小月山</w:t>
            </w:r>
            <w:proofErr w:type="gramEnd"/>
            <w:r>
              <w:rPr>
                <w:rFonts w:ascii="Times New Roman"/>
                <w:color w:val="000000"/>
                <w:szCs w:val="21"/>
              </w:rPr>
              <w:t>农业发展有限公司、</w:t>
            </w:r>
            <w:r>
              <w:rPr>
                <w:rFonts w:ascii="Times New Roman"/>
              </w:rPr>
              <w:t>和县农业农村局、望江县畜牧兽医局、安徽省动物疫病预防与控制中心、安徽省农业科学院、宿松县</w:t>
            </w:r>
            <w:proofErr w:type="gramStart"/>
            <w:r>
              <w:rPr>
                <w:rFonts w:ascii="Times New Roman"/>
              </w:rPr>
              <w:t>春润食品</w:t>
            </w:r>
            <w:proofErr w:type="gramEnd"/>
            <w:r>
              <w:rPr>
                <w:rFonts w:ascii="Times New Roman"/>
              </w:rPr>
              <w:t>有限公司</w:t>
            </w:r>
          </w:p>
        </w:tc>
      </w:tr>
      <w:tr w:rsidR="00704F9A">
        <w:trPr>
          <w:trHeight w:val="141"/>
        </w:trPr>
        <w:tc>
          <w:tcPr>
            <w:tcW w:w="9661" w:type="dxa"/>
            <w:gridSpan w:val="6"/>
            <w:tcBorders>
              <w:top w:val="single" w:sz="4" w:space="0" w:color="auto"/>
              <w:left w:val="single" w:sz="4" w:space="0" w:color="auto"/>
              <w:bottom w:val="single" w:sz="4" w:space="0" w:color="auto"/>
              <w:right w:val="single" w:sz="4" w:space="0" w:color="auto"/>
            </w:tcBorders>
          </w:tcPr>
          <w:p w:rsidR="00704F9A" w:rsidRDefault="0080281E">
            <w:pPr>
              <w:pStyle w:val="a0"/>
              <w:spacing w:line="360" w:lineRule="auto"/>
              <w:ind w:left="630" w:hanging="210"/>
              <w:rPr>
                <w:rFonts w:ascii="Times New Roman" w:eastAsia="宋体"/>
                <w:color w:val="000000"/>
                <w:szCs w:val="21"/>
              </w:rPr>
            </w:pPr>
            <w:r>
              <w:rPr>
                <w:rFonts w:ascii="Times New Roman" w:eastAsia="宋体"/>
                <w:color w:val="000000"/>
                <w:szCs w:val="21"/>
              </w:rPr>
              <w:t>标准起草人（全部起草人，应与标准文本前言中起草人排序一致）</w:t>
            </w:r>
          </w:p>
        </w:tc>
      </w:tr>
      <w:tr w:rsidR="00704F9A" w:rsidTr="00162912">
        <w:trPr>
          <w:trHeight w:val="637"/>
        </w:trPr>
        <w:tc>
          <w:tcPr>
            <w:tcW w:w="936" w:type="dxa"/>
            <w:tcBorders>
              <w:top w:val="single" w:sz="4" w:space="0" w:color="auto"/>
              <w:left w:val="single" w:sz="4" w:space="0" w:color="auto"/>
              <w:bottom w:val="single" w:sz="4" w:space="0" w:color="auto"/>
              <w:right w:val="single" w:sz="4" w:space="0" w:color="auto"/>
            </w:tcBorders>
            <w:vAlign w:val="center"/>
          </w:tcPr>
          <w:p w:rsidR="00704F9A" w:rsidRDefault="0080281E">
            <w:pPr>
              <w:pStyle w:val="a7"/>
              <w:spacing w:line="360" w:lineRule="auto"/>
              <w:ind w:firstLineChars="0" w:firstLine="0"/>
              <w:jc w:val="center"/>
              <w:rPr>
                <w:rFonts w:ascii="Times New Roman"/>
                <w:color w:val="000000"/>
                <w:szCs w:val="21"/>
              </w:rPr>
            </w:pPr>
            <w:r>
              <w:rPr>
                <w:rFonts w:ascii="Times New Roman"/>
                <w:color w:val="000000"/>
                <w:szCs w:val="21"/>
              </w:rPr>
              <w:t>序号</w:t>
            </w:r>
          </w:p>
        </w:tc>
        <w:tc>
          <w:tcPr>
            <w:tcW w:w="1204" w:type="dxa"/>
            <w:tcBorders>
              <w:top w:val="single" w:sz="4" w:space="0" w:color="auto"/>
              <w:left w:val="single" w:sz="4" w:space="0" w:color="auto"/>
              <w:bottom w:val="single" w:sz="4" w:space="0" w:color="auto"/>
              <w:right w:val="single" w:sz="4" w:space="0" w:color="auto"/>
            </w:tcBorders>
            <w:vAlign w:val="center"/>
          </w:tcPr>
          <w:p w:rsidR="00704F9A" w:rsidRDefault="0080281E">
            <w:pPr>
              <w:pStyle w:val="a7"/>
              <w:spacing w:line="360" w:lineRule="auto"/>
              <w:ind w:firstLineChars="0" w:firstLine="0"/>
              <w:jc w:val="center"/>
              <w:rPr>
                <w:rFonts w:ascii="Times New Roman"/>
                <w:color w:val="000000"/>
                <w:szCs w:val="21"/>
              </w:rPr>
            </w:pPr>
            <w:r>
              <w:rPr>
                <w:rFonts w:ascii="Times New Roman"/>
                <w:color w:val="000000"/>
                <w:szCs w:val="21"/>
              </w:rPr>
              <w:t>姓名</w:t>
            </w:r>
          </w:p>
        </w:tc>
        <w:tc>
          <w:tcPr>
            <w:tcW w:w="2646" w:type="dxa"/>
            <w:tcBorders>
              <w:top w:val="single" w:sz="4" w:space="0" w:color="auto"/>
              <w:left w:val="single" w:sz="4" w:space="0" w:color="auto"/>
              <w:bottom w:val="single" w:sz="4" w:space="0" w:color="auto"/>
              <w:right w:val="single" w:sz="4" w:space="0" w:color="auto"/>
            </w:tcBorders>
            <w:vAlign w:val="center"/>
          </w:tcPr>
          <w:p w:rsidR="00704F9A" w:rsidRDefault="0080281E">
            <w:pPr>
              <w:pStyle w:val="a7"/>
              <w:spacing w:line="360" w:lineRule="auto"/>
              <w:ind w:firstLineChars="0" w:firstLine="0"/>
              <w:jc w:val="center"/>
              <w:rPr>
                <w:rFonts w:ascii="Times New Roman"/>
                <w:color w:val="000000"/>
                <w:szCs w:val="21"/>
              </w:rPr>
            </w:pPr>
            <w:r>
              <w:rPr>
                <w:rFonts w:ascii="Times New Roman"/>
                <w:color w:val="000000"/>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704F9A" w:rsidRDefault="0080281E">
            <w:pPr>
              <w:pStyle w:val="a7"/>
              <w:spacing w:line="360" w:lineRule="auto"/>
              <w:ind w:firstLineChars="0" w:firstLine="0"/>
              <w:jc w:val="center"/>
              <w:rPr>
                <w:rFonts w:ascii="Times New Roman"/>
                <w:color w:val="000000"/>
                <w:szCs w:val="21"/>
              </w:rPr>
            </w:pPr>
            <w:r>
              <w:rPr>
                <w:rFonts w:ascii="Times New Roman"/>
                <w:color w:val="000000"/>
                <w:szCs w:val="21"/>
              </w:rPr>
              <w:t>职务</w:t>
            </w:r>
          </w:p>
        </w:tc>
        <w:tc>
          <w:tcPr>
            <w:tcW w:w="2126" w:type="dxa"/>
            <w:tcBorders>
              <w:top w:val="single" w:sz="4" w:space="0" w:color="auto"/>
              <w:left w:val="single" w:sz="4" w:space="0" w:color="auto"/>
              <w:bottom w:val="single" w:sz="4" w:space="0" w:color="auto"/>
              <w:right w:val="single" w:sz="4" w:space="0" w:color="auto"/>
            </w:tcBorders>
            <w:vAlign w:val="center"/>
          </w:tcPr>
          <w:p w:rsidR="00704F9A" w:rsidRDefault="0080281E">
            <w:pPr>
              <w:pStyle w:val="a7"/>
              <w:spacing w:line="360" w:lineRule="auto"/>
              <w:ind w:firstLineChars="0" w:firstLine="0"/>
              <w:jc w:val="center"/>
              <w:rPr>
                <w:rFonts w:ascii="Times New Roman"/>
                <w:color w:val="000000"/>
                <w:szCs w:val="21"/>
              </w:rPr>
            </w:pPr>
            <w:r>
              <w:rPr>
                <w:rFonts w:ascii="Times New Roman"/>
                <w:color w:val="000000"/>
                <w:szCs w:val="21"/>
              </w:rPr>
              <w:t>职称</w:t>
            </w:r>
          </w:p>
        </w:tc>
        <w:tc>
          <w:tcPr>
            <w:tcW w:w="1898" w:type="dxa"/>
            <w:tcBorders>
              <w:top w:val="single" w:sz="4" w:space="0" w:color="auto"/>
              <w:left w:val="single" w:sz="4" w:space="0" w:color="auto"/>
              <w:bottom w:val="single" w:sz="4" w:space="0" w:color="auto"/>
              <w:right w:val="single" w:sz="4" w:space="0" w:color="auto"/>
            </w:tcBorders>
            <w:vAlign w:val="center"/>
          </w:tcPr>
          <w:p w:rsidR="00704F9A" w:rsidRDefault="0080281E">
            <w:pPr>
              <w:pStyle w:val="a7"/>
              <w:spacing w:line="360" w:lineRule="auto"/>
              <w:ind w:firstLineChars="0" w:firstLine="0"/>
              <w:jc w:val="center"/>
              <w:rPr>
                <w:rFonts w:ascii="Times New Roman"/>
                <w:color w:val="000000"/>
                <w:szCs w:val="21"/>
              </w:rPr>
            </w:pPr>
            <w:r>
              <w:rPr>
                <w:rFonts w:ascii="Times New Roman"/>
                <w:color w:val="000000"/>
                <w:szCs w:val="21"/>
              </w:rPr>
              <w:t>电话</w:t>
            </w:r>
          </w:p>
        </w:tc>
      </w:tr>
      <w:tr w:rsidR="00704F9A" w:rsidTr="00162912">
        <w:trPr>
          <w:trHeight w:val="637"/>
        </w:trPr>
        <w:tc>
          <w:tcPr>
            <w:tcW w:w="936" w:type="dxa"/>
            <w:tcBorders>
              <w:top w:val="single" w:sz="4" w:space="0" w:color="auto"/>
              <w:left w:val="single" w:sz="4" w:space="0" w:color="auto"/>
              <w:bottom w:val="single" w:sz="4" w:space="0" w:color="auto"/>
              <w:right w:val="single" w:sz="4" w:space="0" w:color="auto"/>
            </w:tcBorders>
            <w:vAlign w:val="center"/>
          </w:tcPr>
          <w:p w:rsidR="00704F9A" w:rsidRDefault="0080281E">
            <w:pPr>
              <w:pStyle w:val="a7"/>
              <w:spacing w:line="360" w:lineRule="auto"/>
              <w:ind w:firstLineChars="0" w:firstLine="0"/>
              <w:jc w:val="center"/>
              <w:rPr>
                <w:rFonts w:ascii="Times New Roman"/>
                <w:color w:val="000000"/>
                <w:szCs w:val="21"/>
              </w:rPr>
            </w:pPr>
            <w:r>
              <w:rPr>
                <w:rFonts w:ascii="Times New Roman"/>
                <w:color w:val="000000"/>
                <w:szCs w:val="21"/>
              </w:rPr>
              <w:t>1</w:t>
            </w:r>
          </w:p>
        </w:tc>
        <w:tc>
          <w:tcPr>
            <w:tcW w:w="1204" w:type="dxa"/>
            <w:tcBorders>
              <w:top w:val="single" w:sz="4" w:space="0" w:color="auto"/>
              <w:left w:val="single" w:sz="4" w:space="0" w:color="auto"/>
              <w:bottom w:val="single" w:sz="4" w:space="0" w:color="auto"/>
              <w:right w:val="single" w:sz="4" w:space="0" w:color="auto"/>
            </w:tcBorders>
            <w:vAlign w:val="center"/>
          </w:tcPr>
          <w:p w:rsidR="00704F9A" w:rsidRDefault="0080281E">
            <w:pPr>
              <w:pStyle w:val="a7"/>
              <w:spacing w:line="360" w:lineRule="auto"/>
              <w:ind w:firstLineChars="0" w:firstLine="0"/>
              <w:jc w:val="center"/>
              <w:rPr>
                <w:rFonts w:ascii="Times New Roman"/>
                <w:color w:val="000000"/>
                <w:szCs w:val="21"/>
              </w:rPr>
            </w:pPr>
            <w:proofErr w:type="gramStart"/>
            <w:r>
              <w:rPr>
                <w:rFonts w:ascii="Times New Roman"/>
                <w:color w:val="000000"/>
                <w:szCs w:val="21"/>
              </w:rPr>
              <w:t>王希春</w:t>
            </w:r>
            <w:proofErr w:type="gramEnd"/>
          </w:p>
        </w:tc>
        <w:tc>
          <w:tcPr>
            <w:tcW w:w="2646" w:type="dxa"/>
            <w:tcBorders>
              <w:top w:val="single" w:sz="4" w:space="0" w:color="auto"/>
              <w:left w:val="single" w:sz="4" w:space="0" w:color="auto"/>
              <w:bottom w:val="single" w:sz="4" w:space="0" w:color="auto"/>
              <w:right w:val="single" w:sz="4" w:space="0" w:color="auto"/>
            </w:tcBorders>
            <w:vAlign w:val="center"/>
          </w:tcPr>
          <w:p w:rsidR="00704F9A" w:rsidRDefault="0080281E">
            <w:pPr>
              <w:spacing w:line="360" w:lineRule="auto"/>
              <w:jc w:val="center"/>
              <w:rPr>
                <w:color w:val="000000"/>
                <w:szCs w:val="21"/>
              </w:rPr>
            </w:pPr>
            <w:r>
              <w:rPr>
                <w:color w:val="000000"/>
                <w:szCs w:val="21"/>
              </w:rPr>
              <w:t>安徽农业大学</w:t>
            </w:r>
          </w:p>
        </w:tc>
        <w:tc>
          <w:tcPr>
            <w:tcW w:w="851" w:type="dxa"/>
            <w:tcBorders>
              <w:top w:val="single" w:sz="4" w:space="0" w:color="auto"/>
              <w:left w:val="single" w:sz="4" w:space="0" w:color="auto"/>
              <w:bottom w:val="single" w:sz="4" w:space="0" w:color="auto"/>
              <w:right w:val="single" w:sz="4" w:space="0" w:color="auto"/>
            </w:tcBorders>
            <w:vAlign w:val="center"/>
          </w:tcPr>
          <w:p w:rsidR="00704F9A" w:rsidRDefault="00704F9A">
            <w:pPr>
              <w:pStyle w:val="a7"/>
              <w:spacing w:line="360" w:lineRule="auto"/>
              <w:ind w:left="420" w:firstLineChars="0" w:firstLine="0"/>
              <w:jc w:val="center"/>
              <w:rPr>
                <w:rFonts w:ascii="Times New Roman"/>
                <w:color w:val="00000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704F9A" w:rsidRDefault="0080281E">
            <w:pPr>
              <w:pStyle w:val="a7"/>
              <w:spacing w:line="360" w:lineRule="auto"/>
              <w:ind w:firstLineChars="0" w:firstLine="0"/>
              <w:jc w:val="center"/>
              <w:rPr>
                <w:rFonts w:ascii="Times New Roman"/>
                <w:color w:val="000000"/>
                <w:szCs w:val="21"/>
              </w:rPr>
            </w:pPr>
            <w:r>
              <w:rPr>
                <w:rFonts w:ascii="Times New Roman"/>
                <w:color w:val="000000"/>
                <w:szCs w:val="21"/>
              </w:rPr>
              <w:t>教授</w:t>
            </w:r>
          </w:p>
        </w:tc>
        <w:tc>
          <w:tcPr>
            <w:tcW w:w="1898" w:type="dxa"/>
            <w:tcBorders>
              <w:top w:val="single" w:sz="4" w:space="0" w:color="auto"/>
              <w:left w:val="single" w:sz="4" w:space="0" w:color="auto"/>
              <w:bottom w:val="single" w:sz="4" w:space="0" w:color="auto"/>
              <w:right w:val="single" w:sz="4" w:space="0" w:color="auto"/>
            </w:tcBorders>
            <w:vAlign w:val="center"/>
          </w:tcPr>
          <w:p w:rsidR="00704F9A" w:rsidRDefault="0080281E">
            <w:pPr>
              <w:pStyle w:val="a7"/>
              <w:spacing w:line="360" w:lineRule="auto"/>
              <w:ind w:firstLineChars="0" w:firstLine="0"/>
              <w:jc w:val="center"/>
              <w:rPr>
                <w:rFonts w:ascii="Times New Roman"/>
                <w:color w:val="000000"/>
                <w:szCs w:val="21"/>
              </w:rPr>
            </w:pPr>
            <w:r>
              <w:rPr>
                <w:rFonts w:ascii="Times New Roman"/>
                <w:color w:val="000000"/>
                <w:szCs w:val="21"/>
              </w:rPr>
              <w:t>13865984965</w:t>
            </w:r>
          </w:p>
        </w:tc>
      </w:tr>
      <w:tr w:rsidR="00704F9A" w:rsidTr="00162912">
        <w:trPr>
          <w:trHeight w:val="637"/>
        </w:trPr>
        <w:tc>
          <w:tcPr>
            <w:tcW w:w="936" w:type="dxa"/>
            <w:tcBorders>
              <w:top w:val="single" w:sz="4" w:space="0" w:color="auto"/>
              <w:left w:val="single" w:sz="4" w:space="0" w:color="auto"/>
              <w:bottom w:val="single" w:sz="4" w:space="0" w:color="auto"/>
              <w:right w:val="single" w:sz="4" w:space="0" w:color="auto"/>
            </w:tcBorders>
            <w:vAlign w:val="center"/>
          </w:tcPr>
          <w:p w:rsidR="00704F9A" w:rsidRPr="00216235" w:rsidRDefault="0080281E">
            <w:pPr>
              <w:pStyle w:val="a7"/>
              <w:spacing w:line="360" w:lineRule="auto"/>
              <w:ind w:firstLineChars="0" w:firstLine="0"/>
              <w:jc w:val="center"/>
              <w:rPr>
                <w:rFonts w:ascii="Times New Roman"/>
                <w:szCs w:val="21"/>
              </w:rPr>
            </w:pPr>
            <w:r w:rsidRPr="00216235">
              <w:rPr>
                <w:rFonts w:ascii="Times New Roman"/>
                <w:szCs w:val="21"/>
              </w:rPr>
              <w:t>2</w:t>
            </w:r>
          </w:p>
        </w:tc>
        <w:tc>
          <w:tcPr>
            <w:tcW w:w="1204" w:type="dxa"/>
            <w:tcBorders>
              <w:top w:val="single" w:sz="4" w:space="0" w:color="auto"/>
              <w:left w:val="single" w:sz="4" w:space="0" w:color="auto"/>
              <w:bottom w:val="single" w:sz="4" w:space="0" w:color="auto"/>
              <w:right w:val="single" w:sz="4" w:space="0" w:color="auto"/>
            </w:tcBorders>
            <w:vAlign w:val="center"/>
          </w:tcPr>
          <w:p w:rsidR="00704F9A" w:rsidRPr="00216235" w:rsidRDefault="0080281E">
            <w:pPr>
              <w:pStyle w:val="a7"/>
              <w:spacing w:line="360" w:lineRule="auto"/>
              <w:ind w:firstLineChars="0" w:firstLine="0"/>
              <w:jc w:val="center"/>
              <w:rPr>
                <w:rFonts w:ascii="Times New Roman"/>
                <w:szCs w:val="21"/>
              </w:rPr>
            </w:pPr>
            <w:r w:rsidRPr="00216235">
              <w:rPr>
                <w:rFonts w:ascii="Times New Roman"/>
                <w:szCs w:val="21"/>
              </w:rPr>
              <w:t>杨长银</w:t>
            </w:r>
          </w:p>
        </w:tc>
        <w:tc>
          <w:tcPr>
            <w:tcW w:w="2646" w:type="dxa"/>
            <w:tcBorders>
              <w:top w:val="single" w:sz="4" w:space="0" w:color="auto"/>
              <w:left w:val="single" w:sz="4" w:space="0" w:color="auto"/>
              <w:bottom w:val="single" w:sz="4" w:space="0" w:color="auto"/>
              <w:right w:val="single" w:sz="4" w:space="0" w:color="auto"/>
            </w:tcBorders>
            <w:vAlign w:val="center"/>
          </w:tcPr>
          <w:p w:rsidR="00704F9A" w:rsidRPr="00216235" w:rsidRDefault="00320380" w:rsidP="00162912">
            <w:pPr>
              <w:jc w:val="center"/>
              <w:rPr>
                <w:szCs w:val="21"/>
              </w:rPr>
            </w:pPr>
            <w:r w:rsidRPr="00216235">
              <w:rPr>
                <w:szCs w:val="22"/>
              </w:rPr>
              <w:t>望江县</w:t>
            </w:r>
            <w:proofErr w:type="gramStart"/>
            <w:r w:rsidRPr="00216235">
              <w:rPr>
                <w:szCs w:val="22"/>
              </w:rPr>
              <w:t>小月山</w:t>
            </w:r>
            <w:proofErr w:type="gramEnd"/>
            <w:r w:rsidRPr="00216235">
              <w:rPr>
                <w:szCs w:val="22"/>
              </w:rPr>
              <w:t>农业发展有限公司</w:t>
            </w:r>
          </w:p>
        </w:tc>
        <w:tc>
          <w:tcPr>
            <w:tcW w:w="851" w:type="dxa"/>
            <w:tcBorders>
              <w:top w:val="single" w:sz="4" w:space="0" w:color="auto"/>
              <w:left w:val="single" w:sz="4" w:space="0" w:color="auto"/>
              <w:bottom w:val="single" w:sz="4" w:space="0" w:color="auto"/>
              <w:right w:val="single" w:sz="4" w:space="0" w:color="auto"/>
            </w:tcBorders>
            <w:vAlign w:val="center"/>
          </w:tcPr>
          <w:p w:rsidR="00704F9A" w:rsidRPr="00216235" w:rsidRDefault="00F2705A" w:rsidP="00F2705A">
            <w:pPr>
              <w:pStyle w:val="a7"/>
              <w:spacing w:line="360" w:lineRule="auto"/>
              <w:ind w:firstLineChars="0" w:firstLine="0"/>
              <w:rPr>
                <w:rFonts w:ascii="Times New Roman"/>
                <w:szCs w:val="21"/>
              </w:rPr>
            </w:pPr>
            <w:r>
              <w:rPr>
                <w:rFonts w:ascii="Times New Roman" w:hint="eastAsia"/>
                <w:szCs w:val="21"/>
              </w:rPr>
              <w:t>总经理</w:t>
            </w:r>
          </w:p>
        </w:tc>
        <w:tc>
          <w:tcPr>
            <w:tcW w:w="2126" w:type="dxa"/>
            <w:tcBorders>
              <w:top w:val="single" w:sz="4" w:space="0" w:color="auto"/>
              <w:left w:val="single" w:sz="4" w:space="0" w:color="auto"/>
              <w:bottom w:val="single" w:sz="4" w:space="0" w:color="auto"/>
              <w:right w:val="single" w:sz="4" w:space="0" w:color="auto"/>
            </w:tcBorders>
            <w:vAlign w:val="center"/>
          </w:tcPr>
          <w:p w:rsidR="00704F9A" w:rsidRPr="00216235" w:rsidRDefault="00F2705A">
            <w:pPr>
              <w:pStyle w:val="a7"/>
              <w:spacing w:line="360" w:lineRule="auto"/>
              <w:ind w:firstLineChars="0" w:firstLine="0"/>
              <w:jc w:val="center"/>
              <w:rPr>
                <w:rFonts w:ascii="Times New Roman"/>
                <w:szCs w:val="21"/>
              </w:rPr>
            </w:pPr>
            <w:r>
              <w:rPr>
                <w:rFonts w:ascii="Times New Roman" w:hint="eastAsia"/>
                <w:szCs w:val="21"/>
              </w:rPr>
              <w:t>畜牧师</w:t>
            </w:r>
          </w:p>
        </w:tc>
        <w:tc>
          <w:tcPr>
            <w:tcW w:w="1898" w:type="dxa"/>
            <w:tcBorders>
              <w:top w:val="single" w:sz="4" w:space="0" w:color="auto"/>
              <w:left w:val="single" w:sz="4" w:space="0" w:color="auto"/>
              <w:bottom w:val="single" w:sz="4" w:space="0" w:color="auto"/>
              <w:right w:val="single" w:sz="4" w:space="0" w:color="auto"/>
            </w:tcBorders>
            <w:vAlign w:val="center"/>
          </w:tcPr>
          <w:p w:rsidR="00704F9A" w:rsidRPr="00216235" w:rsidRDefault="00162912">
            <w:pPr>
              <w:pStyle w:val="a7"/>
              <w:spacing w:line="360" w:lineRule="auto"/>
              <w:ind w:firstLineChars="0" w:firstLine="0"/>
              <w:jc w:val="center"/>
              <w:rPr>
                <w:rFonts w:ascii="Times New Roman"/>
                <w:szCs w:val="21"/>
              </w:rPr>
            </w:pPr>
            <w:r w:rsidRPr="00216235">
              <w:rPr>
                <w:rFonts w:ascii="Times New Roman" w:hint="eastAsia"/>
                <w:szCs w:val="21"/>
              </w:rPr>
              <w:t>13866061666</w:t>
            </w:r>
          </w:p>
        </w:tc>
      </w:tr>
      <w:tr w:rsidR="00704F9A" w:rsidTr="00162912">
        <w:trPr>
          <w:trHeight w:val="637"/>
        </w:trPr>
        <w:tc>
          <w:tcPr>
            <w:tcW w:w="936" w:type="dxa"/>
            <w:tcBorders>
              <w:top w:val="single" w:sz="4" w:space="0" w:color="auto"/>
              <w:left w:val="single" w:sz="4" w:space="0" w:color="auto"/>
              <w:bottom w:val="single" w:sz="4" w:space="0" w:color="auto"/>
              <w:right w:val="single" w:sz="4" w:space="0" w:color="auto"/>
            </w:tcBorders>
            <w:vAlign w:val="center"/>
          </w:tcPr>
          <w:p w:rsidR="00704F9A" w:rsidRPr="00216235" w:rsidRDefault="0080281E">
            <w:pPr>
              <w:pStyle w:val="a7"/>
              <w:spacing w:line="360" w:lineRule="auto"/>
              <w:ind w:firstLineChars="0" w:firstLine="0"/>
              <w:jc w:val="center"/>
              <w:rPr>
                <w:rFonts w:ascii="Times New Roman"/>
                <w:szCs w:val="21"/>
              </w:rPr>
            </w:pPr>
            <w:r w:rsidRPr="00216235">
              <w:rPr>
                <w:rFonts w:ascii="Times New Roman"/>
                <w:szCs w:val="21"/>
              </w:rPr>
              <w:t>3</w:t>
            </w:r>
          </w:p>
        </w:tc>
        <w:tc>
          <w:tcPr>
            <w:tcW w:w="1204" w:type="dxa"/>
            <w:tcBorders>
              <w:top w:val="single" w:sz="4" w:space="0" w:color="auto"/>
              <w:left w:val="single" w:sz="4" w:space="0" w:color="auto"/>
              <w:bottom w:val="single" w:sz="4" w:space="0" w:color="auto"/>
              <w:right w:val="single" w:sz="4" w:space="0" w:color="auto"/>
            </w:tcBorders>
            <w:vAlign w:val="center"/>
          </w:tcPr>
          <w:p w:rsidR="00704F9A" w:rsidRPr="00216235" w:rsidRDefault="0080281E">
            <w:pPr>
              <w:pStyle w:val="a7"/>
              <w:spacing w:line="360" w:lineRule="auto"/>
              <w:ind w:firstLineChars="0" w:firstLine="0"/>
              <w:jc w:val="center"/>
              <w:rPr>
                <w:rFonts w:ascii="Times New Roman"/>
                <w:szCs w:val="21"/>
              </w:rPr>
            </w:pPr>
            <w:r w:rsidRPr="00216235">
              <w:rPr>
                <w:rFonts w:ascii="Times New Roman"/>
                <w:szCs w:val="21"/>
              </w:rPr>
              <w:t>高亚飞</w:t>
            </w:r>
          </w:p>
        </w:tc>
        <w:tc>
          <w:tcPr>
            <w:tcW w:w="2646" w:type="dxa"/>
            <w:tcBorders>
              <w:top w:val="single" w:sz="4" w:space="0" w:color="auto"/>
              <w:left w:val="single" w:sz="4" w:space="0" w:color="auto"/>
              <w:bottom w:val="single" w:sz="4" w:space="0" w:color="auto"/>
              <w:right w:val="single" w:sz="4" w:space="0" w:color="auto"/>
            </w:tcBorders>
            <w:vAlign w:val="center"/>
          </w:tcPr>
          <w:p w:rsidR="00704F9A" w:rsidRPr="00216235" w:rsidRDefault="00320380" w:rsidP="00162912">
            <w:pPr>
              <w:jc w:val="center"/>
              <w:rPr>
                <w:szCs w:val="21"/>
              </w:rPr>
            </w:pPr>
            <w:r w:rsidRPr="00216235">
              <w:rPr>
                <w:rFonts w:hint="eastAsia"/>
                <w:szCs w:val="22"/>
              </w:rPr>
              <w:t>农业农村部猪肉质量安全控制重点实验室</w:t>
            </w:r>
          </w:p>
        </w:tc>
        <w:tc>
          <w:tcPr>
            <w:tcW w:w="851" w:type="dxa"/>
            <w:tcBorders>
              <w:top w:val="single" w:sz="4" w:space="0" w:color="auto"/>
              <w:left w:val="single" w:sz="4" w:space="0" w:color="auto"/>
              <w:bottom w:val="single" w:sz="4" w:space="0" w:color="auto"/>
              <w:right w:val="single" w:sz="4" w:space="0" w:color="auto"/>
            </w:tcBorders>
            <w:vAlign w:val="center"/>
          </w:tcPr>
          <w:p w:rsidR="00704F9A" w:rsidRPr="00216235" w:rsidRDefault="00162912">
            <w:pPr>
              <w:pStyle w:val="a7"/>
              <w:spacing w:line="360" w:lineRule="auto"/>
              <w:ind w:firstLineChars="0" w:firstLine="0"/>
              <w:jc w:val="center"/>
              <w:rPr>
                <w:rFonts w:ascii="Times New Roman"/>
                <w:szCs w:val="21"/>
              </w:rPr>
            </w:pPr>
            <w:r w:rsidRPr="00216235">
              <w:rPr>
                <w:rFonts w:ascii="Times New Roman" w:hint="eastAsia"/>
                <w:szCs w:val="21"/>
              </w:rPr>
              <w:t>总裁</w:t>
            </w:r>
          </w:p>
        </w:tc>
        <w:tc>
          <w:tcPr>
            <w:tcW w:w="2126" w:type="dxa"/>
            <w:tcBorders>
              <w:top w:val="single" w:sz="4" w:space="0" w:color="auto"/>
              <w:left w:val="single" w:sz="4" w:space="0" w:color="auto"/>
              <w:bottom w:val="single" w:sz="4" w:space="0" w:color="auto"/>
              <w:right w:val="single" w:sz="4" w:space="0" w:color="auto"/>
            </w:tcBorders>
            <w:vAlign w:val="center"/>
          </w:tcPr>
          <w:p w:rsidR="00704F9A" w:rsidRPr="00216235" w:rsidRDefault="00162912" w:rsidP="00162912">
            <w:pPr>
              <w:pStyle w:val="a7"/>
              <w:spacing w:line="360" w:lineRule="auto"/>
              <w:ind w:left="420" w:firstLineChars="0" w:firstLine="0"/>
              <w:rPr>
                <w:rFonts w:ascii="Times New Roman"/>
                <w:szCs w:val="21"/>
              </w:rPr>
            </w:pPr>
            <w:r w:rsidRPr="00216235">
              <w:rPr>
                <w:rFonts w:ascii="Times New Roman" w:hint="eastAsia"/>
                <w:szCs w:val="21"/>
              </w:rPr>
              <w:t>高级畜牧师</w:t>
            </w:r>
          </w:p>
        </w:tc>
        <w:tc>
          <w:tcPr>
            <w:tcW w:w="1898" w:type="dxa"/>
            <w:tcBorders>
              <w:top w:val="single" w:sz="4" w:space="0" w:color="auto"/>
              <w:left w:val="single" w:sz="4" w:space="0" w:color="auto"/>
              <w:bottom w:val="single" w:sz="4" w:space="0" w:color="auto"/>
              <w:right w:val="single" w:sz="4" w:space="0" w:color="auto"/>
            </w:tcBorders>
            <w:vAlign w:val="center"/>
          </w:tcPr>
          <w:p w:rsidR="00704F9A" w:rsidRPr="00216235" w:rsidRDefault="0080281E">
            <w:pPr>
              <w:pStyle w:val="a7"/>
              <w:spacing w:line="360" w:lineRule="auto"/>
              <w:ind w:firstLineChars="0" w:firstLine="0"/>
              <w:jc w:val="center"/>
              <w:rPr>
                <w:rFonts w:ascii="Times New Roman"/>
                <w:szCs w:val="21"/>
              </w:rPr>
            </w:pPr>
            <w:r w:rsidRPr="00216235">
              <w:rPr>
                <w:rFonts w:ascii="Times New Roman"/>
                <w:szCs w:val="21"/>
              </w:rPr>
              <w:t>15805678880</w:t>
            </w:r>
          </w:p>
        </w:tc>
      </w:tr>
      <w:tr w:rsidR="00704F9A" w:rsidTr="00162912">
        <w:trPr>
          <w:trHeight w:val="637"/>
        </w:trPr>
        <w:tc>
          <w:tcPr>
            <w:tcW w:w="936" w:type="dxa"/>
            <w:tcBorders>
              <w:top w:val="single" w:sz="4" w:space="0" w:color="auto"/>
              <w:left w:val="single" w:sz="4" w:space="0" w:color="auto"/>
              <w:bottom w:val="single" w:sz="4" w:space="0" w:color="auto"/>
              <w:right w:val="single" w:sz="4" w:space="0" w:color="auto"/>
            </w:tcBorders>
            <w:vAlign w:val="center"/>
          </w:tcPr>
          <w:p w:rsidR="00704F9A" w:rsidRPr="00216235" w:rsidRDefault="0080281E">
            <w:pPr>
              <w:pStyle w:val="a7"/>
              <w:spacing w:line="360" w:lineRule="auto"/>
              <w:ind w:firstLineChars="0" w:firstLine="0"/>
              <w:jc w:val="center"/>
              <w:rPr>
                <w:rFonts w:ascii="Times New Roman"/>
                <w:szCs w:val="21"/>
              </w:rPr>
            </w:pPr>
            <w:r w:rsidRPr="00216235">
              <w:rPr>
                <w:rFonts w:ascii="Times New Roman"/>
                <w:szCs w:val="21"/>
              </w:rPr>
              <w:t>4</w:t>
            </w:r>
          </w:p>
        </w:tc>
        <w:tc>
          <w:tcPr>
            <w:tcW w:w="1204" w:type="dxa"/>
            <w:tcBorders>
              <w:top w:val="single" w:sz="4" w:space="0" w:color="auto"/>
              <w:left w:val="single" w:sz="4" w:space="0" w:color="auto"/>
              <w:bottom w:val="single" w:sz="4" w:space="0" w:color="auto"/>
              <w:right w:val="single" w:sz="4" w:space="0" w:color="auto"/>
            </w:tcBorders>
            <w:vAlign w:val="center"/>
          </w:tcPr>
          <w:p w:rsidR="00704F9A" w:rsidRPr="00216235" w:rsidRDefault="0080281E">
            <w:pPr>
              <w:pStyle w:val="a7"/>
              <w:spacing w:line="360" w:lineRule="auto"/>
              <w:ind w:firstLineChars="0" w:firstLine="0"/>
              <w:jc w:val="center"/>
              <w:rPr>
                <w:rFonts w:ascii="Times New Roman"/>
                <w:szCs w:val="21"/>
              </w:rPr>
            </w:pPr>
            <w:r w:rsidRPr="00216235">
              <w:rPr>
                <w:rFonts w:ascii="Times New Roman"/>
                <w:szCs w:val="21"/>
              </w:rPr>
              <w:t>陈祥国</w:t>
            </w:r>
          </w:p>
        </w:tc>
        <w:tc>
          <w:tcPr>
            <w:tcW w:w="2646" w:type="dxa"/>
            <w:tcBorders>
              <w:top w:val="single" w:sz="4" w:space="0" w:color="auto"/>
              <w:left w:val="single" w:sz="4" w:space="0" w:color="auto"/>
              <w:bottom w:val="single" w:sz="4" w:space="0" w:color="auto"/>
              <w:right w:val="single" w:sz="4" w:space="0" w:color="auto"/>
            </w:tcBorders>
            <w:vAlign w:val="center"/>
          </w:tcPr>
          <w:p w:rsidR="00704F9A" w:rsidRPr="00216235" w:rsidRDefault="00320380">
            <w:pPr>
              <w:spacing w:line="360" w:lineRule="auto"/>
              <w:jc w:val="center"/>
            </w:pPr>
            <w:r w:rsidRPr="00216235">
              <w:t>和县农业农村局</w:t>
            </w:r>
          </w:p>
        </w:tc>
        <w:tc>
          <w:tcPr>
            <w:tcW w:w="851" w:type="dxa"/>
            <w:tcBorders>
              <w:top w:val="single" w:sz="4" w:space="0" w:color="auto"/>
              <w:left w:val="single" w:sz="4" w:space="0" w:color="auto"/>
              <w:bottom w:val="single" w:sz="4" w:space="0" w:color="auto"/>
              <w:right w:val="single" w:sz="4" w:space="0" w:color="auto"/>
            </w:tcBorders>
            <w:vAlign w:val="center"/>
          </w:tcPr>
          <w:p w:rsidR="00704F9A" w:rsidRPr="00216235" w:rsidRDefault="00162912">
            <w:pPr>
              <w:pStyle w:val="a7"/>
              <w:spacing w:line="360" w:lineRule="auto"/>
              <w:ind w:firstLineChars="0" w:firstLine="0"/>
              <w:jc w:val="center"/>
              <w:rPr>
                <w:rFonts w:ascii="Times New Roman"/>
                <w:szCs w:val="21"/>
              </w:rPr>
            </w:pPr>
            <w:r w:rsidRPr="00216235">
              <w:rPr>
                <w:rFonts w:ascii="Times New Roman" w:hint="eastAsia"/>
                <w:szCs w:val="21"/>
              </w:rPr>
              <w:t>科长</w:t>
            </w:r>
          </w:p>
        </w:tc>
        <w:tc>
          <w:tcPr>
            <w:tcW w:w="2126" w:type="dxa"/>
            <w:tcBorders>
              <w:top w:val="single" w:sz="4" w:space="0" w:color="auto"/>
              <w:left w:val="single" w:sz="4" w:space="0" w:color="auto"/>
              <w:bottom w:val="single" w:sz="4" w:space="0" w:color="auto"/>
              <w:right w:val="single" w:sz="4" w:space="0" w:color="auto"/>
            </w:tcBorders>
            <w:vAlign w:val="center"/>
          </w:tcPr>
          <w:p w:rsidR="00704F9A" w:rsidRPr="00216235" w:rsidRDefault="00F2705A" w:rsidP="00F2705A">
            <w:pPr>
              <w:pStyle w:val="a7"/>
              <w:spacing w:line="360" w:lineRule="auto"/>
              <w:ind w:left="420" w:firstLineChars="0" w:firstLine="0"/>
              <w:rPr>
                <w:rFonts w:ascii="Times New Roman"/>
                <w:szCs w:val="21"/>
              </w:rPr>
            </w:pPr>
            <w:r w:rsidRPr="00216235">
              <w:rPr>
                <w:rFonts w:ascii="Times New Roman" w:hint="eastAsia"/>
                <w:szCs w:val="21"/>
              </w:rPr>
              <w:t>中级兽医师</w:t>
            </w:r>
          </w:p>
        </w:tc>
        <w:tc>
          <w:tcPr>
            <w:tcW w:w="1898" w:type="dxa"/>
            <w:tcBorders>
              <w:top w:val="single" w:sz="4" w:space="0" w:color="auto"/>
              <w:left w:val="single" w:sz="4" w:space="0" w:color="auto"/>
              <w:bottom w:val="single" w:sz="4" w:space="0" w:color="auto"/>
              <w:right w:val="single" w:sz="4" w:space="0" w:color="auto"/>
            </w:tcBorders>
            <w:vAlign w:val="center"/>
          </w:tcPr>
          <w:p w:rsidR="00704F9A" w:rsidRPr="00216235" w:rsidRDefault="00162912">
            <w:pPr>
              <w:pStyle w:val="a7"/>
              <w:spacing w:line="360" w:lineRule="auto"/>
              <w:ind w:firstLineChars="0" w:firstLine="0"/>
              <w:jc w:val="center"/>
              <w:rPr>
                <w:rFonts w:ascii="Times New Roman"/>
                <w:szCs w:val="21"/>
              </w:rPr>
            </w:pPr>
            <w:r w:rsidRPr="00216235">
              <w:rPr>
                <w:rFonts w:ascii="Times New Roman" w:hint="eastAsia"/>
                <w:szCs w:val="21"/>
              </w:rPr>
              <w:t>18956542095</w:t>
            </w:r>
          </w:p>
        </w:tc>
      </w:tr>
      <w:tr w:rsidR="00704F9A" w:rsidTr="00162912">
        <w:trPr>
          <w:trHeight w:val="637"/>
        </w:trPr>
        <w:tc>
          <w:tcPr>
            <w:tcW w:w="936" w:type="dxa"/>
            <w:tcBorders>
              <w:top w:val="single" w:sz="4" w:space="0" w:color="auto"/>
              <w:left w:val="single" w:sz="4" w:space="0" w:color="auto"/>
              <w:bottom w:val="single" w:sz="4" w:space="0" w:color="auto"/>
              <w:right w:val="single" w:sz="4" w:space="0" w:color="auto"/>
            </w:tcBorders>
            <w:vAlign w:val="center"/>
          </w:tcPr>
          <w:p w:rsidR="00704F9A" w:rsidRPr="00216235" w:rsidRDefault="0080281E">
            <w:pPr>
              <w:pStyle w:val="a7"/>
              <w:spacing w:line="360" w:lineRule="auto"/>
              <w:ind w:firstLineChars="0" w:firstLine="0"/>
              <w:jc w:val="center"/>
              <w:rPr>
                <w:rFonts w:ascii="Times New Roman"/>
                <w:szCs w:val="21"/>
              </w:rPr>
            </w:pPr>
            <w:r w:rsidRPr="00216235">
              <w:rPr>
                <w:rFonts w:ascii="Times New Roman"/>
                <w:szCs w:val="21"/>
              </w:rPr>
              <w:t>5</w:t>
            </w:r>
          </w:p>
        </w:tc>
        <w:tc>
          <w:tcPr>
            <w:tcW w:w="1204" w:type="dxa"/>
            <w:tcBorders>
              <w:top w:val="single" w:sz="4" w:space="0" w:color="auto"/>
              <w:left w:val="single" w:sz="4" w:space="0" w:color="auto"/>
              <w:bottom w:val="single" w:sz="4" w:space="0" w:color="auto"/>
              <w:right w:val="single" w:sz="4" w:space="0" w:color="auto"/>
            </w:tcBorders>
            <w:vAlign w:val="center"/>
          </w:tcPr>
          <w:p w:rsidR="00704F9A" w:rsidRPr="00216235" w:rsidRDefault="0080281E">
            <w:pPr>
              <w:pStyle w:val="a7"/>
              <w:spacing w:line="360" w:lineRule="auto"/>
              <w:ind w:firstLineChars="0" w:firstLine="0"/>
              <w:jc w:val="center"/>
              <w:rPr>
                <w:rFonts w:ascii="Times New Roman"/>
                <w:szCs w:val="21"/>
              </w:rPr>
            </w:pPr>
            <w:r w:rsidRPr="00216235">
              <w:rPr>
                <w:rFonts w:ascii="Times New Roman"/>
                <w:szCs w:val="21"/>
              </w:rPr>
              <w:t>赵家喜</w:t>
            </w:r>
          </w:p>
        </w:tc>
        <w:tc>
          <w:tcPr>
            <w:tcW w:w="2646" w:type="dxa"/>
            <w:tcBorders>
              <w:top w:val="single" w:sz="4" w:space="0" w:color="auto"/>
              <w:left w:val="single" w:sz="4" w:space="0" w:color="auto"/>
              <w:bottom w:val="single" w:sz="4" w:space="0" w:color="auto"/>
              <w:right w:val="single" w:sz="4" w:space="0" w:color="auto"/>
            </w:tcBorders>
            <w:vAlign w:val="center"/>
          </w:tcPr>
          <w:p w:rsidR="00704F9A" w:rsidRPr="00216235" w:rsidRDefault="00320380">
            <w:pPr>
              <w:spacing w:line="360" w:lineRule="auto"/>
              <w:jc w:val="center"/>
            </w:pPr>
            <w:r w:rsidRPr="00216235">
              <w:t>望江县畜牧</w:t>
            </w:r>
            <w:r w:rsidRPr="00216235">
              <w:rPr>
                <w:rFonts w:hint="eastAsia"/>
              </w:rPr>
              <w:t>兽医</w:t>
            </w:r>
            <w:r w:rsidRPr="00216235">
              <w:t>局</w:t>
            </w:r>
          </w:p>
        </w:tc>
        <w:tc>
          <w:tcPr>
            <w:tcW w:w="851" w:type="dxa"/>
            <w:tcBorders>
              <w:top w:val="single" w:sz="4" w:space="0" w:color="auto"/>
              <w:left w:val="single" w:sz="4" w:space="0" w:color="auto"/>
              <w:bottom w:val="single" w:sz="4" w:space="0" w:color="auto"/>
              <w:right w:val="single" w:sz="4" w:space="0" w:color="auto"/>
            </w:tcBorders>
            <w:vAlign w:val="center"/>
          </w:tcPr>
          <w:p w:rsidR="00704F9A" w:rsidRPr="00216235" w:rsidRDefault="00162912">
            <w:pPr>
              <w:pStyle w:val="a7"/>
              <w:spacing w:line="360" w:lineRule="auto"/>
              <w:ind w:firstLineChars="0" w:firstLine="0"/>
              <w:jc w:val="center"/>
              <w:rPr>
                <w:rFonts w:ascii="Times New Roman"/>
                <w:szCs w:val="21"/>
              </w:rPr>
            </w:pPr>
            <w:r w:rsidRPr="00216235">
              <w:rPr>
                <w:rFonts w:ascii="Times New Roman" w:hint="eastAsia"/>
                <w:szCs w:val="21"/>
              </w:rPr>
              <w:t>局长</w:t>
            </w:r>
          </w:p>
        </w:tc>
        <w:tc>
          <w:tcPr>
            <w:tcW w:w="2126" w:type="dxa"/>
            <w:tcBorders>
              <w:top w:val="single" w:sz="4" w:space="0" w:color="auto"/>
              <w:left w:val="single" w:sz="4" w:space="0" w:color="auto"/>
              <w:bottom w:val="single" w:sz="4" w:space="0" w:color="auto"/>
              <w:right w:val="single" w:sz="4" w:space="0" w:color="auto"/>
            </w:tcBorders>
            <w:vAlign w:val="center"/>
          </w:tcPr>
          <w:p w:rsidR="00704F9A" w:rsidRPr="00216235" w:rsidRDefault="008B6B69" w:rsidP="00F2705A">
            <w:pPr>
              <w:pStyle w:val="a7"/>
              <w:spacing w:line="360" w:lineRule="auto"/>
              <w:ind w:left="420" w:firstLineChars="0" w:firstLine="0"/>
              <w:rPr>
                <w:rFonts w:ascii="Times New Roman"/>
                <w:szCs w:val="21"/>
              </w:rPr>
            </w:pPr>
            <w:r>
              <w:rPr>
                <w:rFonts w:ascii="Times New Roman" w:hint="eastAsia"/>
                <w:szCs w:val="21"/>
              </w:rPr>
              <w:t>中</w:t>
            </w:r>
            <w:r w:rsidR="00F2705A" w:rsidRPr="00216235">
              <w:rPr>
                <w:rFonts w:ascii="Times New Roman" w:hint="eastAsia"/>
                <w:szCs w:val="21"/>
              </w:rPr>
              <w:t>级畜牧师</w:t>
            </w:r>
          </w:p>
        </w:tc>
        <w:tc>
          <w:tcPr>
            <w:tcW w:w="1898" w:type="dxa"/>
            <w:tcBorders>
              <w:top w:val="single" w:sz="4" w:space="0" w:color="auto"/>
              <w:left w:val="single" w:sz="4" w:space="0" w:color="auto"/>
              <w:bottom w:val="single" w:sz="4" w:space="0" w:color="auto"/>
              <w:right w:val="single" w:sz="4" w:space="0" w:color="auto"/>
            </w:tcBorders>
            <w:vAlign w:val="center"/>
          </w:tcPr>
          <w:p w:rsidR="00704F9A" w:rsidRPr="00216235" w:rsidRDefault="00162912">
            <w:pPr>
              <w:pStyle w:val="a7"/>
              <w:spacing w:line="360" w:lineRule="auto"/>
              <w:ind w:firstLineChars="0" w:firstLine="0"/>
              <w:jc w:val="center"/>
              <w:rPr>
                <w:rFonts w:ascii="Times New Roman"/>
                <w:szCs w:val="21"/>
              </w:rPr>
            </w:pPr>
            <w:r w:rsidRPr="00216235">
              <w:rPr>
                <w:rFonts w:ascii="Times New Roman" w:hint="eastAsia"/>
                <w:szCs w:val="21"/>
              </w:rPr>
              <w:t>18956935269</w:t>
            </w:r>
          </w:p>
        </w:tc>
      </w:tr>
      <w:tr w:rsidR="00162912" w:rsidTr="00162912">
        <w:trPr>
          <w:trHeight w:val="637"/>
        </w:trPr>
        <w:tc>
          <w:tcPr>
            <w:tcW w:w="936" w:type="dxa"/>
            <w:tcBorders>
              <w:top w:val="single" w:sz="4" w:space="0" w:color="auto"/>
              <w:left w:val="single" w:sz="4" w:space="0" w:color="auto"/>
              <w:bottom w:val="single" w:sz="4" w:space="0" w:color="auto"/>
              <w:right w:val="single" w:sz="4" w:space="0" w:color="auto"/>
            </w:tcBorders>
            <w:vAlign w:val="center"/>
          </w:tcPr>
          <w:p w:rsidR="00162912" w:rsidRPr="00216235" w:rsidRDefault="00162912" w:rsidP="00162912">
            <w:pPr>
              <w:pStyle w:val="a7"/>
              <w:spacing w:line="360" w:lineRule="auto"/>
              <w:ind w:firstLineChars="0" w:firstLine="0"/>
              <w:jc w:val="center"/>
              <w:rPr>
                <w:rFonts w:ascii="Times New Roman"/>
                <w:szCs w:val="21"/>
              </w:rPr>
            </w:pPr>
            <w:r w:rsidRPr="00216235">
              <w:rPr>
                <w:rFonts w:ascii="Times New Roman"/>
                <w:szCs w:val="21"/>
              </w:rPr>
              <w:t>6</w:t>
            </w:r>
          </w:p>
        </w:tc>
        <w:tc>
          <w:tcPr>
            <w:tcW w:w="1204" w:type="dxa"/>
            <w:tcBorders>
              <w:top w:val="single" w:sz="4" w:space="0" w:color="auto"/>
              <w:left w:val="single" w:sz="4" w:space="0" w:color="auto"/>
              <w:bottom w:val="single" w:sz="4" w:space="0" w:color="auto"/>
              <w:right w:val="single" w:sz="4" w:space="0" w:color="auto"/>
            </w:tcBorders>
            <w:vAlign w:val="center"/>
          </w:tcPr>
          <w:p w:rsidR="00162912" w:rsidRPr="00216235" w:rsidRDefault="00162912" w:rsidP="00162912">
            <w:pPr>
              <w:pStyle w:val="a7"/>
              <w:spacing w:line="360" w:lineRule="auto"/>
              <w:ind w:firstLineChars="0" w:firstLine="0"/>
              <w:jc w:val="center"/>
              <w:rPr>
                <w:rFonts w:ascii="Times New Roman"/>
                <w:szCs w:val="21"/>
              </w:rPr>
            </w:pPr>
            <w:r w:rsidRPr="00216235">
              <w:rPr>
                <w:rFonts w:ascii="Times New Roman"/>
                <w:szCs w:val="21"/>
              </w:rPr>
              <w:t>王军</w:t>
            </w:r>
          </w:p>
        </w:tc>
        <w:tc>
          <w:tcPr>
            <w:tcW w:w="2646" w:type="dxa"/>
            <w:tcBorders>
              <w:top w:val="single" w:sz="4" w:space="0" w:color="auto"/>
              <w:left w:val="single" w:sz="4" w:space="0" w:color="auto"/>
              <w:bottom w:val="single" w:sz="4" w:space="0" w:color="auto"/>
              <w:right w:val="single" w:sz="4" w:space="0" w:color="auto"/>
            </w:tcBorders>
            <w:vAlign w:val="center"/>
          </w:tcPr>
          <w:p w:rsidR="00162912" w:rsidRPr="00216235" w:rsidRDefault="00162912" w:rsidP="00162912">
            <w:pPr>
              <w:jc w:val="center"/>
            </w:pPr>
            <w:r w:rsidRPr="00216235">
              <w:rPr>
                <w:rFonts w:hint="eastAsia"/>
                <w:szCs w:val="22"/>
              </w:rPr>
              <w:t>安徽省动物疫病预防与控制中心</w:t>
            </w:r>
          </w:p>
        </w:tc>
        <w:tc>
          <w:tcPr>
            <w:tcW w:w="851" w:type="dxa"/>
            <w:tcBorders>
              <w:top w:val="single" w:sz="4" w:space="0" w:color="auto"/>
              <w:left w:val="single" w:sz="4" w:space="0" w:color="auto"/>
              <w:bottom w:val="single" w:sz="4" w:space="0" w:color="auto"/>
              <w:right w:val="single" w:sz="4" w:space="0" w:color="auto"/>
            </w:tcBorders>
            <w:vAlign w:val="center"/>
          </w:tcPr>
          <w:p w:rsidR="00162912" w:rsidRPr="00216235" w:rsidRDefault="00162912" w:rsidP="00162912">
            <w:pPr>
              <w:pStyle w:val="a7"/>
              <w:ind w:firstLineChars="0" w:firstLine="0"/>
              <w:jc w:val="center"/>
              <w:rPr>
                <w:rFonts w:ascii="Times New Roman"/>
                <w:szCs w:val="21"/>
              </w:rPr>
            </w:pPr>
            <w:r w:rsidRPr="00216235">
              <w:rPr>
                <w:rFonts w:ascii="Times New Roman" w:hint="eastAsia"/>
                <w:szCs w:val="21"/>
              </w:rPr>
              <w:t>实验室副主任</w:t>
            </w:r>
          </w:p>
        </w:tc>
        <w:tc>
          <w:tcPr>
            <w:tcW w:w="2126" w:type="dxa"/>
            <w:tcBorders>
              <w:top w:val="single" w:sz="4" w:space="0" w:color="auto"/>
              <w:left w:val="single" w:sz="4" w:space="0" w:color="auto"/>
              <w:bottom w:val="single" w:sz="4" w:space="0" w:color="auto"/>
              <w:right w:val="single" w:sz="4" w:space="0" w:color="auto"/>
            </w:tcBorders>
            <w:vAlign w:val="center"/>
          </w:tcPr>
          <w:p w:rsidR="00162912" w:rsidRPr="00216235" w:rsidRDefault="00162912" w:rsidP="00162912">
            <w:pPr>
              <w:pStyle w:val="a7"/>
              <w:ind w:firstLineChars="0" w:firstLine="0"/>
              <w:jc w:val="center"/>
              <w:rPr>
                <w:rFonts w:ascii="Times New Roman"/>
                <w:szCs w:val="21"/>
              </w:rPr>
            </w:pPr>
            <w:r w:rsidRPr="00216235">
              <w:rPr>
                <w:rFonts w:ascii="Times New Roman" w:hint="eastAsia"/>
                <w:szCs w:val="21"/>
              </w:rPr>
              <w:t>中级兽医师</w:t>
            </w:r>
          </w:p>
        </w:tc>
        <w:tc>
          <w:tcPr>
            <w:tcW w:w="1898" w:type="dxa"/>
            <w:tcBorders>
              <w:top w:val="single" w:sz="4" w:space="0" w:color="auto"/>
              <w:left w:val="single" w:sz="4" w:space="0" w:color="auto"/>
              <w:bottom w:val="single" w:sz="4" w:space="0" w:color="auto"/>
              <w:right w:val="single" w:sz="4" w:space="0" w:color="auto"/>
            </w:tcBorders>
            <w:vAlign w:val="center"/>
          </w:tcPr>
          <w:p w:rsidR="00162912" w:rsidRPr="00216235" w:rsidRDefault="00162912" w:rsidP="00BB4BA1">
            <w:pPr>
              <w:pStyle w:val="a7"/>
              <w:ind w:firstLineChars="0" w:firstLine="0"/>
              <w:jc w:val="center"/>
              <w:rPr>
                <w:rFonts w:ascii="Times New Roman"/>
                <w:szCs w:val="21"/>
              </w:rPr>
            </w:pPr>
            <w:r w:rsidRPr="00216235">
              <w:rPr>
                <w:rFonts w:ascii="Times New Roman" w:hint="eastAsia"/>
                <w:szCs w:val="21"/>
              </w:rPr>
              <w:t>18956048675</w:t>
            </w:r>
          </w:p>
        </w:tc>
      </w:tr>
      <w:tr w:rsidR="00162912" w:rsidTr="00162912">
        <w:trPr>
          <w:trHeight w:val="637"/>
        </w:trPr>
        <w:tc>
          <w:tcPr>
            <w:tcW w:w="936" w:type="dxa"/>
            <w:tcBorders>
              <w:top w:val="single" w:sz="4" w:space="0" w:color="auto"/>
              <w:left w:val="single" w:sz="4" w:space="0" w:color="auto"/>
              <w:bottom w:val="single" w:sz="4" w:space="0" w:color="auto"/>
              <w:right w:val="single" w:sz="4" w:space="0" w:color="auto"/>
            </w:tcBorders>
            <w:vAlign w:val="center"/>
          </w:tcPr>
          <w:p w:rsidR="00162912" w:rsidRPr="00216235" w:rsidRDefault="00162912" w:rsidP="00162912">
            <w:pPr>
              <w:pStyle w:val="a7"/>
              <w:spacing w:line="360" w:lineRule="auto"/>
              <w:ind w:firstLineChars="0" w:firstLine="0"/>
              <w:jc w:val="center"/>
              <w:rPr>
                <w:rFonts w:ascii="Times New Roman"/>
                <w:szCs w:val="21"/>
              </w:rPr>
            </w:pPr>
            <w:r w:rsidRPr="00216235">
              <w:rPr>
                <w:rFonts w:ascii="Times New Roman"/>
                <w:szCs w:val="21"/>
              </w:rPr>
              <w:t>7</w:t>
            </w:r>
          </w:p>
        </w:tc>
        <w:tc>
          <w:tcPr>
            <w:tcW w:w="1204" w:type="dxa"/>
            <w:tcBorders>
              <w:top w:val="single" w:sz="4" w:space="0" w:color="auto"/>
              <w:left w:val="single" w:sz="4" w:space="0" w:color="auto"/>
              <w:bottom w:val="single" w:sz="4" w:space="0" w:color="auto"/>
              <w:right w:val="single" w:sz="4" w:space="0" w:color="auto"/>
            </w:tcBorders>
            <w:vAlign w:val="center"/>
          </w:tcPr>
          <w:p w:rsidR="00162912" w:rsidRPr="00216235" w:rsidRDefault="00162912" w:rsidP="00162912">
            <w:pPr>
              <w:pStyle w:val="a7"/>
              <w:spacing w:line="360" w:lineRule="auto"/>
              <w:ind w:firstLineChars="0" w:firstLine="0"/>
              <w:jc w:val="center"/>
              <w:rPr>
                <w:rFonts w:ascii="Times New Roman"/>
                <w:szCs w:val="21"/>
              </w:rPr>
            </w:pPr>
            <w:r w:rsidRPr="00216235">
              <w:rPr>
                <w:rFonts w:ascii="Times New Roman"/>
                <w:szCs w:val="21"/>
              </w:rPr>
              <w:t>汤继顺</w:t>
            </w:r>
          </w:p>
        </w:tc>
        <w:tc>
          <w:tcPr>
            <w:tcW w:w="2646" w:type="dxa"/>
            <w:tcBorders>
              <w:top w:val="single" w:sz="4" w:space="0" w:color="auto"/>
              <w:left w:val="single" w:sz="4" w:space="0" w:color="auto"/>
              <w:bottom w:val="single" w:sz="4" w:space="0" w:color="auto"/>
              <w:right w:val="single" w:sz="4" w:space="0" w:color="auto"/>
            </w:tcBorders>
            <w:vAlign w:val="center"/>
          </w:tcPr>
          <w:p w:rsidR="00162912" w:rsidRPr="00216235" w:rsidRDefault="00162912" w:rsidP="00162912">
            <w:pPr>
              <w:spacing w:line="360" w:lineRule="auto"/>
              <w:jc w:val="center"/>
              <w:rPr>
                <w:szCs w:val="21"/>
              </w:rPr>
            </w:pPr>
            <w:r w:rsidRPr="00216235">
              <w:rPr>
                <w:szCs w:val="21"/>
              </w:rPr>
              <w:t>安徽省农业科学院</w:t>
            </w:r>
          </w:p>
        </w:tc>
        <w:tc>
          <w:tcPr>
            <w:tcW w:w="851" w:type="dxa"/>
            <w:tcBorders>
              <w:top w:val="single" w:sz="4" w:space="0" w:color="auto"/>
              <w:left w:val="single" w:sz="4" w:space="0" w:color="auto"/>
              <w:bottom w:val="single" w:sz="4" w:space="0" w:color="auto"/>
              <w:right w:val="single" w:sz="4" w:space="0" w:color="auto"/>
            </w:tcBorders>
            <w:vAlign w:val="center"/>
          </w:tcPr>
          <w:p w:rsidR="00162912" w:rsidRPr="00216235" w:rsidRDefault="00162912" w:rsidP="00162912">
            <w:pPr>
              <w:pStyle w:val="a7"/>
              <w:spacing w:line="360" w:lineRule="auto"/>
              <w:ind w:left="420" w:firstLineChars="0" w:firstLine="0"/>
              <w:rPr>
                <w:rFonts w:ascii="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62912" w:rsidRPr="00216235" w:rsidRDefault="00162912" w:rsidP="00162912">
            <w:pPr>
              <w:pStyle w:val="a7"/>
              <w:spacing w:line="360" w:lineRule="auto"/>
              <w:ind w:firstLineChars="0" w:firstLine="0"/>
              <w:jc w:val="center"/>
              <w:rPr>
                <w:rFonts w:ascii="Times New Roman"/>
                <w:szCs w:val="21"/>
              </w:rPr>
            </w:pPr>
            <w:r w:rsidRPr="00216235">
              <w:rPr>
                <w:rFonts w:ascii="Times New Roman"/>
                <w:szCs w:val="21"/>
              </w:rPr>
              <w:t>副研究员</w:t>
            </w:r>
          </w:p>
        </w:tc>
        <w:tc>
          <w:tcPr>
            <w:tcW w:w="1898" w:type="dxa"/>
            <w:tcBorders>
              <w:top w:val="single" w:sz="4" w:space="0" w:color="auto"/>
              <w:left w:val="single" w:sz="4" w:space="0" w:color="auto"/>
              <w:bottom w:val="single" w:sz="4" w:space="0" w:color="auto"/>
              <w:right w:val="single" w:sz="4" w:space="0" w:color="auto"/>
            </w:tcBorders>
            <w:vAlign w:val="center"/>
          </w:tcPr>
          <w:p w:rsidR="00162912" w:rsidRPr="00216235" w:rsidRDefault="00162912" w:rsidP="00162912">
            <w:pPr>
              <w:pStyle w:val="a7"/>
              <w:spacing w:line="360" w:lineRule="auto"/>
              <w:ind w:firstLineChars="0" w:firstLine="0"/>
              <w:jc w:val="center"/>
              <w:rPr>
                <w:rFonts w:ascii="Times New Roman"/>
                <w:szCs w:val="21"/>
              </w:rPr>
            </w:pPr>
            <w:r w:rsidRPr="00216235">
              <w:rPr>
                <w:rFonts w:ascii="Times New Roman"/>
                <w:szCs w:val="21"/>
              </w:rPr>
              <w:t>13856073992</w:t>
            </w:r>
          </w:p>
        </w:tc>
      </w:tr>
      <w:tr w:rsidR="00162912" w:rsidTr="00162912">
        <w:trPr>
          <w:trHeight w:val="637"/>
        </w:trPr>
        <w:tc>
          <w:tcPr>
            <w:tcW w:w="936"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r>
              <w:rPr>
                <w:rFonts w:ascii="Times New Roman"/>
                <w:color w:val="000000"/>
                <w:szCs w:val="21"/>
              </w:rPr>
              <w:t>8</w:t>
            </w:r>
          </w:p>
        </w:tc>
        <w:tc>
          <w:tcPr>
            <w:tcW w:w="1204"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r>
              <w:rPr>
                <w:rFonts w:ascii="Times New Roman"/>
                <w:color w:val="000000"/>
                <w:szCs w:val="21"/>
              </w:rPr>
              <w:t>赵杰</w:t>
            </w:r>
          </w:p>
        </w:tc>
        <w:tc>
          <w:tcPr>
            <w:tcW w:w="2646"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spacing w:line="360" w:lineRule="auto"/>
              <w:jc w:val="center"/>
              <w:rPr>
                <w:color w:val="000000"/>
                <w:szCs w:val="21"/>
              </w:rPr>
            </w:pPr>
            <w:r>
              <w:rPr>
                <w:color w:val="000000"/>
                <w:szCs w:val="21"/>
              </w:rPr>
              <w:t>安徽农业大学</w:t>
            </w:r>
          </w:p>
        </w:tc>
        <w:tc>
          <w:tcPr>
            <w:tcW w:w="851"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r>
              <w:rPr>
                <w:rFonts w:ascii="Times New Roman"/>
                <w:color w:val="000000"/>
                <w:szCs w:val="21"/>
              </w:rPr>
              <w:t>研究生</w:t>
            </w:r>
          </w:p>
        </w:tc>
        <w:tc>
          <w:tcPr>
            <w:tcW w:w="1898"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r>
              <w:rPr>
                <w:rFonts w:ascii="Times New Roman"/>
                <w:color w:val="000000"/>
                <w:szCs w:val="21"/>
              </w:rPr>
              <w:t>18756033516</w:t>
            </w:r>
          </w:p>
        </w:tc>
      </w:tr>
      <w:tr w:rsidR="00162912" w:rsidTr="00162912">
        <w:trPr>
          <w:trHeight w:val="637"/>
        </w:trPr>
        <w:tc>
          <w:tcPr>
            <w:tcW w:w="936"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r>
              <w:rPr>
                <w:rFonts w:ascii="Times New Roman"/>
                <w:color w:val="000000"/>
                <w:szCs w:val="21"/>
              </w:rPr>
              <w:t>9</w:t>
            </w:r>
          </w:p>
        </w:tc>
        <w:tc>
          <w:tcPr>
            <w:tcW w:w="1204"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r>
              <w:rPr>
                <w:rFonts w:ascii="Times New Roman"/>
                <w:color w:val="000000"/>
                <w:szCs w:val="21"/>
              </w:rPr>
              <w:t>吴金节</w:t>
            </w:r>
          </w:p>
        </w:tc>
        <w:tc>
          <w:tcPr>
            <w:tcW w:w="2646"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spacing w:line="360" w:lineRule="auto"/>
              <w:jc w:val="center"/>
              <w:rPr>
                <w:color w:val="000000"/>
                <w:szCs w:val="21"/>
              </w:rPr>
            </w:pPr>
            <w:r>
              <w:rPr>
                <w:color w:val="000000"/>
                <w:szCs w:val="21"/>
              </w:rPr>
              <w:t>安徽农业大学</w:t>
            </w:r>
          </w:p>
        </w:tc>
        <w:tc>
          <w:tcPr>
            <w:tcW w:w="851"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rPr>
                <w:rFonts w:ascii="Times New Roman"/>
                <w:color w:val="00000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r>
              <w:rPr>
                <w:rFonts w:ascii="Times New Roman"/>
                <w:color w:val="000000"/>
                <w:szCs w:val="21"/>
              </w:rPr>
              <w:t>教授</w:t>
            </w:r>
          </w:p>
        </w:tc>
        <w:tc>
          <w:tcPr>
            <w:tcW w:w="1898"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r>
              <w:rPr>
                <w:rFonts w:ascii="Times New Roman"/>
                <w:color w:val="000000"/>
                <w:szCs w:val="21"/>
              </w:rPr>
              <w:t>13505514926</w:t>
            </w:r>
          </w:p>
        </w:tc>
      </w:tr>
      <w:tr w:rsidR="00162912" w:rsidTr="00162912">
        <w:trPr>
          <w:trHeight w:val="637"/>
        </w:trPr>
        <w:tc>
          <w:tcPr>
            <w:tcW w:w="936"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r>
              <w:rPr>
                <w:rFonts w:ascii="Times New Roman"/>
                <w:color w:val="000000"/>
                <w:szCs w:val="21"/>
              </w:rPr>
              <w:t>10</w:t>
            </w:r>
          </w:p>
        </w:tc>
        <w:tc>
          <w:tcPr>
            <w:tcW w:w="1204"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r>
              <w:rPr>
                <w:rFonts w:ascii="Times New Roman"/>
                <w:color w:val="000000"/>
                <w:szCs w:val="21"/>
              </w:rPr>
              <w:t>李玉</w:t>
            </w:r>
          </w:p>
        </w:tc>
        <w:tc>
          <w:tcPr>
            <w:tcW w:w="2646"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spacing w:line="360" w:lineRule="auto"/>
              <w:jc w:val="center"/>
              <w:rPr>
                <w:color w:val="000000"/>
                <w:szCs w:val="21"/>
              </w:rPr>
            </w:pPr>
            <w:r>
              <w:rPr>
                <w:color w:val="000000"/>
                <w:szCs w:val="21"/>
              </w:rPr>
              <w:t>安徽农业大学</w:t>
            </w:r>
          </w:p>
        </w:tc>
        <w:tc>
          <w:tcPr>
            <w:tcW w:w="851"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left="420" w:firstLineChars="0" w:firstLine="0"/>
              <w:rPr>
                <w:rFonts w:ascii="Times New Roman"/>
                <w:color w:val="00000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r>
              <w:rPr>
                <w:rFonts w:ascii="Times New Roman" w:hint="eastAsia"/>
                <w:color w:val="000000"/>
                <w:szCs w:val="21"/>
              </w:rPr>
              <w:t>副教授</w:t>
            </w:r>
          </w:p>
        </w:tc>
        <w:tc>
          <w:tcPr>
            <w:tcW w:w="1898"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r>
              <w:rPr>
                <w:rFonts w:ascii="Times New Roman"/>
                <w:color w:val="000000"/>
                <w:szCs w:val="21"/>
              </w:rPr>
              <w:t>15556924698</w:t>
            </w:r>
          </w:p>
        </w:tc>
      </w:tr>
      <w:tr w:rsidR="00162912" w:rsidTr="00162912">
        <w:trPr>
          <w:trHeight w:val="637"/>
        </w:trPr>
        <w:tc>
          <w:tcPr>
            <w:tcW w:w="936"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r>
              <w:rPr>
                <w:rFonts w:ascii="Times New Roman"/>
                <w:color w:val="000000"/>
                <w:szCs w:val="21"/>
              </w:rPr>
              <w:t>11</w:t>
            </w:r>
          </w:p>
        </w:tc>
        <w:tc>
          <w:tcPr>
            <w:tcW w:w="1204"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r>
              <w:rPr>
                <w:rFonts w:ascii="Times New Roman"/>
                <w:color w:val="000000"/>
                <w:szCs w:val="21"/>
              </w:rPr>
              <w:t>冯士彬</w:t>
            </w:r>
          </w:p>
        </w:tc>
        <w:tc>
          <w:tcPr>
            <w:tcW w:w="2646"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spacing w:line="360" w:lineRule="auto"/>
              <w:jc w:val="center"/>
              <w:rPr>
                <w:color w:val="000000"/>
                <w:szCs w:val="21"/>
              </w:rPr>
            </w:pPr>
            <w:r>
              <w:rPr>
                <w:color w:val="000000"/>
                <w:szCs w:val="21"/>
              </w:rPr>
              <w:t>安徽农业大学</w:t>
            </w:r>
          </w:p>
        </w:tc>
        <w:tc>
          <w:tcPr>
            <w:tcW w:w="851"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left="420" w:firstLineChars="0" w:firstLine="0"/>
              <w:rPr>
                <w:rFonts w:ascii="Times New Roman"/>
                <w:color w:val="00000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r>
              <w:rPr>
                <w:rFonts w:ascii="Times New Roman"/>
                <w:color w:val="000000"/>
                <w:szCs w:val="21"/>
              </w:rPr>
              <w:t>实验师</w:t>
            </w:r>
          </w:p>
        </w:tc>
        <w:tc>
          <w:tcPr>
            <w:tcW w:w="1898"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r>
              <w:rPr>
                <w:rFonts w:ascii="Times New Roman"/>
                <w:color w:val="000000"/>
                <w:szCs w:val="21"/>
              </w:rPr>
              <w:t>15955114602</w:t>
            </w:r>
          </w:p>
        </w:tc>
      </w:tr>
      <w:tr w:rsidR="00162912" w:rsidTr="00162912">
        <w:trPr>
          <w:trHeight w:val="637"/>
        </w:trPr>
        <w:tc>
          <w:tcPr>
            <w:tcW w:w="936"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r>
              <w:rPr>
                <w:rFonts w:ascii="Times New Roman"/>
                <w:color w:val="000000"/>
                <w:szCs w:val="21"/>
              </w:rPr>
              <w:t>12</w:t>
            </w:r>
          </w:p>
        </w:tc>
        <w:tc>
          <w:tcPr>
            <w:tcW w:w="1204"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r>
              <w:rPr>
                <w:rFonts w:ascii="Times New Roman"/>
                <w:color w:val="000000"/>
                <w:szCs w:val="21"/>
              </w:rPr>
              <w:t>孙裴</w:t>
            </w:r>
          </w:p>
        </w:tc>
        <w:tc>
          <w:tcPr>
            <w:tcW w:w="2646"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spacing w:line="360" w:lineRule="auto"/>
              <w:jc w:val="center"/>
              <w:rPr>
                <w:color w:val="000000"/>
                <w:szCs w:val="21"/>
              </w:rPr>
            </w:pPr>
            <w:r>
              <w:rPr>
                <w:color w:val="000000"/>
                <w:szCs w:val="21"/>
              </w:rPr>
              <w:t>安徽农业大学</w:t>
            </w:r>
          </w:p>
        </w:tc>
        <w:tc>
          <w:tcPr>
            <w:tcW w:w="851"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r>
              <w:rPr>
                <w:rFonts w:ascii="Times New Roman"/>
                <w:color w:val="000000"/>
                <w:szCs w:val="21"/>
              </w:rPr>
              <w:t>副院长</w:t>
            </w:r>
          </w:p>
        </w:tc>
        <w:tc>
          <w:tcPr>
            <w:tcW w:w="2126"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r>
              <w:rPr>
                <w:rFonts w:ascii="Times New Roman"/>
                <w:color w:val="000000"/>
                <w:szCs w:val="21"/>
              </w:rPr>
              <w:t>副教授</w:t>
            </w:r>
          </w:p>
        </w:tc>
        <w:tc>
          <w:tcPr>
            <w:tcW w:w="1898"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r>
              <w:rPr>
                <w:rFonts w:ascii="Times New Roman"/>
                <w:color w:val="000000"/>
                <w:szCs w:val="21"/>
              </w:rPr>
              <w:t>13866689989</w:t>
            </w:r>
          </w:p>
        </w:tc>
      </w:tr>
      <w:tr w:rsidR="00162912" w:rsidTr="00162912">
        <w:trPr>
          <w:trHeight w:val="637"/>
        </w:trPr>
        <w:tc>
          <w:tcPr>
            <w:tcW w:w="936" w:type="dxa"/>
            <w:tcBorders>
              <w:top w:val="single" w:sz="4" w:space="0" w:color="auto"/>
              <w:left w:val="single" w:sz="4" w:space="0" w:color="auto"/>
              <w:bottom w:val="single" w:sz="4" w:space="0" w:color="auto"/>
              <w:right w:val="single" w:sz="4" w:space="0" w:color="auto"/>
            </w:tcBorders>
            <w:vAlign w:val="center"/>
          </w:tcPr>
          <w:p w:rsidR="00162912" w:rsidRPr="00F82DAB" w:rsidRDefault="00162912" w:rsidP="00162912">
            <w:pPr>
              <w:pStyle w:val="a7"/>
              <w:spacing w:line="360" w:lineRule="auto"/>
              <w:ind w:firstLineChars="0" w:firstLine="0"/>
              <w:jc w:val="center"/>
              <w:rPr>
                <w:rFonts w:ascii="Times New Roman"/>
                <w:szCs w:val="21"/>
              </w:rPr>
            </w:pPr>
            <w:r w:rsidRPr="00F82DAB">
              <w:rPr>
                <w:rFonts w:ascii="Times New Roman"/>
                <w:szCs w:val="21"/>
              </w:rPr>
              <w:t>13</w:t>
            </w:r>
          </w:p>
        </w:tc>
        <w:tc>
          <w:tcPr>
            <w:tcW w:w="1204" w:type="dxa"/>
            <w:tcBorders>
              <w:top w:val="single" w:sz="4" w:space="0" w:color="auto"/>
              <w:left w:val="single" w:sz="4" w:space="0" w:color="auto"/>
              <w:bottom w:val="single" w:sz="4" w:space="0" w:color="auto"/>
              <w:right w:val="single" w:sz="4" w:space="0" w:color="auto"/>
            </w:tcBorders>
            <w:vAlign w:val="center"/>
          </w:tcPr>
          <w:p w:rsidR="00162912" w:rsidRPr="00F82DAB" w:rsidRDefault="00162912" w:rsidP="00162912">
            <w:pPr>
              <w:pStyle w:val="a7"/>
              <w:spacing w:line="360" w:lineRule="auto"/>
              <w:ind w:firstLineChars="0" w:firstLine="0"/>
              <w:jc w:val="center"/>
              <w:rPr>
                <w:rFonts w:ascii="Times New Roman"/>
                <w:szCs w:val="21"/>
              </w:rPr>
            </w:pPr>
            <w:r w:rsidRPr="00F82DAB">
              <w:rPr>
                <w:rFonts w:ascii="Times New Roman"/>
                <w:szCs w:val="21"/>
              </w:rPr>
              <w:t>涂健</w:t>
            </w:r>
          </w:p>
        </w:tc>
        <w:tc>
          <w:tcPr>
            <w:tcW w:w="2646" w:type="dxa"/>
            <w:tcBorders>
              <w:top w:val="single" w:sz="4" w:space="0" w:color="auto"/>
              <w:left w:val="single" w:sz="4" w:space="0" w:color="auto"/>
              <w:bottom w:val="single" w:sz="4" w:space="0" w:color="auto"/>
              <w:right w:val="single" w:sz="4" w:space="0" w:color="auto"/>
            </w:tcBorders>
            <w:vAlign w:val="center"/>
          </w:tcPr>
          <w:p w:rsidR="00162912" w:rsidRPr="00F82DAB" w:rsidRDefault="00162912" w:rsidP="00162912">
            <w:pPr>
              <w:spacing w:line="360" w:lineRule="auto"/>
              <w:jc w:val="center"/>
              <w:rPr>
                <w:szCs w:val="21"/>
              </w:rPr>
            </w:pPr>
            <w:r w:rsidRPr="00F82DAB">
              <w:rPr>
                <w:szCs w:val="21"/>
              </w:rPr>
              <w:t>安徽农业大学</w:t>
            </w:r>
          </w:p>
        </w:tc>
        <w:tc>
          <w:tcPr>
            <w:tcW w:w="851"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r>
              <w:rPr>
                <w:rFonts w:ascii="Times New Roman" w:hint="eastAsia"/>
                <w:color w:val="000000"/>
                <w:szCs w:val="21"/>
              </w:rPr>
              <w:t>副教授</w:t>
            </w:r>
          </w:p>
        </w:tc>
        <w:tc>
          <w:tcPr>
            <w:tcW w:w="1898" w:type="dxa"/>
            <w:tcBorders>
              <w:top w:val="single" w:sz="4" w:space="0" w:color="auto"/>
              <w:left w:val="single" w:sz="4" w:space="0" w:color="auto"/>
              <w:bottom w:val="single" w:sz="4" w:space="0" w:color="auto"/>
              <w:right w:val="single" w:sz="4" w:space="0" w:color="auto"/>
            </w:tcBorders>
            <w:vAlign w:val="center"/>
          </w:tcPr>
          <w:p w:rsidR="00162912" w:rsidRDefault="00162912" w:rsidP="00162912">
            <w:pPr>
              <w:pStyle w:val="a7"/>
              <w:spacing w:line="360" w:lineRule="auto"/>
              <w:ind w:firstLineChars="0" w:firstLine="0"/>
              <w:jc w:val="center"/>
              <w:rPr>
                <w:rFonts w:ascii="Times New Roman"/>
                <w:color w:val="000000"/>
                <w:szCs w:val="21"/>
              </w:rPr>
            </w:pPr>
            <w:r>
              <w:rPr>
                <w:rFonts w:ascii="Times New Roman" w:hint="eastAsia"/>
                <w:color w:val="000000"/>
                <w:szCs w:val="21"/>
              </w:rPr>
              <w:t>15256022670</w:t>
            </w:r>
          </w:p>
        </w:tc>
      </w:tr>
      <w:tr w:rsidR="00162912" w:rsidTr="00162912">
        <w:trPr>
          <w:trHeight w:val="637"/>
        </w:trPr>
        <w:tc>
          <w:tcPr>
            <w:tcW w:w="936" w:type="dxa"/>
            <w:tcBorders>
              <w:top w:val="single" w:sz="4" w:space="0" w:color="auto"/>
              <w:left w:val="single" w:sz="4" w:space="0" w:color="auto"/>
              <w:bottom w:val="single" w:sz="4" w:space="0" w:color="auto"/>
              <w:right w:val="single" w:sz="4" w:space="0" w:color="auto"/>
            </w:tcBorders>
            <w:vAlign w:val="center"/>
          </w:tcPr>
          <w:p w:rsidR="00162912" w:rsidRPr="00F82DAB" w:rsidRDefault="00162912" w:rsidP="00162912">
            <w:pPr>
              <w:pStyle w:val="a7"/>
              <w:spacing w:line="360" w:lineRule="auto"/>
              <w:ind w:firstLineChars="0" w:firstLine="0"/>
              <w:jc w:val="center"/>
              <w:rPr>
                <w:rFonts w:ascii="Times New Roman"/>
                <w:szCs w:val="21"/>
              </w:rPr>
            </w:pPr>
            <w:r w:rsidRPr="00F82DAB">
              <w:rPr>
                <w:rFonts w:ascii="Times New Roman"/>
                <w:szCs w:val="21"/>
              </w:rPr>
              <w:lastRenderedPageBreak/>
              <w:t>14</w:t>
            </w:r>
          </w:p>
        </w:tc>
        <w:tc>
          <w:tcPr>
            <w:tcW w:w="1204" w:type="dxa"/>
            <w:tcBorders>
              <w:top w:val="single" w:sz="4" w:space="0" w:color="auto"/>
              <w:left w:val="single" w:sz="4" w:space="0" w:color="auto"/>
              <w:bottom w:val="single" w:sz="4" w:space="0" w:color="auto"/>
              <w:right w:val="single" w:sz="4" w:space="0" w:color="auto"/>
            </w:tcBorders>
            <w:vAlign w:val="center"/>
          </w:tcPr>
          <w:p w:rsidR="00162912" w:rsidRPr="00F82DAB" w:rsidRDefault="00162912" w:rsidP="00162912">
            <w:pPr>
              <w:pStyle w:val="a7"/>
              <w:spacing w:line="360" w:lineRule="auto"/>
              <w:ind w:firstLineChars="0" w:firstLine="0"/>
              <w:jc w:val="center"/>
              <w:rPr>
                <w:rFonts w:ascii="Times New Roman"/>
                <w:szCs w:val="21"/>
              </w:rPr>
            </w:pPr>
            <w:r w:rsidRPr="00F82DAB">
              <w:rPr>
                <w:rFonts w:ascii="Times New Roman"/>
                <w:szCs w:val="21"/>
              </w:rPr>
              <w:t>冯江华</w:t>
            </w:r>
          </w:p>
        </w:tc>
        <w:tc>
          <w:tcPr>
            <w:tcW w:w="2646" w:type="dxa"/>
            <w:tcBorders>
              <w:top w:val="single" w:sz="4" w:space="0" w:color="auto"/>
              <w:left w:val="single" w:sz="4" w:space="0" w:color="auto"/>
              <w:bottom w:val="single" w:sz="4" w:space="0" w:color="auto"/>
              <w:right w:val="single" w:sz="4" w:space="0" w:color="auto"/>
            </w:tcBorders>
            <w:vAlign w:val="center"/>
          </w:tcPr>
          <w:p w:rsidR="00162912" w:rsidRPr="00F82DAB" w:rsidRDefault="00162912" w:rsidP="00162912">
            <w:pPr>
              <w:spacing w:line="360" w:lineRule="auto"/>
              <w:rPr>
                <w:szCs w:val="21"/>
              </w:rPr>
            </w:pPr>
            <w:r w:rsidRPr="00F82DAB">
              <w:t>宿松县</w:t>
            </w:r>
            <w:proofErr w:type="gramStart"/>
            <w:r w:rsidRPr="00F82DAB">
              <w:t>春润食品</w:t>
            </w:r>
            <w:proofErr w:type="gramEnd"/>
            <w:r w:rsidRPr="00F82DAB">
              <w:t>有限公司</w:t>
            </w:r>
          </w:p>
        </w:tc>
        <w:tc>
          <w:tcPr>
            <w:tcW w:w="851" w:type="dxa"/>
            <w:tcBorders>
              <w:top w:val="single" w:sz="4" w:space="0" w:color="auto"/>
              <w:left w:val="single" w:sz="4" w:space="0" w:color="auto"/>
              <w:bottom w:val="single" w:sz="4" w:space="0" w:color="auto"/>
              <w:right w:val="single" w:sz="4" w:space="0" w:color="auto"/>
            </w:tcBorders>
            <w:vAlign w:val="center"/>
          </w:tcPr>
          <w:p w:rsidR="00162912" w:rsidRDefault="00F82DAB" w:rsidP="00F82DAB">
            <w:pPr>
              <w:pStyle w:val="a7"/>
              <w:ind w:firstLineChars="0" w:firstLine="0"/>
              <w:jc w:val="center"/>
              <w:rPr>
                <w:rFonts w:ascii="Times New Roman"/>
                <w:color w:val="000000"/>
                <w:szCs w:val="21"/>
              </w:rPr>
            </w:pPr>
            <w:r w:rsidRPr="00F82DAB">
              <w:rPr>
                <w:rFonts w:ascii="Times New Roman" w:hint="eastAsia"/>
                <w:szCs w:val="21"/>
              </w:rPr>
              <w:t>办公室主任</w:t>
            </w:r>
          </w:p>
        </w:tc>
        <w:tc>
          <w:tcPr>
            <w:tcW w:w="2126" w:type="dxa"/>
            <w:tcBorders>
              <w:top w:val="single" w:sz="4" w:space="0" w:color="auto"/>
              <w:left w:val="single" w:sz="4" w:space="0" w:color="auto"/>
              <w:bottom w:val="single" w:sz="4" w:space="0" w:color="auto"/>
              <w:right w:val="single" w:sz="4" w:space="0" w:color="auto"/>
            </w:tcBorders>
            <w:vAlign w:val="center"/>
          </w:tcPr>
          <w:p w:rsidR="00162912" w:rsidRDefault="00F82DAB" w:rsidP="00162912">
            <w:pPr>
              <w:pStyle w:val="a7"/>
              <w:spacing w:line="360" w:lineRule="auto"/>
              <w:ind w:firstLineChars="0" w:firstLine="0"/>
              <w:jc w:val="center"/>
              <w:rPr>
                <w:rFonts w:ascii="Times New Roman"/>
                <w:color w:val="000000"/>
                <w:szCs w:val="21"/>
              </w:rPr>
            </w:pPr>
            <w:r>
              <w:rPr>
                <w:rFonts w:ascii="Times New Roman" w:hint="eastAsia"/>
                <w:color w:val="000000"/>
                <w:szCs w:val="21"/>
              </w:rPr>
              <w:t>助理研究员</w:t>
            </w:r>
          </w:p>
        </w:tc>
        <w:tc>
          <w:tcPr>
            <w:tcW w:w="1898" w:type="dxa"/>
            <w:tcBorders>
              <w:top w:val="single" w:sz="4" w:space="0" w:color="auto"/>
              <w:left w:val="single" w:sz="4" w:space="0" w:color="auto"/>
              <w:bottom w:val="single" w:sz="4" w:space="0" w:color="auto"/>
              <w:right w:val="single" w:sz="4" w:space="0" w:color="auto"/>
            </w:tcBorders>
            <w:vAlign w:val="center"/>
          </w:tcPr>
          <w:p w:rsidR="00162912" w:rsidRDefault="00800223" w:rsidP="00162912">
            <w:pPr>
              <w:pStyle w:val="a7"/>
              <w:spacing w:line="360" w:lineRule="auto"/>
              <w:ind w:firstLineChars="0" w:firstLine="0"/>
              <w:jc w:val="center"/>
              <w:rPr>
                <w:rFonts w:ascii="Times New Roman"/>
                <w:color w:val="000000"/>
                <w:szCs w:val="21"/>
              </w:rPr>
            </w:pPr>
            <w:r>
              <w:rPr>
                <w:rFonts w:ascii="Times New Roman" w:hint="eastAsia"/>
                <w:color w:val="000000"/>
                <w:szCs w:val="21"/>
              </w:rPr>
              <w:t>13637150920</w:t>
            </w:r>
          </w:p>
        </w:tc>
      </w:tr>
      <w:tr w:rsidR="00162912">
        <w:trPr>
          <w:trHeight w:val="436"/>
        </w:trPr>
        <w:tc>
          <w:tcPr>
            <w:tcW w:w="9661" w:type="dxa"/>
            <w:gridSpan w:val="6"/>
            <w:tcBorders>
              <w:top w:val="single" w:sz="4" w:space="0" w:color="auto"/>
              <w:left w:val="single" w:sz="4" w:space="0" w:color="auto"/>
              <w:bottom w:val="single" w:sz="4" w:space="0" w:color="auto"/>
              <w:right w:val="single" w:sz="4" w:space="0" w:color="auto"/>
            </w:tcBorders>
          </w:tcPr>
          <w:p w:rsidR="00162912" w:rsidRDefault="00162912" w:rsidP="00162912">
            <w:pPr>
              <w:pStyle w:val="a7"/>
              <w:spacing w:line="360" w:lineRule="auto"/>
              <w:ind w:firstLineChars="0" w:firstLine="0"/>
              <w:jc w:val="center"/>
              <w:rPr>
                <w:rFonts w:ascii="Times New Roman"/>
                <w:color w:val="000000"/>
                <w:szCs w:val="21"/>
              </w:rPr>
            </w:pPr>
            <w:r>
              <w:rPr>
                <w:rFonts w:ascii="Times New Roman"/>
                <w:color w:val="000000"/>
                <w:szCs w:val="21"/>
              </w:rPr>
              <w:t>编制情况</w:t>
            </w:r>
            <w:bookmarkStart w:id="1" w:name="_GoBack"/>
            <w:bookmarkEnd w:id="1"/>
          </w:p>
        </w:tc>
      </w:tr>
      <w:tr w:rsidR="00162912">
        <w:trPr>
          <w:trHeight w:val="142"/>
        </w:trPr>
        <w:tc>
          <w:tcPr>
            <w:tcW w:w="9661" w:type="dxa"/>
            <w:gridSpan w:val="6"/>
            <w:tcBorders>
              <w:top w:val="single" w:sz="4" w:space="0" w:color="auto"/>
              <w:left w:val="single" w:sz="4" w:space="0" w:color="auto"/>
              <w:bottom w:val="single" w:sz="4" w:space="0" w:color="auto"/>
              <w:right w:val="single" w:sz="4" w:space="0" w:color="auto"/>
            </w:tcBorders>
          </w:tcPr>
          <w:p w:rsidR="00162912" w:rsidRDefault="00162912" w:rsidP="00162912">
            <w:pPr>
              <w:pStyle w:val="a7"/>
              <w:spacing w:line="360" w:lineRule="auto"/>
              <w:ind w:firstLineChars="0" w:firstLine="0"/>
              <w:rPr>
                <w:rFonts w:ascii="Times New Roman"/>
                <w:color w:val="000000"/>
                <w:szCs w:val="21"/>
              </w:rPr>
            </w:pPr>
            <w:r>
              <w:rPr>
                <w:rFonts w:ascii="Times New Roman"/>
                <w:color w:val="000000"/>
                <w:szCs w:val="21"/>
              </w:rPr>
              <w:t>1</w:t>
            </w:r>
            <w:r>
              <w:rPr>
                <w:rFonts w:ascii="Times New Roman"/>
                <w:color w:val="000000"/>
                <w:szCs w:val="21"/>
              </w:rPr>
              <w:t>、编制过程简介</w:t>
            </w:r>
          </w:p>
        </w:tc>
      </w:tr>
      <w:tr w:rsidR="00162912">
        <w:trPr>
          <w:trHeight w:val="142"/>
        </w:trPr>
        <w:tc>
          <w:tcPr>
            <w:tcW w:w="9661" w:type="dxa"/>
            <w:gridSpan w:val="6"/>
            <w:tcBorders>
              <w:top w:val="single" w:sz="4" w:space="0" w:color="auto"/>
              <w:left w:val="single" w:sz="4" w:space="0" w:color="auto"/>
              <w:bottom w:val="single" w:sz="4" w:space="0" w:color="auto"/>
              <w:right w:val="single" w:sz="4" w:space="0" w:color="auto"/>
            </w:tcBorders>
          </w:tcPr>
          <w:p w:rsidR="00162912" w:rsidRPr="00216235" w:rsidRDefault="00162912" w:rsidP="00216235">
            <w:pPr>
              <w:pStyle w:val="a7"/>
              <w:spacing w:line="360" w:lineRule="auto"/>
              <w:rPr>
                <w:rFonts w:ascii="Times New Roman"/>
              </w:rPr>
            </w:pPr>
            <w:r w:rsidRPr="00216235">
              <w:rPr>
                <w:rFonts w:ascii="Times New Roman"/>
              </w:rPr>
              <w:t>2018</w:t>
            </w:r>
            <w:r w:rsidRPr="00216235">
              <w:rPr>
                <w:rFonts w:ascii="Times New Roman"/>
              </w:rPr>
              <w:t>年</w:t>
            </w:r>
            <w:r w:rsidRPr="00216235">
              <w:rPr>
                <w:rFonts w:ascii="Times New Roman"/>
              </w:rPr>
              <w:t>3</w:t>
            </w:r>
            <w:r w:rsidRPr="00216235">
              <w:rPr>
                <w:rFonts w:ascii="Times New Roman"/>
              </w:rPr>
              <w:t>月</w:t>
            </w:r>
            <w:r w:rsidRPr="00216235">
              <w:rPr>
                <w:rFonts w:ascii="Times New Roman"/>
              </w:rPr>
              <w:t>20</w:t>
            </w:r>
            <w:r w:rsidRPr="00216235">
              <w:rPr>
                <w:rFonts w:ascii="Times New Roman"/>
              </w:rPr>
              <w:t>日，收到《关于申报</w:t>
            </w:r>
            <w:r w:rsidRPr="00216235">
              <w:rPr>
                <w:rFonts w:ascii="Times New Roman"/>
              </w:rPr>
              <w:t>2018</w:t>
            </w:r>
            <w:r w:rsidRPr="00216235">
              <w:rPr>
                <w:rFonts w:ascii="Times New Roman"/>
              </w:rPr>
              <w:t>年安徽省地方标准制（修）订项目的通知》后，成立标准编制小组，成员有</w:t>
            </w:r>
            <w:r>
              <w:rPr>
                <w:rFonts w:ascii="Times New Roman"/>
              </w:rPr>
              <w:t>王希春，杨长根，高亚飞，陈祥国，赵家喜，王军，汤继顺，赵杰，吴金节，李玉，冯士彬，孙裴，涂健，冯江华。</w:t>
            </w:r>
          </w:p>
          <w:p w:rsidR="00162912" w:rsidRDefault="00162912" w:rsidP="00162912">
            <w:pPr>
              <w:spacing w:line="360" w:lineRule="auto"/>
              <w:ind w:firstLineChars="200" w:firstLine="420"/>
              <w:rPr>
                <w:color w:val="000000"/>
                <w:szCs w:val="21"/>
              </w:rPr>
            </w:pPr>
            <w:r>
              <w:rPr>
                <w:color w:val="000000"/>
                <w:szCs w:val="21"/>
              </w:rPr>
              <w:t>标准起草过程：安徽省质量技术监督局下达</w:t>
            </w:r>
            <w:r>
              <w:rPr>
                <w:color w:val="000000"/>
                <w:szCs w:val="21"/>
              </w:rPr>
              <w:t>2018</w:t>
            </w:r>
            <w:r>
              <w:rPr>
                <w:color w:val="000000"/>
                <w:szCs w:val="21"/>
              </w:rPr>
              <w:t>年安徽省地方标准</w:t>
            </w:r>
            <w:r>
              <w:rPr>
                <w:color w:val="000000"/>
                <w:szCs w:val="21"/>
              </w:rPr>
              <w:t>“</w:t>
            </w:r>
            <w:r>
              <w:rPr>
                <w:color w:val="000000"/>
                <w:szCs w:val="21"/>
              </w:rPr>
              <w:t>畜禽血清中</w:t>
            </w:r>
            <w:r>
              <w:rPr>
                <w:color w:val="000000"/>
                <w:szCs w:val="21"/>
              </w:rPr>
              <w:t>AFB</w:t>
            </w:r>
            <w:r>
              <w:rPr>
                <w:color w:val="000000"/>
                <w:szCs w:val="21"/>
                <w:vertAlign w:val="subscript"/>
              </w:rPr>
              <w:t>1</w:t>
            </w:r>
            <w:r>
              <w:rPr>
                <w:color w:val="000000"/>
                <w:szCs w:val="21"/>
              </w:rPr>
              <w:t>生物</w:t>
            </w:r>
            <w:r>
              <w:rPr>
                <w:rFonts w:hint="eastAsia"/>
                <w:color w:val="000000"/>
                <w:szCs w:val="21"/>
              </w:rPr>
              <w:t>标记</w:t>
            </w:r>
            <w:r>
              <w:rPr>
                <w:color w:val="000000"/>
                <w:szCs w:val="21"/>
              </w:rPr>
              <w:t>物的测定</w:t>
            </w:r>
            <w:r>
              <w:rPr>
                <w:color w:val="000000"/>
                <w:szCs w:val="21"/>
              </w:rPr>
              <w:t>—</w:t>
            </w:r>
            <w:r>
              <w:rPr>
                <w:color w:val="000000"/>
                <w:szCs w:val="21"/>
              </w:rPr>
              <w:t>高效液相色谱法</w:t>
            </w:r>
            <w:r>
              <w:rPr>
                <w:color w:val="000000"/>
                <w:szCs w:val="21"/>
              </w:rPr>
              <w:t>”</w:t>
            </w:r>
            <w:r>
              <w:rPr>
                <w:color w:val="000000"/>
                <w:szCs w:val="21"/>
              </w:rPr>
              <w:t>制修订计划后，编制成员严格</w:t>
            </w:r>
            <w:r>
              <w:t>按照</w:t>
            </w:r>
            <w:r>
              <w:t xml:space="preserve"> DB 34/T 2800-2016 </w:t>
            </w:r>
            <w:r>
              <w:t>给出的规则及要求起草标准，并进行了试验验证，按计划完成了工作任务。</w:t>
            </w:r>
          </w:p>
          <w:p w:rsidR="00162912" w:rsidRDefault="00162912" w:rsidP="00162912">
            <w:pPr>
              <w:spacing w:line="360" w:lineRule="auto"/>
              <w:ind w:firstLineChars="200" w:firstLine="420"/>
              <w:rPr>
                <w:color w:val="000000"/>
                <w:szCs w:val="21"/>
              </w:rPr>
            </w:pPr>
          </w:p>
        </w:tc>
      </w:tr>
      <w:tr w:rsidR="00162912">
        <w:trPr>
          <w:trHeight w:val="142"/>
        </w:trPr>
        <w:tc>
          <w:tcPr>
            <w:tcW w:w="9661" w:type="dxa"/>
            <w:gridSpan w:val="6"/>
            <w:tcBorders>
              <w:top w:val="single" w:sz="4" w:space="0" w:color="auto"/>
              <w:left w:val="single" w:sz="4" w:space="0" w:color="auto"/>
              <w:bottom w:val="single" w:sz="4" w:space="0" w:color="auto"/>
              <w:right w:val="single" w:sz="4" w:space="0" w:color="auto"/>
            </w:tcBorders>
          </w:tcPr>
          <w:p w:rsidR="00162912" w:rsidRDefault="00162912" w:rsidP="00162912">
            <w:pPr>
              <w:pStyle w:val="a7"/>
              <w:spacing w:line="360" w:lineRule="auto"/>
              <w:ind w:firstLineChars="0" w:firstLine="0"/>
              <w:rPr>
                <w:rFonts w:ascii="Times New Roman"/>
              </w:rPr>
            </w:pPr>
            <w:r>
              <w:rPr>
                <w:rFonts w:ascii="Times New Roman"/>
                <w:color w:val="000000"/>
                <w:szCs w:val="21"/>
              </w:rPr>
              <w:t>2</w:t>
            </w:r>
            <w:r>
              <w:rPr>
                <w:rFonts w:ascii="Times New Roman"/>
                <w:color w:val="000000"/>
                <w:szCs w:val="21"/>
              </w:rPr>
              <w:t>、制定标准的必要性和意义</w:t>
            </w:r>
          </w:p>
        </w:tc>
      </w:tr>
      <w:tr w:rsidR="00162912">
        <w:trPr>
          <w:trHeight w:val="142"/>
        </w:trPr>
        <w:tc>
          <w:tcPr>
            <w:tcW w:w="9661" w:type="dxa"/>
            <w:gridSpan w:val="6"/>
            <w:tcBorders>
              <w:top w:val="single" w:sz="4" w:space="0" w:color="auto"/>
              <w:left w:val="single" w:sz="4" w:space="0" w:color="auto"/>
              <w:bottom w:val="single" w:sz="4" w:space="0" w:color="auto"/>
              <w:right w:val="single" w:sz="4" w:space="0" w:color="auto"/>
            </w:tcBorders>
          </w:tcPr>
          <w:p w:rsidR="00162912" w:rsidRDefault="00162912" w:rsidP="00162912">
            <w:pPr>
              <w:pStyle w:val="a7"/>
              <w:spacing w:line="360" w:lineRule="auto"/>
              <w:ind w:firstLine="422"/>
              <w:rPr>
                <w:rFonts w:ascii="Times New Roman"/>
                <w:b/>
                <w:color w:val="000000"/>
                <w:szCs w:val="21"/>
              </w:rPr>
            </w:pPr>
            <w:r>
              <w:rPr>
                <w:rFonts w:ascii="Times New Roman"/>
                <w:b/>
                <w:color w:val="000000"/>
                <w:szCs w:val="21"/>
              </w:rPr>
              <w:t>必要性：</w:t>
            </w:r>
          </w:p>
          <w:p w:rsidR="00162912" w:rsidRDefault="00162912" w:rsidP="00162912">
            <w:pPr>
              <w:pStyle w:val="a7"/>
              <w:spacing w:line="360" w:lineRule="auto"/>
              <w:rPr>
                <w:rFonts w:ascii="Times New Roman"/>
              </w:rPr>
            </w:pPr>
            <w:r>
              <w:rPr>
                <w:rFonts w:ascii="Times New Roman"/>
              </w:rPr>
              <w:t>黄曲霉毒素主要由黄曲霉（</w:t>
            </w:r>
            <w:proofErr w:type="spellStart"/>
            <w:r>
              <w:rPr>
                <w:rFonts w:ascii="Times New Roman"/>
                <w:i/>
              </w:rPr>
              <w:t>Aspergillus</w:t>
            </w:r>
            <w:proofErr w:type="spellEnd"/>
            <w:r>
              <w:rPr>
                <w:rFonts w:ascii="Times New Roman"/>
                <w:i/>
              </w:rPr>
              <w:t xml:space="preserve"> </w:t>
            </w:r>
            <w:proofErr w:type="spellStart"/>
            <w:r>
              <w:rPr>
                <w:rFonts w:ascii="Times New Roman"/>
                <w:i/>
              </w:rPr>
              <w:t>flavus</w:t>
            </w:r>
            <w:proofErr w:type="spellEnd"/>
            <w:r>
              <w:rPr>
                <w:rFonts w:ascii="Times New Roman"/>
              </w:rPr>
              <w:t>）产生，其衍生物有约</w:t>
            </w:r>
            <w:r>
              <w:rPr>
                <w:rFonts w:ascii="Times New Roman"/>
              </w:rPr>
              <w:t>20</w:t>
            </w:r>
            <w:r>
              <w:rPr>
                <w:rFonts w:ascii="Times New Roman"/>
              </w:rPr>
              <w:t>种，其中黄曲霉毒</w:t>
            </w:r>
            <w:r>
              <w:rPr>
                <w:rFonts w:ascii="Times New Roman"/>
                <w:szCs w:val="22"/>
              </w:rPr>
              <w:t>素</w:t>
            </w:r>
            <w:r>
              <w:rPr>
                <w:rFonts w:ascii="Times New Roman"/>
                <w:szCs w:val="22"/>
              </w:rPr>
              <w:t>B</w:t>
            </w:r>
            <w:r>
              <w:rPr>
                <w:rFonts w:ascii="Times New Roman"/>
                <w:szCs w:val="22"/>
                <w:vertAlign w:val="subscript"/>
              </w:rPr>
              <w:t>1</w:t>
            </w:r>
            <w:r>
              <w:rPr>
                <w:rFonts w:ascii="Times New Roman"/>
                <w:szCs w:val="22"/>
              </w:rPr>
              <w:t>(</w:t>
            </w:r>
            <w:proofErr w:type="spellStart"/>
            <w:r>
              <w:rPr>
                <w:rFonts w:ascii="Times New Roman"/>
                <w:szCs w:val="22"/>
              </w:rPr>
              <w:t>aflatoxin</w:t>
            </w:r>
            <w:proofErr w:type="spellEnd"/>
            <w:r>
              <w:rPr>
                <w:rFonts w:ascii="Times New Roman"/>
                <w:szCs w:val="22"/>
              </w:rPr>
              <w:t xml:space="preserve"> B</w:t>
            </w:r>
            <w:r>
              <w:rPr>
                <w:rFonts w:ascii="Times New Roman"/>
                <w:szCs w:val="22"/>
                <w:vertAlign w:val="subscript"/>
              </w:rPr>
              <w:t>1</w:t>
            </w:r>
            <w:r>
              <w:rPr>
                <w:rFonts w:ascii="Times New Roman"/>
                <w:szCs w:val="22"/>
              </w:rPr>
              <w:t>, AFB</w:t>
            </w:r>
            <w:r>
              <w:rPr>
                <w:rFonts w:ascii="Times New Roman"/>
                <w:szCs w:val="22"/>
                <w:vertAlign w:val="subscript"/>
              </w:rPr>
              <w:t>1</w:t>
            </w:r>
            <w:r>
              <w:rPr>
                <w:rFonts w:ascii="Times New Roman"/>
              </w:rPr>
              <w:t>)</w:t>
            </w:r>
            <w:r>
              <w:rPr>
                <w:rFonts w:ascii="Times New Roman"/>
              </w:rPr>
              <w:t>毒性最大，是目前已知致癌物质中致癌性最强烈的，对某些动物能引起急性中毒致死，并且在许多食品和农产品中随处可见，如坚果、谷物、牛奶和乳制品，严重危害人类食品和动物饲料，对健康构成潜在的风险，世界卫生组织将其列为近几年需要研究的霉菌毒素之一，同时也受到世界各地政府的重视。研究表明，白蛋白是血清中唯一能显著结合</w:t>
            </w:r>
            <w:r>
              <w:rPr>
                <w:rFonts w:ascii="Times New Roman"/>
              </w:rPr>
              <w:t>AFB</w:t>
            </w:r>
            <w:r>
              <w:rPr>
                <w:rFonts w:ascii="Times New Roman"/>
                <w:vertAlign w:val="subscript"/>
              </w:rPr>
              <w:t>1</w:t>
            </w:r>
            <w:r>
              <w:rPr>
                <w:rFonts w:ascii="Times New Roman"/>
              </w:rPr>
              <w:t>的蛋白，</w:t>
            </w:r>
            <w:r>
              <w:rPr>
                <w:rFonts w:ascii="Times New Roman"/>
                <w:color w:val="2E3033"/>
                <w:szCs w:val="21"/>
                <w:shd w:val="clear" w:color="auto" w:fill="FFFFFF"/>
              </w:rPr>
              <w:t>赖氨酸是</w:t>
            </w:r>
            <w:r>
              <w:rPr>
                <w:rFonts w:ascii="Times New Roman"/>
                <w:color w:val="2E3033"/>
                <w:szCs w:val="21"/>
                <w:shd w:val="clear" w:color="auto" w:fill="FFFFFF"/>
              </w:rPr>
              <w:t>AFB</w:t>
            </w:r>
            <w:r>
              <w:rPr>
                <w:rFonts w:ascii="Times New Roman"/>
                <w:color w:val="2E3033"/>
                <w:szCs w:val="21"/>
                <w:shd w:val="clear" w:color="auto" w:fill="FFFFFF"/>
                <w:vertAlign w:val="subscript"/>
              </w:rPr>
              <w:t>1</w:t>
            </w:r>
            <w:r>
              <w:rPr>
                <w:rFonts w:ascii="Times New Roman"/>
                <w:color w:val="2E3033"/>
                <w:szCs w:val="21"/>
                <w:shd w:val="clear" w:color="auto" w:fill="FFFFFF"/>
              </w:rPr>
              <w:t>与白蛋白共价结合的主要氨基酸基团，血清中</w:t>
            </w:r>
            <w:r>
              <w:rPr>
                <w:rFonts w:ascii="Times New Roman"/>
                <w:color w:val="2E3033"/>
                <w:szCs w:val="21"/>
                <w:shd w:val="clear" w:color="auto" w:fill="FFFFFF"/>
              </w:rPr>
              <w:t>AFB</w:t>
            </w:r>
            <w:r>
              <w:rPr>
                <w:rFonts w:ascii="Times New Roman" w:hint="eastAsia"/>
                <w:color w:val="2E3033"/>
                <w:szCs w:val="21"/>
                <w:shd w:val="clear" w:color="auto" w:fill="FFFFFF"/>
                <w:vertAlign w:val="subscript"/>
              </w:rPr>
              <w:t>1</w:t>
            </w:r>
            <w:r>
              <w:rPr>
                <w:rFonts w:ascii="Times New Roman"/>
                <w:color w:val="2E3033"/>
                <w:szCs w:val="21"/>
                <w:shd w:val="clear" w:color="auto" w:fill="FFFFFF"/>
              </w:rPr>
              <w:t>-Lys</w:t>
            </w:r>
            <w:r>
              <w:rPr>
                <w:rFonts w:ascii="Times New Roman"/>
                <w:color w:val="2E3033"/>
                <w:szCs w:val="21"/>
                <w:shd w:val="clear" w:color="auto" w:fill="FFFFFF"/>
              </w:rPr>
              <w:t>加合物被认为是监测</w:t>
            </w:r>
            <w:r>
              <w:rPr>
                <w:rFonts w:ascii="Times New Roman"/>
                <w:color w:val="2E3033"/>
                <w:szCs w:val="21"/>
                <w:shd w:val="clear" w:color="auto" w:fill="FFFFFF"/>
              </w:rPr>
              <w:t>AFB</w:t>
            </w:r>
            <w:r>
              <w:rPr>
                <w:rFonts w:ascii="Times New Roman"/>
                <w:color w:val="2E3033"/>
                <w:szCs w:val="21"/>
                <w:shd w:val="clear" w:color="auto" w:fill="FFFFFF"/>
                <w:vertAlign w:val="subscript"/>
              </w:rPr>
              <w:t>1</w:t>
            </w:r>
            <w:r>
              <w:rPr>
                <w:rFonts w:ascii="Times New Roman"/>
                <w:color w:val="2E3033"/>
                <w:szCs w:val="21"/>
                <w:shd w:val="clear" w:color="auto" w:fill="FFFFFF"/>
              </w:rPr>
              <w:t>暴露最可靠的</w:t>
            </w:r>
            <w:r>
              <w:rPr>
                <w:rFonts w:ascii="Times New Roman" w:hint="eastAsia"/>
                <w:color w:val="2E3033"/>
                <w:szCs w:val="21"/>
                <w:shd w:val="clear" w:color="auto" w:fill="FFFFFF"/>
              </w:rPr>
              <w:t>生物标记物</w:t>
            </w:r>
            <w:r>
              <w:rPr>
                <w:rFonts w:ascii="Times New Roman"/>
                <w:color w:val="2E3033"/>
                <w:szCs w:val="21"/>
                <w:shd w:val="clear" w:color="auto" w:fill="FFFFFF"/>
              </w:rPr>
              <w:t>，因此，建立</w:t>
            </w:r>
            <w:bookmarkStart w:id="2" w:name="OLE_LINK2"/>
            <w:r>
              <w:rPr>
                <w:rFonts w:ascii="Times New Roman"/>
                <w:color w:val="2E3033"/>
                <w:szCs w:val="21"/>
                <w:shd w:val="clear" w:color="auto" w:fill="FFFFFF"/>
              </w:rPr>
              <w:t>畜禽</w:t>
            </w:r>
            <w:r>
              <w:rPr>
                <w:rFonts w:ascii="Times New Roman"/>
              </w:rPr>
              <w:t>血清中</w:t>
            </w:r>
            <w:r>
              <w:rPr>
                <w:rFonts w:ascii="Times New Roman"/>
              </w:rPr>
              <w:t>AFB</w:t>
            </w:r>
            <w:r>
              <w:rPr>
                <w:rFonts w:ascii="Times New Roman"/>
                <w:vertAlign w:val="subscript"/>
              </w:rPr>
              <w:t>1</w:t>
            </w:r>
            <w:r>
              <w:rPr>
                <w:rFonts w:ascii="Times New Roman" w:hint="eastAsia"/>
              </w:rPr>
              <w:t>生物标记物</w:t>
            </w:r>
            <w:r>
              <w:rPr>
                <w:rFonts w:ascii="Times New Roman"/>
              </w:rPr>
              <w:t>的测定</w:t>
            </w:r>
            <w:bookmarkEnd w:id="2"/>
            <w:r>
              <w:rPr>
                <w:rFonts w:ascii="Times New Roman"/>
              </w:rPr>
              <w:t>方法</w:t>
            </w:r>
            <w:r>
              <w:rPr>
                <w:rFonts w:ascii="Times New Roman" w:hint="eastAsia"/>
              </w:rPr>
              <w:t>对于准确测定畜禽摄入</w:t>
            </w:r>
            <w:r>
              <w:rPr>
                <w:rFonts w:ascii="Times New Roman" w:hint="eastAsia"/>
              </w:rPr>
              <w:t>AFB</w:t>
            </w:r>
            <w:r>
              <w:rPr>
                <w:rFonts w:ascii="Times New Roman" w:hint="eastAsia"/>
                <w:vertAlign w:val="subscript"/>
              </w:rPr>
              <w:t>1</w:t>
            </w:r>
            <w:r>
              <w:rPr>
                <w:rFonts w:ascii="Times New Roman" w:hint="eastAsia"/>
              </w:rPr>
              <w:t>含量的监控</w:t>
            </w:r>
            <w:r>
              <w:rPr>
                <w:rFonts w:ascii="Times New Roman"/>
              </w:rPr>
              <w:t>尤为重要。</w:t>
            </w:r>
          </w:p>
          <w:p w:rsidR="00162912" w:rsidRDefault="00162912" w:rsidP="00162912">
            <w:pPr>
              <w:pStyle w:val="a7"/>
              <w:spacing w:line="360" w:lineRule="auto"/>
              <w:ind w:firstLine="422"/>
              <w:rPr>
                <w:rFonts w:ascii="Times New Roman"/>
                <w:b/>
                <w:color w:val="000000"/>
                <w:szCs w:val="21"/>
              </w:rPr>
            </w:pPr>
            <w:r>
              <w:rPr>
                <w:rFonts w:ascii="Times New Roman"/>
                <w:b/>
                <w:color w:val="000000"/>
                <w:szCs w:val="21"/>
              </w:rPr>
              <w:t>意义：</w:t>
            </w:r>
          </w:p>
          <w:p w:rsidR="00162912" w:rsidRDefault="00162912" w:rsidP="00162912">
            <w:pPr>
              <w:pStyle w:val="a7"/>
              <w:spacing w:line="360" w:lineRule="auto"/>
              <w:rPr>
                <w:rFonts w:ascii="Times New Roman"/>
              </w:rPr>
            </w:pPr>
            <w:r>
              <w:rPr>
                <w:rFonts w:ascii="Times New Roman"/>
              </w:rPr>
              <w:t>生物标记物是近年来随着免疫学和分子生物学技术的发展而提出的一类与细胞生长增殖有关的标志物，不仅可从分子水平探讨发病机制，而且在准确、敏感地评价早期、低水平的损害方面有着独特的优势，可提供早期预警，很大程度上为临床提供了辅助诊断的依据。</w:t>
            </w:r>
          </w:p>
          <w:p w:rsidR="00162912" w:rsidRDefault="00162912" w:rsidP="00162912">
            <w:pPr>
              <w:pStyle w:val="a7"/>
              <w:spacing w:line="360" w:lineRule="auto"/>
              <w:rPr>
                <w:rFonts w:ascii="Times New Roman"/>
              </w:rPr>
            </w:pPr>
            <w:r>
              <w:rPr>
                <w:rFonts w:ascii="Times New Roman"/>
              </w:rPr>
              <w:t>AFB</w:t>
            </w:r>
            <w:r>
              <w:rPr>
                <w:rFonts w:ascii="Times New Roman"/>
                <w:vertAlign w:val="subscript"/>
              </w:rPr>
              <w:t>1</w:t>
            </w:r>
            <w:r>
              <w:rPr>
                <w:rFonts w:ascii="Times New Roman"/>
              </w:rPr>
              <w:t>暴露对人和动物的健康产生极大的安全隐患。通过检测动物体内</w:t>
            </w:r>
            <w:r>
              <w:rPr>
                <w:rFonts w:ascii="Times New Roman"/>
              </w:rPr>
              <w:t>AFB</w:t>
            </w:r>
            <w:r>
              <w:rPr>
                <w:rFonts w:ascii="Times New Roman"/>
                <w:vertAlign w:val="subscript"/>
              </w:rPr>
              <w:t>1</w:t>
            </w:r>
            <w:r>
              <w:rPr>
                <w:rFonts w:ascii="Times New Roman"/>
              </w:rPr>
              <w:t>生物标记物水平，既可为</w:t>
            </w:r>
            <w:r>
              <w:rPr>
                <w:rFonts w:ascii="Times New Roman"/>
              </w:rPr>
              <w:t>AFB</w:t>
            </w:r>
            <w:r>
              <w:rPr>
                <w:rFonts w:ascii="Times New Roman"/>
                <w:vertAlign w:val="subscript"/>
              </w:rPr>
              <w:t>1</w:t>
            </w:r>
            <w:r>
              <w:rPr>
                <w:rFonts w:ascii="Times New Roman"/>
              </w:rPr>
              <w:t>中毒提供诊断依据，又能对近期动物暴露于</w:t>
            </w:r>
            <w:r>
              <w:rPr>
                <w:rFonts w:ascii="Times New Roman"/>
              </w:rPr>
              <w:t>AFB</w:t>
            </w:r>
            <w:r>
              <w:rPr>
                <w:rFonts w:ascii="Times New Roman"/>
                <w:vertAlign w:val="subscript"/>
              </w:rPr>
              <w:t>1</w:t>
            </w:r>
            <w:r>
              <w:rPr>
                <w:rFonts w:ascii="Times New Roman"/>
              </w:rPr>
              <w:t>的含量进行初步评估与分析，了解受污染程度，查找污染源，从而及时调整饮食成分或更换饲料，起到风险预警的作用。同时对霉菌毒素危害的有效控制具有重要的现实意义。</w:t>
            </w:r>
          </w:p>
          <w:p w:rsidR="00162912" w:rsidRDefault="00162912" w:rsidP="00162912">
            <w:pPr>
              <w:pStyle w:val="a7"/>
              <w:spacing w:line="360" w:lineRule="auto"/>
              <w:rPr>
                <w:rFonts w:ascii="Times New Roman"/>
                <w:color w:val="000000"/>
                <w:szCs w:val="21"/>
              </w:rPr>
            </w:pPr>
          </w:p>
        </w:tc>
      </w:tr>
      <w:tr w:rsidR="00162912">
        <w:trPr>
          <w:trHeight w:val="142"/>
        </w:trPr>
        <w:tc>
          <w:tcPr>
            <w:tcW w:w="9661" w:type="dxa"/>
            <w:gridSpan w:val="6"/>
            <w:tcBorders>
              <w:top w:val="single" w:sz="4" w:space="0" w:color="auto"/>
              <w:left w:val="single" w:sz="4" w:space="0" w:color="auto"/>
              <w:bottom w:val="single" w:sz="4" w:space="0" w:color="auto"/>
              <w:right w:val="single" w:sz="4" w:space="0" w:color="auto"/>
            </w:tcBorders>
          </w:tcPr>
          <w:p w:rsidR="00162912" w:rsidRDefault="00162912" w:rsidP="00162912">
            <w:pPr>
              <w:pStyle w:val="a7"/>
              <w:spacing w:line="360" w:lineRule="auto"/>
              <w:ind w:firstLineChars="0" w:firstLine="0"/>
              <w:rPr>
                <w:rFonts w:ascii="Times New Roman"/>
              </w:rPr>
            </w:pPr>
            <w:r>
              <w:rPr>
                <w:rFonts w:ascii="Times New Roman"/>
                <w:color w:val="000000"/>
                <w:szCs w:val="21"/>
              </w:rPr>
              <w:t>3</w:t>
            </w:r>
            <w:r>
              <w:rPr>
                <w:rFonts w:ascii="Times New Roman"/>
                <w:color w:val="000000"/>
                <w:szCs w:val="21"/>
              </w:rPr>
              <w:t>、制定标准的原则和依据，与现行法律法规、标准的关系。</w:t>
            </w:r>
          </w:p>
        </w:tc>
      </w:tr>
      <w:tr w:rsidR="00162912">
        <w:trPr>
          <w:trHeight w:val="142"/>
        </w:trPr>
        <w:tc>
          <w:tcPr>
            <w:tcW w:w="9661" w:type="dxa"/>
            <w:gridSpan w:val="6"/>
            <w:tcBorders>
              <w:top w:val="single" w:sz="4" w:space="0" w:color="auto"/>
              <w:left w:val="single" w:sz="4" w:space="0" w:color="auto"/>
              <w:bottom w:val="single" w:sz="4" w:space="0" w:color="auto"/>
              <w:right w:val="single" w:sz="4" w:space="0" w:color="auto"/>
            </w:tcBorders>
          </w:tcPr>
          <w:p w:rsidR="00162912" w:rsidRDefault="00162912" w:rsidP="00162912">
            <w:pPr>
              <w:pStyle w:val="a7"/>
              <w:spacing w:line="360" w:lineRule="auto"/>
              <w:rPr>
                <w:rFonts w:ascii="Times New Roman"/>
              </w:rPr>
            </w:pPr>
            <w:r>
              <w:rPr>
                <w:rFonts w:ascii="Times New Roman"/>
              </w:rPr>
              <w:t>标准编制遵循</w:t>
            </w:r>
            <w:r>
              <w:rPr>
                <w:rFonts w:ascii="Times New Roman"/>
              </w:rPr>
              <w:t>“</w:t>
            </w:r>
            <w:r>
              <w:rPr>
                <w:rFonts w:ascii="Times New Roman"/>
              </w:rPr>
              <w:t>先进性、科学性、实用性、统一性、规范性</w:t>
            </w:r>
            <w:r>
              <w:rPr>
                <w:rFonts w:ascii="Times New Roman"/>
              </w:rPr>
              <w:t>”</w:t>
            </w:r>
            <w:r>
              <w:rPr>
                <w:rFonts w:ascii="Times New Roman"/>
              </w:rPr>
              <w:t>的原则，注重标准的可操作性，严格按</w:t>
            </w:r>
            <w:r>
              <w:rPr>
                <w:rFonts w:ascii="Times New Roman"/>
              </w:rPr>
              <w:lastRenderedPageBreak/>
              <w:t>照</w:t>
            </w:r>
            <w:r>
              <w:rPr>
                <w:rFonts w:ascii="Times New Roman"/>
              </w:rPr>
              <w:t xml:space="preserve"> DB 34/T 2800-2016 </w:t>
            </w:r>
            <w:r>
              <w:rPr>
                <w:rFonts w:ascii="Times New Roman"/>
              </w:rPr>
              <w:t>最新版本的要求进行编写。依据相关法律法规制定本标准，适用于出入境检验检疫局、卫生厅、动物卫生监察所等有关单位对</w:t>
            </w:r>
            <w:r>
              <w:rPr>
                <w:rFonts w:ascii="Times New Roman"/>
                <w:color w:val="2E3033"/>
                <w:szCs w:val="21"/>
                <w:shd w:val="clear" w:color="auto" w:fill="FFFFFF"/>
              </w:rPr>
              <w:t>畜禽</w:t>
            </w:r>
            <w:r>
              <w:rPr>
                <w:rFonts w:ascii="Times New Roman"/>
              </w:rPr>
              <w:t>血清中</w:t>
            </w:r>
            <w:r>
              <w:rPr>
                <w:rFonts w:ascii="Times New Roman"/>
              </w:rPr>
              <w:t>AFB</w:t>
            </w:r>
            <w:r>
              <w:rPr>
                <w:rFonts w:ascii="Times New Roman"/>
                <w:vertAlign w:val="subscript"/>
              </w:rPr>
              <w:t>1</w:t>
            </w:r>
            <w:r>
              <w:rPr>
                <w:rFonts w:ascii="Times New Roman" w:hint="eastAsia"/>
              </w:rPr>
              <w:t>生物标记物</w:t>
            </w:r>
            <w:r>
              <w:rPr>
                <w:rFonts w:ascii="Times New Roman"/>
              </w:rPr>
              <w:t>的测定。目前，国内外没有</w:t>
            </w:r>
            <w:r>
              <w:rPr>
                <w:rFonts w:ascii="Times New Roman"/>
                <w:color w:val="2E3033"/>
                <w:szCs w:val="21"/>
                <w:shd w:val="clear" w:color="auto" w:fill="FFFFFF"/>
              </w:rPr>
              <w:t>畜禽</w:t>
            </w:r>
            <w:r>
              <w:rPr>
                <w:rFonts w:ascii="Times New Roman"/>
              </w:rPr>
              <w:t>血清中</w:t>
            </w:r>
            <w:r>
              <w:rPr>
                <w:rFonts w:ascii="Times New Roman"/>
              </w:rPr>
              <w:t>AFB</w:t>
            </w:r>
            <w:r>
              <w:rPr>
                <w:rFonts w:ascii="Times New Roman"/>
                <w:vertAlign w:val="subscript"/>
              </w:rPr>
              <w:t>1</w:t>
            </w:r>
            <w:r>
              <w:rPr>
                <w:rFonts w:ascii="Times New Roman" w:hint="eastAsia"/>
              </w:rPr>
              <w:t>生物标记物</w:t>
            </w:r>
            <w:r>
              <w:rPr>
                <w:rFonts w:ascii="Times New Roman"/>
              </w:rPr>
              <w:t>的测定标准，由于食品或饲料中</w:t>
            </w:r>
            <w:r>
              <w:rPr>
                <w:rFonts w:ascii="Times New Roman"/>
              </w:rPr>
              <w:t>AFB</w:t>
            </w:r>
            <w:r>
              <w:rPr>
                <w:rFonts w:ascii="Times New Roman"/>
                <w:vertAlign w:val="subscript"/>
              </w:rPr>
              <w:t>1</w:t>
            </w:r>
            <w:r>
              <w:rPr>
                <w:rFonts w:ascii="Times New Roman"/>
              </w:rPr>
              <w:t>污染存在不均匀性，取样存在误差，检测结果难以反映污染的真实水平，而通过测量畜禽血清中</w:t>
            </w:r>
            <w:r>
              <w:rPr>
                <w:rFonts w:ascii="Times New Roman"/>
              </w:rPr>
              <w:t>AFB</w:t>
            </w:r>
            <w:r>
              <w:rPr>
                <w:rFonts w:ascii="Times New Roman"/>
                <w:vertAlign w:val="subscript"/>
              </w:rPr>
              <w:t>1</w:t>
            </w:r>
            <w:r>
              <w:rPr>
                <w:rFonts w:ascii="Times New Roman" w:hint="eastAsia"/>
              </w:rPr>
              <w:t>生物标记物</w:t>
            </w:r>
            <w:r>
              <w:rPr>
                <w:rFonts w:ascii="Times New Roman"/>
              </w:rPr>
              <w:t>的水平，可直接反映动物</w:t>
            </w:r>
            <w:r>
              <w:rPr>
                <w:rFonts w:ascii="Times New Roman"/>
              </w:rPr>
              <w:t>AFB</w:t>
            </w:r>
            <w:r>
              <w:rPr>
                <w:rFonts w:ascii="Times New Roman"/>
                <w:vertAlign w:val="subscript"/>
              </w:rPr>
              <w:t>1</w:t>
            </w:r>
            <w:r>
              <w:rPr>
                <w:rFonts w:ascii="Times New Roman"/>
              </w:rPr>
              <w:t>的摄入情况，更有针对性。本标准与现行有关</w:t>
            </w:r>
            <w:r>
              <w:rPr>
                <w:rFonts w:ascii="Times New Roman"/>
              </w:rPr>
              <w:t>AFB</w:t>
            </w:r>
            <w:r>
              <w:rPr>
                <w:rFonts w:ascii="Times New Roman"/>
                <w:vertAlign w:val="subscript"/>
              </w:rPr>
              <w:t>1</w:t>
            </w:r>
            <w:r>
              <w:rPr>
                <w:rFonts w:ascii="Times New Roman"/>
              </w:rPr>
              <w:t>检测的法律、法规和强制性标准没有冲突。</w:t>
            </w:r>
          </w:p>
          <w:p w:rsidR="00162912" w:rsidRDefault="00162912" w:rsidP="00162912">
            <w:pPr>
              <w:pStyle w:val="a7"/>
              <w:spacing w:line="360" w:lineRule="auto"/>
              <w:rPr>
                <w:rFonts w:ascii="Times New Roman"/>
                <w:color w:val="000000"/>
                <w:szCs w:val="21"/>
              </w:rPr>
            </w:pPr>
          </w:p>
        </w:tc>
      </w:tr>
      <w:tr w:rsidR="00162912">
        <w:trPr>
          <w:trHeight w:val="142"/>
        </w:trPr>
        <w:tc>
          <w:tcPr>
            <w:tcW w:w="9661" w:type="dxa"/>
            <w:gridSpan w:val="6"/>
            <w:tcBorders>
              <w:top w:val="single" w:sz="4" w:space="0" w:color="auto"/>
              <w:left w:val="single" w:sz="4" w:space="0" w:color="auto"/>
              <w:bottom w:val="single" w:sz="4" w:space="0" w:color="auto"/>
              <w:right w:val="single" w:sz="4" w:space="0" w:color="auto"/>
            </w:tcBorders>
          </w:tcPr>
          <w:p w:rsidR="00162912" w:rsidRDefault="00162912" w:rsidP="00162912">
            <w:pPr>
              <w:pStyle w:val="a7"/>
              <w:spacing w:line="360" w:lineRule="auto"/>
              <w:ind w:firstLineChars="0" w:firstLine="0"/>
              <w:rPr>
                <w:rFonts w:ascii="Times New Roman"/>
              </w:rPr>
            </w:pPr>
            <w:r>
              <w:rPr>
                <w:rFonts w:ascii="Times New Roman"/>
                <w:color w:val="000000"/>
                <w:szCs w:val="21"/>
              </w:rPr>
              <w:lastRenderedPageBreak/>
              <w:t>4</w:t>
            </w:r>
            <w:r>
              <w:rPr>
                <w:rFonts w:ascii="Times New Roman"/>
                <w:color w:val="000000"/>
                <w:szCs w:val="21"/>
              </w:rPr>
              <w:t>、主要条款的说明，主要技术指标、参数、试验验证的论述（详细说明）</w:t>
            </w:r>
          </w:p>
        </w:tc>
      </w:tr>
      <w:tr w:rsidR="00162912">
        <w:trPr>
          <w:trHeight w:val="309"/>
        </w:trPr>
        <w:tc>
          <w:tcPr>
            <w:tcW w:w="9661" w:type="dxa"/>
            <w:gridSpan w:val="6"/>
            <w:tcBorders>
              <w:top w:val="single" w:sz="4" w:space="0" w:color="auto"/>
              <w:left w:val="single" w:sz="4" w:space="0" w:color="auto"/>
              <w:bottom w:val="single" w:sz="4" w:space="0" w:color="auto"/>
              <w:right w:val="single" w:sz="4" w:space="0" w:color="auto"/>
            </w:tcBorders>
          </w:tcPr>
          <w:p w:rsidR="00162912" w:rsidRDefault="00162912" w:rsidP="00162912">
            <w:pPr>
              <w:spacing w:line="360" w:lineRule="auto"/>
              <w:ind w:firstLineChars="196" w:firstLine="413"/>
              <w:rPr>
                <w:b/>
                <w:color w:val="000000"/>
                <w:szCs w:val="21"/>
              </w:rPr>
            </w:pPr>
            <w:r>
              <w:rPr>
                <w:b/>
                <w:color w:val="000000"/>
                <w:szCs w:val="21"/>
              </w:rPr>
              <w:t>主要条款：</w:t>
            </w:r>
          </w:p>
          <w:p w:rsidR="00162912" w:rsidRDefault="00162912" w:rsidP="00162912">
            <w:pPr>
              <w:spacing w:line="360" w:lineRule="auto"/>
              <w:ind w:firstLineChars="200" w:firstLine="420"/>
              <w:rPr>
                <w:color w:val="000000"/>
                <w:szCs w:val="21"/>
              </w:rPr>
            </w:pPr>
            <w:r>
              <w:rPr>
                <w:color w:val="000000"/>
                <w:kern w:val="0"/>
                <w:szCs w:val="21"/>
              </w:rPr>
              <w:t>本标准的章节由：范围、规范性引用文件、原理、试剂和设备、分析步骤、分析结果的表述、重复性、检出限与定量限、回收率等</w:t>
            </w:r>
            <w:r>
              <w:rPr>
                <w:color w:val="000000"/>
                <w:szCs w:val="21"/>
              </w:rPr>
              <w:t>组成。其中</w:t>
            </w:r>
            <w:r>
              <w:rPr>
                <w:color w:val="000000"/>
                <w:szCs w:val="21"/>
              </w:rPr>
              <w:t>“</w:t>
            </w:r>
            <w:r>
              <w:rPr>
                <w:color w:val="000000"/>
                <w:szCs w:val="21"/>
              </w:rPr>
              <w:t>分析步骤</w:t>
            </w:r>
            <w:r>
              <w:rPr>
                <w:color w:val="000000"/>
                <w:szCs w:val="21"/>
              </w:rPr>
              <w:t>”</w:t>
            </w:r>
            <w:r>
              <w:rPr>
                <w:color w:val="000000"/>
                <w:szCs w:val="21"/>
              </w:rPr>
              <w:t>和</w:t>
            </w:r>
            <w:r>
              <w:rPr>
                <w:color w:val="000000"/>
                <w:szCs w:val="21"/>
              </w:rPr>
              <w:t>“</w:t>
            </w:r>
            <w:r>
              <w:rPr>
                <w:color w:val="000000"/>
                <w:szCs w:val="21"/>
              </w:rPr>
              <w:t>分析结果的表述</w:t>
            </w:r>
            <w:r>
              <w:rPr>
                <w:color w:val="000000"/>
                <w:szCs w:val="21"/>
              </w:rPr>
              <w:t>”</w:t>
            </w:r>
            <w:r>
              <w:rPr>
                <w:color w:val="000000"/>
                <w:szCs w:val="21"/>
              </w:rPr>
              <w:t>是本标准的主要技术内容。</w:t>
            </w:r>
          </w:p>
          <w:p w:rsidR="00162912" w:rsidRDefault="00162912" w:rsidP="00162912">
            <w:pPr>
              <w:spacing w:line="360" w:lineRule="auto"/>
              <w:rPr>
                <w:color w:val="000000"/>
                <w:szCs w:val="21"/>
              </w:rPr>
            </w:pPr>
            <w:r>
              <w:rPr>
                <w:color w:val="000000"/>
                <w:szCs w:val="21"/>
              </w:rPr>
              <w:t xml:space="preserve">    </w:t>
            </w:r>
            <w:r>
              <w:rPr>
                <w:color w:val="000000"/>
                <w:szCs w:val="21"/>
              </w:rPr>
              <w:t>本标准规定</w:t>
            </w:r>
            <w:r>
              <w:t>了畜禽血清中</w:t>
            </w:r>
            <w:r>
              <w:t>AFB</w:t>
            </w:r>
            <w:r>
              <w:rPr>
                <w:vertAlign w:val="subscript"/>
              </w:rPr>
              <w:t>1</w:t>
            </w:r>
            <w:r>
              <w:rPr>
                <w:rFonts w:hint="eastAsia"/>
              </w:rPr>
              <w:t>生物标记物</w:t>
            </w:r>
            <w:r>
              <w:t>的测定</w:t>
            </w:r>
            <w:r>
              <w:t>—</w:t>
            </w:r>
            <w:r>
              <w:t>高效液相色谱法。</w:t>
            </w:r>
          </w:p>
          <w:p w:rsidR="00162912" w:rsidRDefault="00162912" w:rsidP="00162912">
            <w:pPr>
              <w:spacing w:line="360" w:lineRule="auto"/>
              <w:ind w:firstLine="420"/>
              <w:rPr>
                <w:b/>
                <w:color w:val="000000"/>
                <w:szCs w:val="21"/>
              </w:rPr>
            </w:pPr>
            <w:r>
              <w:rPr>
                <w:b/>
                <w:color w:val="000000"/>
                <w:szCs w:val="21"/>
              </w:rPr>
              <w:t>主要技术指标、参数：</w:t>
            </w:r>
          </w:p>
          <w:p w:rsidR="00162912" w:rsidRDefault="00162912" w:rsidP="00162912">
            <w:pPr>
              <w:spacing w:line="360" w:lineRule="auto"/>
              <w:ind w:leftChars="200" w:left="420"/>
            </w:pPr>
            <w:r>
              <w:t>本标准的主要技术参数是</w:t>
            </w:r>
            <w:r>
              <w:t>“</w:t>
            </w:r>
            <w:r>
              <w:t>回收率、</w:t>
            </w:r>
            <w:r>
              <w:rPr>
                <w:color w:val="000000"/>
                <w:kern w:val="0"/>
                <w:szCs w:val="21"/>
              </w:rPr>
              <w:t>检出限和定量限</w:t>
            </w:r>
            <w:r>
              <w:t>”</w:t>
            </w:r>
            <w:r>
              <w:t>。</w:t>
            </w:r>
            <w:r>
              <w:t xml:space="preserve"> </w:t>
            </w:r>
          </w:p>
          <w:p w:rsidR="00162912" w:rsidRDefault="00162912" w:rsidP="00162912">
            <w:pPr>
              <w:spacing w:line="360" w:lineRule="auto"/>
              <w:ind w:leftChars="200" w:left="420"/>
            </w:pPr>
            <w:r>
              <w:t>该方法中血清中</w:t>
            </w:r>
            <w:r>
              <w:t>AFB</w:t>
            </w:r>
            <w:r>
              <w:rPr>
                <w:vertAlign w:val="subscript"/>
              </w:rPr>
              <w:t>1</w:t>
            </w:r>
            <w:r>
              <w:rPr>
                <w:rFonts w:hint="eastAsia"/>
              </w:rPr>
              <w:t>生物标记物</w:t>
            </w:r>
            <w:r>
              <w:t>的平均回收率为</w:t>
            </w:r>
            <w:r>
              <w:t>75~94 %</w:t>
            </w:r>
            <w:r>
              <w:t>，最低检出限是</w:t>
            </w:r>
            <w:r>
              <w:t xml:space="preserve">0.02 </w:t>
            </w:r>
            <w:proofErr w:type="spellStart"/>
            <w:r>
              <w:t>ng</w:t>
            </w:r>
            <w:proofErr w:type="spellEnd"/>
            <w:r>
              <w:t>/mL</w:t>
            </w:r>
            <w:r>
              <w:t>，</w:t>
            </w:r>
            <w:proofErr w:type="gramStart"/>
            <w:r>
              <w:t>定量限是</w:t>
            </w:r>
            <w:proofErr w:type="gramEnd"/>
            <w:r>
              <w:t xml:space="preserve">1.0 </w:t>
            </w:r>
            <w:proofErr w:type="spellStart"/>
            <w:r>
              <w:t>ng</w:t>
            </w:r>
            <w:proofErr w:type="spellEnd"/>
            <w:r>
              <w:t>/mL</w:t>
            </w:r>
            <w:proofErr w:type="gramStart"/>
            <w:r>
              <w:t>”</w:t>
            </w:r>
            <w:proofErr w:type="gramEnd"/>
            <w:r>
              <w:t>。计算畜禽血清中</w:t>
            </w:r>
            <w:r>
              <w:t>AFB</w:t>
            </w:r>
            <w:r>
              <w:rPr>
                <w:vertAlign w:val="subscript"/>
              </w:rPr>
              <w:t>1</w:t>
            </w:r>
            <w:r>
              <w:rPr>
                <w:rFonts w:hint="eastAsia"/>
              </w:rPr>
              <w:t>生物标记物</w:t>
            </w:r>
            <w:r>
              <w:t>的方法是：</w:t>
            </w:r>
          </w:p>
          <w:p w:rsidR="00162912" w:rsidRDefault="00162912" w:rsidP="00162912">
            <w:pPr>
              <w:spacing w:line="360" w:lineRule="auto"/>
              <w:ind w:firstLine="420"/>
              <w:jc w:val="center"/>
              <w:rPr>
                <w:color w:val="000000"/>
                <w:szCs w:val="21"/>
              </w:rPr>
            </w:pPr>
            <w:r>
              <w:t>X=</w:t>
            </w:r>
            <w:r>
              <w:rPr>
                <w:position w:val="-24"/>
              </w:rPr>
              <w:object w:dxaOrig="1256" w:dyaOrig="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27.15pt" o:ole="">
                  <v:imagedata r:id="rId9" o:title=""/>
                </v:shape>
                <o:OLEObject Type="Embed" ProgID="Equation.3" ShapeID="_x0000_i1025" DrawAspect="Content" ObjectID="_1658579610" r:id="rId10"/>
              </w:object>
            </w:r>
            <w:r>
              <w:rPr>
                <w:vertAlign w:val="superscript"/>
              </w:rPr>
              <w:t>3</w:t>
            </w:r>
          </w:p>
          <w:p w:rsidR="00162912" w:rsidRDefault="00162912" w:rsidP="00162912">
            <w:pPr>
              <w:pStyle w:val="a7"/>
              <w:spacing w:line="360" w:lineRule="auto"/>
              <w:rPr>
                <w:rFonts w:ascii="Times New Roman"/>
              </w:rPr>
            </w:pPr>
            <w:r>
              <w:rPr>
                <w:rFonts w:ascii="Times New Roman"/>
              </w:rPr>
              <w:t>其中：</w:t>
            </w:r>
          </w:p>
          <w:p w:rsidR="00162912" w:rsidRDefault="00162912" w:rsidP="00162912">
            <w:pPr>
              <w:pStyle w:val="a7"/>
              <w:rPr>
                <w:rFonts w:ascii="Times New Roman"/>
              </w:rPr>
            </w:pPr>
            <w:r>
              <w:rPr>
                <w:rFonts w:ascii="Times New Roman"/>
              </w:rPr>
              <w:t>X ——</w:t>
            </w:r>
            <w:proofErr w:type="gramStart"/>
            <w:r>
              <w:rPr>
                <w:rFonts w:ascii="Times New Roman"/>
              </w:rPr>
              <w:t>—</w:t>
            </w:r>
            <w:proofErr w:type="gramEnd"/>
            <w:r>
              <w:rPr>
                <w:rFonts w:ascii="Times New Roman"/>
              </w:rPr>
              <w:t>待测血清白蛋白中</w:t>
            </w:r>
            <w:r>
              <w:rPr>
                <w:rFonts w:ascii="Times New Roman"/>
              </w:rPr>
              <w:t>AFB</w:t>
            </w:r>
            <w:r>
              <w:rPr>
                <w:rFonts w:ascii="Times New Roman"/>
                <w:vertAlign w:val="subscript"/>
              </w:rPr>
              <w:t>1</w:t>
            </w:r>
            <w:bookmarkStart w:id="3" w:name="OLE_LINK14"/>
            <w:r>
              <w:rPr>
                <w:rFonts w:ascii="Times New Roman"/>
              </w:rPr>
              <w:t>生物标记物</w:t>
            </w:r>
            <w:bookmarkEnd w:id="3"/>
            <w:r>
              <w:rPr>
                <w:rFonts w:ascii="Times New Roman"/>
              </w:rPr>
              <w:t>的含量，单位为</w:t>
            </w:r>
            <w:proofErr w:type="gramStart"/>
            <w:r>
              <w:rPr>
                <w:rFonts w:ascii="Times New Roman"/>
              </w:rPr>
              <w:t>皮克每毫克</w:t>
            </w:r>
            <w:proofErr w:type="gramEnd"/>
            <w:r>
              <w:rPr>
                <w:rFonts w:ascii="Times New Roman"/>
              </w:rPr>
              <w:t>（</w:t>
            </w:r>
            <w:proofErr w:type="spellStart"/>
            <w:r>
              <w:rPr>
                <w:rFonts w:ascii="Times New Roman"/>
              </w:rPr>
              <w:t>pg</w:t>
            </w:r>
            <w:proofErr w:type="spellEnd"/>
            <w:r>
              <w:rPr>
                <w:rFonts w:ascii="Times New Roman"/>
              </w:rPr>
              <w:t>/mg</w:t>
            </w:r>
            <w:r>
              <w:rPr>
                <w:rFonts w:ascii="Times New Roman"/>
              </w:rPr>
              <w:t>）；</w:t>
            </w:r>
          </w:p>
          <w:p w:rsidR="00162912" w:rsidRDefault="00162912" w:rsidP="00162912">
            <w:pPr>
              <w:pStyle w:val="a7"/>
              <w:rPr>
                <w:rFonts w:ascii="Times New Roman"/>
              </w:rPr>
            </w:pPr>
            <w:r>
              <w:rPr>
                <w:rFonts w:ascii="Times New Roman"/>
              </w:rPr>
              <w:t>ci ——</w:t>
            </w:r>
            <w:proofErr w:type="gramStart"/>
            <w:r>
              <w:rPr>
                <w:rFonts w:ascii="Times New Roman"/>
              </w:rPr>
              <w:t>—</w:t>
            </w:r>
            <w:proofErr w:type="gramEnd"/>
            <w:r>
              <w:rPr>
                <w:rFonts w:ascii="Times New Roman"/>
              </w:rPr>
              <w:t>待测物进样液中</w:t>
            </w:r>
            <w:r>
              <w:rPr>
                <w:rFonts w:ascii="Times New Roman"/>
              </w:rPr>
              <w:t>AFB</w:t>
            </w:r>
            <w:r>
              <w:rPr>
                <w:rFonts w:ascii="Times New Roman"/>
                <w:vertAlign w:val="subscript"/>
              </w:rPr>
              <w:t>1</w:t>
            </w:r>
            <w:r>
              <w:rPr>
                <w:rFonts w:ascii="Times New Roman"/>
              </w:rPr>
              <w:t>生物标记物的浓度，单位为</w:t>
            </w:r>
            <w:proofErr w:type="gramStart"/>
            <w:r>
              <w:rPr>
                <w:rFonts w:ascii="Times New Roman"/>
              </w:rPr>
              <w:t>纳克每毫升</w:t>
            </w:r>
            <w:proofErr w:type="gramEnd"/>
            <w:r>
              <w:rPr>
                <w:rFonts w:ascii="Times New Roman"/>
              </w:rPr>
              <w:t>（</w:t>
            </w:r>
            <w:proofErr w:type="spellStart"/>
            <w:r>
              <w:rPr>
                <w:rFonts w:ascii="Times New Roman"/>
              </w:rPr>
              <w:t>ng</w:t>
            </w:r>
            <w:proofErr w:type="spellEnd"/>
            <w:r>
              <w:rPr>
                <w:rFonts w:ascii="Times New Roman"/>
              </w:rPr>
              <w:t>/mL</w:t>
            </w:r>
            <w:r>
              <w:rPr>
                <w:rFonts w:ascii="Times New Roman"/>
              </w:rPr>
              <w:t>）；</w:t>
            </w:r>
          </w:p>
          <w:p w:rsidR="00162912" w:rsidRDefault="00162912" w:rsidP="00162912">
            <w:pPr>
              <w:pStyle w:val="a7"/>
              <w:rPr>
                <w:rFonts w:ascii="Times New Roman"/>
              </w:rPr>
            </w:pPr>
            <w:r>
              <w:rPr>
                <w:rFonts w:ascii="Times New Roman"/>
              </w:rPr>
              <w:t>V ——</w:t>
            </w:r>
            <w:proofErr w:type="gramStart"/>
            <w:r>
              <w:rPr>
                <w:rFonts w:ascii="Times New Roman"/>
              </w:rPr>
              <w:t>—</w:t>
            </w:r>
            <w:proofErr w:type="gramEnd"/>
            <w:r>
              <w:rPr>
                <w:rFonts w:ascii="Times New Roman"/>
              </w:rPr>
              <w:t>定容体积，单位为毫升（</w:t>
            </w:r>
            <w:r>
              <w:rPr>
                <w:rFonts w:ascii="Times New Roman"/>
              </w:rPr>
              <w:t>mL</w:t>
            </w:r>
            <w:r>
              <w:rPr>
                <w:rFonts w:ascii="Times New Roman"/>
              </w:rPr>
              <w:t>）；</w:t>
            </w:r>
          </w:p>
          <w:p w:rsidR="00162912" w:rsidRDefault="00162912" w:rsidP="00162912">
            <w:pPr>
              <w:pStyle w:val="a7"/>
              <w:rPr>
                <w:rFonts w:ascii="Times New Roman"/>
              </w:rPr>
            </w:pPr>
            <w:r>
              <w:rPr>
                <w:rFonts w:ascii="Times New Roman"/>
              </w:rPr>
              <w:t>f ——</w:t>
            </w:r>
            <w:proofErr w:type="gramStart"/>
            <w:r>
              <w:rPr>
                <w:rFonts w:ascii="Times New Roman"/>
              </w:rPr>
              <w:t>—</w:t>
            </w:r>
            <w:proofErr w:type="gramEnd"/>
            <w:r>
              <w:rPr>
                <w:rFonts w:ascii="Times New Roman"/>
              </w:rPr>
              <w:t>试液稀释倍数；</w:t>
            </w:r>
          </w:p>
          <w:p w:rsidR="00162912" w:rsidRDefault="00162912" w:rsidP="00162912">
            <w:pPr>
              <w:pStyle w:val="a7"/>
              <w:rPr>
                <w:rFonts w:ascii="Times New Roman"/>
              </w:rPr>
            </w:pPr>
            <w:r>
              <w:rPr>
                <w:rFonts w:ascii="Times New Roman"/>
              </w:rPr>
              <w:t>m ——</w:t>
            </w:r>
            <w:proofErr w:type="gramStart"/>
            <w:r>
              <w:rPr>
                <w:rFonts w:ascii="Times New Roman"/>
              </w:rPr>
              <w:t>—</w:t>
            </w:r>
            <w:bookmarkStart w:id="4" w:name="OLE_LINK17"/>
            <w:proofErr w:type="gramEnd"/>
            <w:r>
              <w:rPr>
                <w:rFonts w:ascii="Times New Roman"/>
              </w:rPr>
              <w:t xml:space="preserve">150.0 </w:t>
            </w:r>
            <w:proofErr w:type="spellStart"/>
            <w:r>
              <w:rPr>
                <w:rFonts w:ascii="Times New Roman"/>
              </w:rPr>
              <w:t>μL</w:t>
            </w:r>
            <w:bookmarkEnd w:id="4"/>
            <w:proofErr w:type="spellEnd"/>
            <w:r>
              <w:rPr>
                <w:rFonts w:ascii="Times New Roman"/>
              </w:rPr>
              <w:t>白蛋白含量，单位为毫克（</w:t>
            </w:r>
            <w:r>
              <w:rPr>
                <w:rFonts w:ascii="Times New Roman"/>
              </w:rPr>
              <w:t>mg</w:t>
            </w:r>
            <w:r>
              <w:rPr>
                <w:rFonts w:ascii="Times New Roman"/>
              </w:rPr>
              <w:t>）。</w:t>
            </w:r>
          </w:p>
          <w:p w:rsidR="00162912" w:rsidRDefault="00162912" w:rsidP="00162912">
            <w:pPr>
              <w:pStyle w:val="a7"/>
              <w:ind w:firstLine="360"/>
              <w:rPr>
                <w:rFonts w:ascii="Times New Roman"/>
              </w:rPr>
            </w:pPr>
            <w:r>
              <w:rPr>
                <w:rFonts w:ascii="Times New Roman"/>
                <w:sz w:val="18"/>
                <w:szCs w:val="18"/>
              </w:rPr>
              <w:t>注：计算结果需扣除空白值，测定结果用平行测定的算术平均值表示，保留两位有效数字。</w:t>
            </w:r>
          </w:p>
          <w:p w:rsidR="00162912" w:rsidRDefault="00162912" w:rsidP="00162912">
            <w:pPr>
              <w:spacing w:line="360" w:lineRule="auto"/>
              <w:ind w:firstLine="420"/>
              <w:rPr>
                <w:b/>
                <w:color w:val="000000"/>
                <w:szCs w:val="21"/>
              </w:rPr>
            </w:pPr>
            <w:r>
              <w:rPr>
                <w:b/>
                <w:color w:val="000000"/>
                <w:szCs w:val="21"/>
              </w:rPr>
              <w:t>试验验证的论述：</w:t>
            </w:r>
          </w:p>
          <w:p w:rsidR="00162912" w:rsidRDefault="00162912" w:rsidP="00162912">
            <w:pPr>
              <w:spacing w:line="360" w:lineRule="auto"/>
              <w:ind w:firstLine="420"/>
              <w:rPr>
                <w:color w:val="000000"/>
                <w:szCs w:val="21"/>
              </w:rPr>
            </w:pPr>
            <w:r>
              <w:rPr>
                <w:color w:val="000000"/>
                <w:szCs w:val="21"/>
              </w:rPr>
              <w:t>标准的制定单位选择</w:t>
            </w:r>
            <w:r>
              <w:rPr>
                <w:color w:val="000000"/>
                <w:szCs w:val="21"/>
              </w:rPr>
              <w:t>3</w:t>
            </w:r>
            <w:r>
              <w:rPr>
                <w:color w:val="000000"/>
                <w:szCs w:val="21"/>
              </w:rPr>
              <w:t>份有代表性的奶牛血清为试样，分别用本实验方法进行</w:t>
            </w:r>
            <w:r>
              <w:t>奶牛血清中</w:t>
            </w:r>
            <w:r>
              <w:t>AFB</w:t>
            </w:r>
            <w:r>
              <w:rPr>
                <w:vertAlign w:val="subscript"/>
              </w:rPr>
              <w:t>1</w:t>
            </w:r>
            <w:r>
              <w:rPr>
                <w:rFonts w:hint="eastAsia"/>
              </w:rPr>
              <w:t>生物标记物</w:t>
            </w:r>
            <w:r>
              <w:t>的</w:t>
            </w:r>
            <w:r>
              <w:rPr>
                <w:color w:val="000000"/>
                <w:szCs w:val="21"/>
              </w:rPr>
              <w:t>测定，具有很好的可操作性。</w:t>
            </w:r>
          </w:p>
          <w:p w:rsidR="00162912" w:rsidRDefault="00162912" w:rsidP="00162912">
            <w:pPr>
              <w:spacing w:line="360" w:lineRule="auto"/>
              <w:ind w:firstLine="420"/>
              <w:rPr>
                <w:color w:val="000000"/>
                <w:szCs w:val="21"/>
              </w:rPr>
            </w:pPr>
          </w:p>
        </w:tc>
      </w:tr>
      <w:tr w:rsidR="00162912">
        <w:trPr>
          <w:trHeight w:val="677"/>
        </w:trPr>
        <w:tc>
          <w:tcPr>
            <w:tcW w:w="9661" w:type="dxa"/>
            <w:gridSpan w:val="6"/>
            <w:tcBorders>
              <w:top w:val="single" w:sz="4" w:space="0" w:color="auto"/>
              <w:left w:val="single" w:sz="4" w:space="0" w:color="auto"/>
              <w:bottom w:val="single" w:sz="4" w:space="0" w:color="auto"/>
              <w:right w:val="single" w:sz="4" w:space="0" w:color="auto"/>
            </w:tcBorders>
          </w:tcPr>
          <w:p w:rsidR="00162912" w:rsidRDefault="00162912" w:rsidP="00162912">
            <w:pPr>
              <w:pStyle w:val="a7"/>
              <w:spacing w:line="360" w:lineRule="auto"/>
              <w:ind w:firstLineChars="0" w:firstLine="0"/>
              <w:rPr>
                <w:rFonts w:ascii="Times New Roman"/>
                <w:color w:val="000000"/>
                <w:szCs w:val="21"/>
              </w:rPr>
            </w:pPr>
            <w:r>
              <w:rPr>
                <w:rFonts w:ascii="Times New Roman"/>
                <w:color w:val="000000"/>
                <w:szCs w:val="21"/>
              </w:rPr>
              <w:t>5</w:t>
            </w:r>
            <w:r>
              <w:rPr>
                <w:rFonts w:ascii="Times New Roman"/>
                <w:color w:val="000000"/>
                <w:szCs w:val="21"/>
              </w:rPr>
              <w:t>、标准中如果涉及专利，应有明确的知识产权说明</w:t>
            </w:r>
          </w:p>
        </w:tc>
      </w:tr>
      <w:tr w:rsidR="00162912">
        <w:trPr>
          <w:trHeight w:val="309"/>
        </w:trPr>
        <w:tc>
          <w:tcPr>
            <w:tcW w:w="9661" w:type="dxa"/>
            <w:gridSpan w:val="6"/>
            <w:tcBorders>
              <w:top w:val="single" w:sz="4" w:space="0" w:color="auto"/>
              <w:left w:val="single" w:sz="4" w:space="0" w:color="auto"/>
              <w:bottom w:val="single" w:sz="4" w:space="0" w:color="auto"/>
              <w:right w:val="single" w:sz="4" w:space="0" w:color="auto"/>
            </w:tcBorders>
          </w:tcPr>
          <w:p w:rsidR="00162912" w:rsidRDefault="00162912" w:rsidP="00162912">
            <w:pPr>
              <w:pStyle w:val="a7"/>
              <w:spacing w:line="360" w:lineRule="auto"/>
              <w:ind w:left="420" w:firstLineChars="0" w:firstLine="0"/>
              <w:rPr>
                <w:rFonts w:ascii="Times New Roman"/>
                <w:color w:val="000000"/>
                <w:szCs w:val="21"/>
              </w:rPr>
            </w:pPr>
            <w:r>
              <w:rPr>
                <w:rFonts w:ascii="Times New Roman"/>
                <w:color w:val="000000"/>
                <w:szCs w:val="21"/>
              </w:rPr>
              <w:t>无。</w:t>
            </w:r>
          </w:p>
          <w:p w:rsidR="00162912" w:rsidRDefault="00162912" w:rsidP="00162912">
            <w:pPr>
              <w:pStyle w:val="a7"/>
              <w:spacing w:line="360" w:lineRule="auto"/>
              <w:ind w:firstLineChars="0"/>
              <w:rPr>
                <w:rFonts w:ascii="Times New Roman"/>
                <w:color w:val="000000"/>
              </w:rPr>
            </w:pPr>
          </w:p>
        </w:tc>
      </w:tr>
      <w:tr w:rsidR="00162912">
        <w:trPr>
          <w:trHeight w:val="457"/>
        </w:trPr>
        <w:tc>
          <w:tcPr>
            <w:tcW w:w="9661" w:type="dxa"/>
            <w:gridSpan w:val="6"/>
            <w:tcBorders>
              <w:top w:val="single" w:sz="4" w:space="0" w:color="auto"/>
              <w:left w:val="single" w:sz="4" w:space="0" w:color="auto"/>
              <w:bottom w:val="single" w:sz="4" w:space="0" w:color="auto"/>
              <w:right w:val="single" w:sz="4" w:space="0" w:color="auto"/>
            </w:tcBorders>
          </w:tcPr>
          <w:p w:rsidR="00162912" w:rsidRDefault="00162912" w:rsidP="00162912">
            <w:pPr>
              <w:pStyle w:val="a7"/>
              <w:spacing w:line="360" w:lineRule="auto"/>
              <w:ind w:firstLineChars="0" w:firstLine="0"/>
              <w:rPr>
                <w:rFonts w:ascii="Times New Roman"/>
                <w:color w:val="000000"/>
                <w:szCs w:val="21"/>
              </w:rPr>
            </w:pPr>
            <w:r>
              <w:rPr>
                <w:rFonts w:ascii="Times New Roman"/>
                <w:color w:val="000000"/>
                <w:szCs w:val="21"/>
              </w:rPr>
              <w:t>6</w:t>
            </w:r>
            <w:r>
              <w:rPr>
                <w:rFonts w:ascii="Times New Roman"/>
                <w:color w:val="000000"/>
                <w:szCs w:val="21"/>
              </w:rPr>
              <w:t>、采用国际标准或国外先进标准的，说明采标程度，以及国内外同类标准水平的对比情况</w:t>
            </w:r>
          </w:p>
        </w:tc>
      </w:tr>
      <w:tr w:rsidR="00162912">
        <w:trPr>
          <w:trHeight w:val="309"/>
        </w:trPr>
        <w:tc>
          <w:tcPr>
            <w:tcW w:w="9661" w:type="dxa"/>
            <w:gridSpan w:val="6"/>
            <w:tcBorders>
              <w:top w:val="single" w:sz="4" w:space="0" w:color="auto"/>
              <w:left w:val="single" w:sz="4" w:space="0" w:color="auto"/>
              <w:bottom w:val="single" w:sz="4" w:space="0" w:color="auto"/>
              <w:right w:val="single" w:sz="4" w:space="0" w:color="auto"/>
            </w:tcBorders>
          </w:tcPr>
          <w:p w:rsidR="00162912" w:rsidRDefault="00162912" w:rsidP="00162912">
            <w:pPr>
              <w:pStyle w:val="a7"/>
              <w:spacing w:beforeLines="50" w:before="156" w:afterLines="100" w:after="312" w:line="500" w:lineRule="exact"/>
              <w:rPr>
                <w:rFonts w:ascii="Times New Roman"/>
                <w:color w:val="000000"/>
                <w:szCs w:val="21"/>
              </w:rPr>
            </w:pPr>
            <w:r>
              <w:rPr>
                <w:rFonts w:ascii="Times New Roman"/>
                <w:szCs w:val="21"/>
              </w:rPr>
              <w:t>到目前为止，国际或国内对</w:t>
            </w:r>
            <w:r>
              <w:rPr>
                <w:rFonts w:ascii="Times New Roman" w:hint="eastAsia"/>
                <w:szCs w:val="21"/>
              </w:rPr>
              <w:t>畜禽</w:t>
            </w:r>
            <w:r>
              <w:rPr>
                <w:rFonts w:ascii="Times New Roman"/>
                <w:szCs w:val="21"/>
              </w:rPr>
              <w:t>血液中</w:t>
            </w:r>
            <w:r>
              <w:rPr>
                <w:rFonts w:ascii="Times New Roman"/>
                <w:szCs w:val="21"/>
              </w:rPr>
              <w:t>AFB</w:t>
            </w:r>
            <w:r>
              <w:rPr>
                <w:rFonts w:ascii="Times New Roman"/>
                <w:szCs w:val="21"/>
                <w:vertAlign w:val="subscript"/>
              </w:rPr>
              <w:t>1</w:t>
            </w:r>
            <w:r>
              <w:rPr>
                <w:rFonts w:ascii="Times New Roman"/>
                <w:szCs w:val="21"/>
              </w:rPr>
              <w:t>生物标记物的检测方法尚无统一标准，仅存在食品或饲</w:t>
            </w:r>
            <w:r>
              <w:rPr>
                <w:rFonts w:ascii="Times New Roman"/>
                <w:szCs w:val="21"/>
              </w:rPr>
              <w:lastRenderedPageBreak/>
              <w:t>料中</w:t>
            </w:r>
            <w:r>
              <w:rPr>
                <w:rFonts w:ascii="Times New Roman"/>
                <w:szCs w:val="21"/>
              </w:rPr>
              <w:t>AFB</w:t>
            </w:r>
            <w:r>
              <w:rPr>
                <w:rFonts w:ascii="Times New Roman"/>
                <w:szCs w:val="21"/>
                <w:vertAlign w:val="subscript"/>
              </w:rPr>
              <w:t>1</w:t>
            </w:r>
            <w:r>
              <w:rPr>
                <w:rFonts w:ascii="Times New Roman"/>
                <w:szCs w:val="21"/>
              </w:rPr>
              <w:t>的测定方法，与这些标准相比，本次制定的地方标准的在样品的前处理及分析步骤方面存在不同，更适合畜禽血清中的</w:t>
            </w:r>
            <w:r>
              <w:rPr>
                <w:rFonts w:ascii="Times New Roman"/>
                <w:szCs w:val="21"/>
              </w:rPr>
              <w:t>AFB</w:t>
            </w:r>
            <w:r>
              <w:rPr>
                <w:rFonts w:ascii="Times New Roman"/>
                <w:szCs w:val="21"/>
                <w:vertAlign w:val="subscript"/>
              </w:rPr>
              <w:t>1</w:t>
            </w:r>
            <w:r>
              <w:rPr>
                <w:rFonts w:ascii="Times New Roman" w:hint="eastAsia"/>
                <w:szCs w:val="21"/>
              </w:rPr>
              <w:t>标志物</w:t>
            </w:r>
            <w:r>
              <w:rPr>
                <w:rFonts w:ascii="Times New Roman"/>
                <w:szCs w:val="21"/>
              </w:rPr>
              <w:t>的测定和分析。</w:t>
            </w:r>
          </w:p>
          <w:p w:rsidR="00162912" w:rsidRDefault="00162912" w:rsidP="00162912">
            <w:pPr>
              <w:spacing w:line="360" w:lineRule="auto"/>
              <w:ind w:firstLineChars="200" w:firstLine="420"/>
              <w:rPr>
                <w:color w:val="000000"/>
              </w:rPr>
            </w:pPr>
          </w:p>
        </w:tc>
      </w:tr>
      <w:tr w:rsidR="00162912">
        <w:trPr>
          <w:trHeight w:val="309"/>
        </w:trPr>
        <w:tc>
          <w:tcPr>
            <w:tcW w:w="9661" w:type="dxa"/>
            <w:gridSpan w:val="6"/>
            <w:tcBorders>
              <w:top w:val="single" w:sz="4" w:space="0" w:color="auto"/>
              <w:left w:val="single" w:sz="4" w:space="0" w:color="auto"/>
              <w:bottom w:val="single" w:sz="4" w:space="0" w:color="auto"/>
              <w:right w:val="single" w:sz="4" w:space="0" w:color="auto"/>
            </w:tcBorders>
          </w:tcPr>
          <w:p w:rsidR="00162912" w:rsidRDefault="00162912" w:rsidP="00162912">
            <w:pPr>
              <w:pStyle w:val="a7"/>
              <w:spacing w:line="360" w:lineRule="auto"/>
              <w:ind w:firstLineChars="0" w:firstLine="0"/>
              <w:rPr>
                <w:rFonts w:ascii="Times New Roman"/>
                <w:color w:val="000000"/>
                <w:szCs w:val="21"/>
              </w:rPr>
            </w:pPr>
            <w:r>
              <w:rPr>
                <w:rFonts w:ascii="Times New Roman"/>
                <w:color w:val="000000"/>
                <w:szCs w:val="21"/>
              </w:rPr>
              <w:lastRenderedPageBreak/>
              <w:t>7</w:t>
            </w:r>
            <w:r>
              <w:rPr>
                <w:rFonts w:ascii="Times New Roman"/>
                <w:color w:val="000000"/>
                <w:szCs w:val="21"/>
              </w:rPr>
              <w:t>、重大分歧意见的处理经过和依据</w:t>
            </w:r>
          </w:p>
        </w:tc>
      </w:tr>
      <w:tr w:rsidR="00162912">
        <w:trPr>
          <w:trHeight w:val="309"/>
        </w:trPr>
        <w:tc>
          <w:tcPr>
            <w:tcW w:w="9661" w:type="dxa"/>
            <w:gridSpan w:val="6"/>
            <w:tcBorders>
              <w:top w:val="single" w:sz="4" w:space="0" w:color="auto"/>
              <w:left w:val="single" w:sz="4" w:space="0" w:color="auto"/>
              <w:bottom w:val="single" w:sz="4" w:space="0" w:color="auto"/>
              <w:right w:val="single" w:sz="4" w:space="0" w:color="auto"/>
            </w:tcBorders>
          </w:tcPr>
          <w:p w:rsidR="00162912" w:rsidRDefault="00162912" w:rsidP="00162912">
            <w:pPr>
              <w:pStyle w:val="a7"/>
              <w:spacing w:line="360" w:lineRule="auto"/>
              <w:rPr>
                <w:rFonts w:ascii="Times New Roman"/>
                <w:color w:val="000000"/>
                <w:szCs w:val="21"/>
              </w:rPr>
            </w:pPr>
            <w:r>
              <w:rPr>
                <w:rFonts w:ascii="Times New Roman"/>
                <w:szCs w:val="21"/>
              </w:rPr>
              <w:t>本标准在编制过程中没有重大意见分歧。</w:t>
            </w:r>
          </w:p>
          <w:p w:rsidR="00162912" w:rsidRDefault="00162912" w:rsidP="00162912">
            <w:pPr>
              <w:pStyle w:val="a7"/>
              <w:spacing w:line="360" w:lineRule="auto"/>
              <w:ind w:left="420" w:firstLineChars="0" w:firstLine="0"/>
              <w:rPr>
                <w:rFonts w:ascii="Times New Roman"/>
                <w:color w:val="000000"/>
              </w:rPr>
            </w:pPr>
          </w:p>
        </w:tc>
      </w:tr>
      <w:tr w:rsidR="00162912">
        <w:trPr>
          <w:trHeight w:val="554"/>
        </w:trPr>
        <w:tc>
          <w:tcPr>
            <w:tcW w:w="9661" w:type="dxa"/>
            <w:gridSpan w:val="6"/>
            <w:tcBorders>
              <w:top w:val="single" w:sz="4" w:space="0" w:color="auto"/>
              <w:left w:val="single" w:sz="4" w:space="0" w:color="auto"/>
              <w:bottom w:val="single" w:sz="4" w:space="0" w:color="auto"/>
              <w:right w:val="single" w:sz="4" w:space="0" w:color="auto"/>
            </w:tcBorders>
          </w:tcPr>
          <w:p w:rsidR="00162912" w:rsidRDefault="00162912" w:rsidP="00162912">
            <w:pPr>
              <w:pStyle w:val="a7"/>
              <w:spacing w:line="360" w:lineRule="auto"/>
              <w:ind w:firstLineChars="0" w:firstLine="0"/>
              <w:rPr>
                <w:rFonts w:ascii="Times New Roman"/>
                <w:color w:val="000000"/>
                <w:szCs w:val="21"/>
              </w:rPr>
            </w:pPr>
            <w:r>
              <w:rPr>
                <w:rFonts w:ascii="Times New Roman"/>
                <w:color w:val="000000"/>
                <w:szCs w:val="21"/>
              </w:rPr>
              <w:t>8</w:t>
            </w:r>
            <w:r>
              <w:rPr>
                <w:rFonts w:ascii="Times New Roman"/>
                <w:color w:val="000000"/>
                <w:szCs w:val="21"/>
              </w:rPr>
              <w:t>、贯彻标准的要求和措施建议（包括组织措施、技术措施、过渡办法、实施日期等）</w:t>
            </w:r>
          </w:p>
        </w:tc>
      </w:tr>
      <w:tr w:rsidR="00162912">
        <w:trPr>
          <w:trHeight w:val="309"/>
        </w:trPr>
        <w:tc>
          <w:tcPr>
            <w:tcW w:w="9661" w:type="dxa"/>
            <w:gridSpan w:val="6"/>
            <w:tcBorders>
              <w:top w:val="single" w:sz="4" w:space="0" w:color="auto"/>
              <w:left w:val="single" w:sz="4" w:space="0" w:color="auto"/>
              <w:bottom w:val="single" w:sz="4" w:space="0" w:color="auto"/>
              <w:right w:val="single" w:sz="4" w:space="0" w:color="auto"/>
            </w:tcBorders>
          </w:tcPr>
          <w:p w:rsidR="00162912" w:rsidRDefault="00162912" w:rsidP="00162912">
            <w:pPr>
              <w:spacing w:line="360" w:lineRule="auto"/>
              <w:ind w:firstLineChars="200" w:firstLine="420"/>
              <w:rPr>
                <w:color w:val="000000"/>
                <w:szCs w:val="21"/>
              </w:rPr>
            </w:pPr>
            <w:r>
              <w:rPr>
                <w:szCs w:val="21"/>
              </w:rPr>
              <w:t>自安徽省质量技术监督局审查批准正式发布《</w:t>
            </w:r>
            <w:r>
              <w:t>畜禽血清中</w:t>
            </w:r>
            <w:r>
              <w:t>AFB</w:t>
            </w:r>
            <w:r>
              <w:rPr>
                <w:vertAlign w:val="subscript"/>
              </w:rPr>
              <w:t>1</w:t>
            </w:r>
            <w:r>
              <w:rPr>
                <w:rFonts w:hint="eastAsia"/>
              </w:rPr>
              <w:t>生物标记物</w:t>
            </w:r>
            <w:r>
              <w:t>的测定</w:t>
            </w:r>
            <w:r>
              <w:t>—</w:t>
            </w:r>
            <w:r>
              <w:t>高效液相色谱法</w:t>
            </w:r>
            <w:r>
              <w:rPr>
                <w:szCs w:val="21"/>
              </w:rPr>
              <w:t>》之日起，在全省范围内采样按照本标准进行检测，并将结果报告到相关部门，对我省</w:t>
            </w:r>
            <w:r>
              <w:rPr>
                <w:szCs w:val="21"/>
              </w:rPr>
              <w:t>AFB</w:t>
            </w:r>
            <w:r>
              <w:rPr>
                <w:szCs w:val="21"/>
                <w:vertAlign w:val="subscript"/>
              </w:rPr>
              <w:t>1</w:t>
            </w:r>
            <w:r>
              <w:rPr>
                <w:szCs w:val="21"/>
              </w:rPr>
              <w:t>的污染水平进行初步评估。</w:t>
            </w:r>
          </w:p>
          <w:p w:rsidR="00162912" w:rsidRDefault="00162912" w:rsidP="00162912">
            <w:pPr>
              <w:spacing w:line="360" w:lineRule="auto"/>
              <w:ind w:left="420" w:firstLineChars="200" w:firstLine="420"/>
              <w:rPr>
                <w:color w:val="000000"/>
              </w:rPr>
            </w:pPr>
          </w:p>
        </w:tc>
      </w:tr>
      <w:tr w:rsidR="00162912">
        <w:trPr>
          <w:trHeight w:val="669"/>
        </w:trPr>
        <w:tc>
          <w:tcPr>
            <w:tcW w:w="9661" w:type="dxa"/>
            <w:gridSpan w:val="6"/>
            <w:tcBorders>
              <w:top w:val="single" w:sz="4" w:space="0" w:color="auto"/>
              <w:left w:val="single" w:sz="4" w:space="0" w:color="auto"/>
              <w:bottom w:val="single" w:sz="4" w:space="0" w:color="auto"/>
              <w:right w:val="single" w:sz="4" w:space="0" w:color="auto"/>
            </w:tcBorders>
          </w:tcPr>
          <w:p w:rsidR="00162912" w:rsidRDefault="00162912" w:rsidP="00162912">
            <w:pPr>
              <w:pStyle w:val="a7"/>
              <w:spacing w:line="360" w:lineRule="auto"/>
              <w:ind w:firstLineChars="0" w:firstLine="0"/>
              <w:rPr>
                <w:rFonts w:ascii="Times New Roman"/>
                <w:color w:val="000000"/>
                <w:szCs w:val="21"/>
              </w:rPr>
            </w:pPr>
            <w:r>
              <w:rPr>
                <w:rFonts w:ascii="Times New Roman"/>
                <w:color w:val="000000"/>
                <w:szCs w:val="21"/>
              </w:rPr>
              <w:t>9</w:t>
            </w:r>
            <w:r>
              <w:rPr>
                <w:rFonts w:ascii="Times New Roman"/>
                <w:color w:val="000000"/>
                <w:szCs w:val="21"/>
              </w:rPr>
              <w:t>、废止现行相关标准的建议</w:t>
            </w:r>
          </w:p>
        </w:tc>
      </w:tr>
      <w:tr w:rsidR="00162912">
        <w:trPr>
          <w:trHeight w:val="309"/>
        </w:trPr>
        <w:tc>
          <w:tcPr>
            <w:tcW w:w="9661" w:type="dxa"/>
            <w:gridSpan w:val="6"/>
            <w:tcBorders>
              <w:top w:val="single" w:sz="4" w:space="0" w:color="auto"/>
              <w:left w:val="single" w:sz="4" w:space="0" w:color="auto"/>
              <w:bottom w:val="single" w:sz="4" w:space="0" w:color="auto"/>
              <w:right w:val="single" w:sz="4" w:space="0" w:color="auto"/>
            </w:tcBorders>
          </w:tcPr>
          <w:p w:rsidR="00162912" w:rsidRDefault="00162912" w:rsidP="00162912">
            <w:pPr>
              <w:pStyle w:val="a7"/>
              <w:spacing w:line="360" w:lineRule="auto"/>
              <w:ind w:left="420" w:firstLineChars="0" w:firstLine="0"/>
              <w:rPr>
                <w:rFonts w:ascii="Times New Roman"/>
                <w:color w:val="000000"/>
                <w:szCs w:val="21"/>
              </w:rPr>
            </w:pPr>
            <w:r>
              <w:rPr>
                <w:rFonts w:ascii="Times New Roman"/>
                <w:color w:val="000000"/>
                <w:szCs w:val="21"/>
              </w:rPr>
              <w:t>无。</w:t>
            </w:r>
          </w:p>
          <w:p w:rsidR="00162912" w:rsidRDefault="00162912" w:rsidP="00162912">
            <w:pPr>
              <w:pStyle w:val="a7"/>
              <w:spacing w:line="360" w:lineRule="auto"/>
              <w:ind w:left="420" w:firstLineChars="0" w:firstLine="0"/>
              <w:rPr>
                <w:rFonts w:ascii="Times New Roman"/>
                <w:color w:val="000000"/>
              </w:rPr>
            </w:pPr>
          </w:p>
        </w:tc>
      </w:tr>
      <w:tr w:rsidR="00162912">
        <w:trPr>
          <w:trHeight w:val="434"/>
        </w:trPr>
        <w:tc>
          <w:tcPr>
            <w:tcW w:w="9661" w:type="dxa"/>
            <w:gridSpan w:val="6"/>
            <w:tcBorders>
              <w:top w:val="single" w:sz="4" w:space="0" w:color="auto"/>
              <w:left w:val="single" w:sz="4" w:space="0" w:color="auto"/>
              <w:bottom w:val="single" w:sz="4" w:space="0" w:color="auto"/>
              <w:right w:val="single" w:sz="4" w:space="0" w:color="auto"/>
            </w:tcBorders>
          </w:tcPr>
          <w:p w:rsidR="00162912" w:rsidRDefault="00162912" w:rsidP="00162912">
            <w:pPr>
              <w:pStyle w:val="a7"/>
              <w:spacing w:line="360" w:lineRule="auto"/>
              <w:ind w:firstLineChars="0" w:firstLine="0"/>
              <w:rPr>
                <w:rFonts w:ascii="Times New Roman"/>
                <w:color w:val="000000"/>
                <w:szCs w:val="21"/>
              </w:rPr>
            </w:pPr>
            <w:r>
              <w:rPr>
                <w:rFonts w:ascii="Times New Roman"/>
                <w:color w:val="000000"/>
                <w:szCs w:val="21"/>
              </w:rPr>
              <w:t>10</w:t>
            </w:r>
            <w:r>
              <w:rPr>
                <w:rFonts w:ascii="Times New Roman"/>
                <w:color w:val="000000"/>
                <w:szCs w:val="21"/>
              </w:rPr>
              <w:t>、其它应予说明的事项</w:t>
            </w:r>
          </w:p>
        </w:tc>
      </w:tr>
      <w:tr w:rsidR="00162912">
        <w:trPr>
          <w:trHeight w:val="309"/>
        </w:trPr>
        <w:tc>
          <w:tcPr>
            <w:tcW w:w="9661" w:type="dxa"/>
            <w:gridSpan w:val="6"/>
            <w:tcBorders>
              <w:top w:val="single" w:sz="4" w:space="0" w:color="auto"/>
              <w:left w:val="single" w:sz="4" w:space="0" w:color="auto"/>
              <w:bottom w:val="single" w:sz="4" w:space="0" w:color="auto"/>
              <w:right w:val="single" w:sz="4" w:space="0" w:color="auto"/>
            </w:tcBorders>
          </w:tcPr>
          <w:p w:rsidR="00162912" w:rsidRDefault="00162912" w:rsidP="00162912">
            <w:pPr>
              <w:spacing w:line="360" w:lineRule="auto"/>
              <w:ind w:firstLineChars="200" w:firstLine="420"/>
              <w:rPr>
                <w:color w:val="000000"/>
                <w:szCs w:val="21"/>
              </w:rPr>
            </w:pPr>
            <w:proofErr w:type="gramStart"/>
            <w:r>
              <w:rPr>
                <w:szCs w:val="21"/>
              </w:rPr>
              <w:t>鉴于本</w:t>
            </w:r>
            <w:proofErr w:type="gramEnd"/>
            <w:r>
              <w:rPr>
                <w:szCs w:val="21"/>
              </w:rPr>
              <w:t>标准为首次制定，在实施过程中可采用先试行一段时间，根据反馈的问题和技术进步情况，进行进一步的修订完善，力争最终形成适用的、先进的规范性文件，满足我省畜禽血清中</w:t>
            </w:r>
            <w:r>
              <w:rPr>
                <w:szCs w:val="21"/>
              </w:rPr>
              <w:t>AFB</w:t>
            </w:r>
            <w:r>
              <w:rPr>
                <w:szCs w:val="21"/>
                <w:vertAlign w:val="subscript"/>
              </w:rPr>
              <w:t>1</w:t>
            </w:r>
            <w:r>
              <w:rPr>
                <w:rFonts w:hint="eastAsia"/>
                <w:szCs w:val="21"/>
              </w:rPr>
              <w:t>生物标志物</w:t>
            </w:r>
            <w:r>
              <w:rPr>
                <w:szCs w:val="21"/>
              </w:rPr>
              <w:t>测定的需要。此外，随着畜禽血清中</w:t>
            </w:r>
            <w:r>
              <w:rPr>
                <w:szCs w:val="21"/>
              </w:rPr>
              <w:t>AFB</w:t>
            </w:r>
            <w:r>
              <w:rPr>
                <w:szCs w:val="21"/>
                <w:vertAlign w:val="subscript"/>
              </w:rPr>
              <w:t>1</w:t>
            </w:r>
            <w:r>
              <w:rPr>
                <w:rFonts w:hint="eastAsia"/>
                <w:szCs w:val="21"/>
              </w:rPr>
              <w:t>生物标志物</w:t>
            </w:r>
            <w:r>
              <w:rPr>
                <w:color w:val="000000"/>
                <w:szCs w:val="21"/>
              </w:rPr>
              <w:t>的测定</w:t>
            </w:r>
            <w:r>
              <w:rPr>
                <w:color w:val="000000"/>
                <w:szCs w:val="21"/>
              </w:rPr>
              <w:t>—</w:t>
            </w:r>
            <w:r>
              <w:t>高效液相色谱法</w:t>
            </w:r>
            <w:r>
              <w:rPr>
                <w:szCs w:val="21"/>
              </w:rPr>
              <w:t>研究的不断深入，以及实践经验的积累，本标准的内容应不断得到完善、拓展、深入和更新。</w:t>
            </w:r>
          </w:p>
          <w:p w:rsidR="00162912" w:rsidRDefault="00162912" w:rsidP="00162912">
            <w:pPr>
              <w:spacing w:line="360" w:lineRule="auto"/>
              <w:ind w:left="600" w:hanging="180"/>
              <w:rPr>
                <w:color w:val="000000"/>
              </w:rPr>
            </w:pPr>
          </w:p>
        </w:tc>
      </w:tr>
      <w:tr w:rsidR="00162912">
        <w:trPr>
          <w:trHeight w:val="346"/>
        </w:trPr>
        <w:tc>
          <w:tcPr>
            <w:tcW w:w="9661" w:type="dxa"/>
            <w:gridSpan w:val="6"/>
            <w:tcBorders>
              <w:top w:val="single" w:sz="4" w:space="0" w:color="auto"/>
              <w:left w:val="single" w:sz="4" w:space="0" w:color="auto"/>
              <w:bottom w:val="single" w:sz="4" w:space="0" w:color="auto"/>
              <w:right w:val="single" w:sz="4" w:space="0" w:color="auto"/>
            </w:tcBorders>
          </w:tcPr>
          <w:p w:rsidR="00162912" w:rsidRDefault="00162912" w:rsidP="00162912">
            <w:pPr>
              <w:spacing w:line="360" w:lineRule="auto"/>
              <w:ind w:left="600" w:hanging="180"/>
              <w:rPr>
                <w:color w:val="000000"/>
                <w:szCs w:val="21"/>
              </w:rPr>
            </w:pPr>
          </w:p>
        </w:tc>
      </w:tr>
    </w:tbl>
    <w:p w:rsidR="00704F9A" w:rsidRDefault="0080281E">
      <w:pPr>
        <w:widowControl/>
        <w:spacing w:line="360" w:lineRule="auto"/>
        <w:ind w:firstLineChars="200" w:firstLine="422"/>
        <w:jc w:val="left"/>
      </w:pPr>
      <w:r>
        <w:rPr>
          <w:rFonts w:ascii="仿宋_GB2312" w:eastAsia="仿宋_GB2312"/>
          <w:b/>
          <w:color w:val="000000"/>
          <w:kern w:val="0"/>
          <w:szCs w:val="21"/>
        </w:rPr>
        <w:t>注</w:t>
      </w:r>
      <w:r>
        <w:rPr>
          <w:rFonts w:ascii="仿宋_GB2312" w:eastAsia="仿宋_GB2312" w:hint="eastAsia"/>
          <w:b/>
          <w:color w:val="000000"/>
          <w:kern w:val="0"/>
          <w:szCs w:val="21"/>
        </w:rPr>
        <w:t>：没有的请填写 “无”</w:t>
      </w:r>
    </w:p>
    <w:p w:rsidR="00704F9A" w:rsidRDefault="00704F9A">
      <w:pPr>
        <w:pStyle w:val="a"/>
      </w:pPr>
    </w:p>
    <w:p w:rsidR="00704F9A" w:rsidRDefault="00704F9A"/>
    <w:sectPr w:rsidR="00704F9A">
      <w:footerReference w:type="even" r:id="rId11"/>
      <w:footerReference w:type="default" r:id="rId12"/>
      <w:pgSz w:w="11906" w:h="16838"/>
      <w:pgMar w:top="567" w:right="1134" w:bottom="1134" w:left="1418"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96A" w:rsidRDefault="00C2696A">
      <w:r>
        <w:separator/>
      </w:r>
    </w:p>
  </w:endnote>
  <w:endnote w:type="continuationSeparator" w:id="0">
    <w:p w:rsidR="00C2696A" w:rsidRDefault="00C2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9A" w:rsidRDefault="0080281E">
    <w:pPr>
      <w:pStyle w:val="a5"/>
      <w:framePr w:wrap="around" w:vAnchor="text" w:hAnchor="margin" w:xAlign="center" w:y="1"/>
      <w:rPr>
        <w:rStyle w:val="a6"/>
      </w:rPr>
    </w:pPr>
    <w:r>
      <w:fldChar w:fldCharType="begin"/>
    </w:r>
    <w:r>
      <w:rPr>
        <w:rStyle w:val="a6"/>
      </w:rPr>
      <w:instrText xml:space="preserve">PAGE  </w:instrText>
    </w:r>
    <w:r>
      <w:fldChar w:fldCharType="end"/>
    </w:r>
  </w:p>
  <w:p w:rsidR="00704F9A" w:rsidRDefault="00704F9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9A" w:rsidRDefault="0080281E">
    <w:pPr>
      <w:pStyle w:val="a5"/>
      <w:jc w:val="center"/>
    </w:pPr>
    <w:r>
      <w:fldChar w:fldCharType="begin"/>
    </w:r>
    <w:r>
      <w:instrText>PAGE   \* MERGEFORMAT</w:instrText>
    </w:r>
    <w:r>
      <w:fldChar w:fldCharType="separate"/>
    </w:r>
    <w:r w:rsidR="00800223" w:rsidRPr="00800223">
      <w:rPr>
        <w:noProof/>
        <w:lang w:val="zh-CN"/>
      </w:rPr>
      <w:t>2</w:t>
    </w:r>
    <w:r>
      <w:fldChar w:fldCharType="end"/>
    </w:r>
  </w:p>
  <w:p w:rsidR="00704F9A" w:rsidRDefault="00704F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96A" w:rsidRDefault="00C2696A">
      <w:r>
        <w:separator/>
      </w:r>
    </w:p>
  </w:footnote>
  <w:footnote w:type="continuationSeparator" w:id="0">
    <w:p w:rsidR="00C2696A" w:rsidRDefault="00C26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55DC2"/>
    <w:multiLevelType w:val="multilevel"/>
    <w:tmpl w:val="60B55DC2"/>
    <w:lvl w:ilvl="0">
      <w:start w:val="1"/>
      <w:numFmt w:val="upperLetter"/>
      <w:pStyle w:val="a"/>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
    <w:nsid w:val="646260FA"/>
    <w:multiLevelType w:val="multilevel"/>
    <w:tmpl w:val="646260FA"/>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9A"/>
    <w:rsid w:val="00162912"/>
    <w:rsid w:val="00216235"/>
    <w:rsid w:val="00320380"/>
    <w:rsid w:val="00704F9A"/>
    <w:rsid w:val="00800223"/>
    <w:rsid w:val="0080281E"/>
    <w:rsid w:val="008B6B69"/>
    <w:rsid w:val="00931034"/>
    <w:rsid w:val="00BB4BA1"/>
    <w:rsid w:val="00C2696A"/>
    <w:rsid w:val="00DE0473"/>
    <w:rsid w:val="00F2705A"/>
    <w:rsid w:val="00F60509"/>
    <w:rsid w:val="00F82DAB"/>
    <w:rsid w:val="062B73DB"/>
    <w:rsid w:val="288B042A"/>
    <w:rsid w:val="333C62C0"/>
    <w:rsid w:val="407846C3"/>
    <w:rsid w:val="4B3F1802"/>
    <w:rsid w:val="61F44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uiPriority w:val="99"/>
    <w:pPr>
      <w:snapToGrid w:val="0"/>
      <w:ind w:rightChars="100" w:right="210"/>
      <w:jc w:val="right"/>
    </w:pPr>
    <w:rPr>
      <w:sz w:val="18"/>
      <w:szCs w:val="18"/>
    </w:rPr>
  </w:style>
  <w:style w:type="character" w:styleId="a6">
    <w:name w:val="page number"/>
    <w:rPr>
      <w:rFonts w:ascii="Times New Roman" w:eastAsia="宋体" w:hAnsi="Times New Roman"/>
      <w:sz w:val="18"/>
    </w:rPr>
  </w:style>
  <w:style w:type="paragraph" w:customStyle="1" w:styleId="a7">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0">
    <w:name w:val="正文表标题"/>
    <w:next w:val="a7"/>
    <w:pPr>
      <w:numPr>
        <w:numId w:val="1"/>
      </w:numPr>
      <w:tabs>
        <w:tab w:val="left" w:pos="360"/>
      </w:tabs>
      <w:spacing w:beforeLines="50" w:before="156" w:afterLines="50" w:after="156"/>
      <w:jc w:val="center"/>
    </w:pPr>
    <w:rPr>
      <w:rFonts w:ascii="黑体" w:eastAsia="黑体"/>
      <w:sz w:val="21"/>
    </w:rPr>
  </w:style>
  <w:style w:type="paragraph" w:customStyle="1" w:styleId="a">
    <w:name w:val="附录表标号"/>
    <w:basedOn w:val="a1"/>
    <w:next w:val="a7"/>
    <w:pPr>
      <w:numPr>
        <w:numId w:val="2"/>
      </w:numPr>
      <w:tabs>
        <w:tab w:val="clear" w:pos="0"/>
      </w:tabs>
      <w:spacing w:line="14" w:lineRule="exact"/>
      <w:ind w:left="811" w:hanging="448"/>
      <w:jc w:val="center"/>
      <w:outlineLvl w:val="0"/>
    </w:pPr>
    <w:rPr>
      <w:color w:val="FFFFFF"/>
    </w:rPr>
  </w:style>
  <w:style w:type="paragraph" w:customStyle="1" w:styleId="a8">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character" w:customStyle="1" w:styleId="Char">
    <w:name w:val="段 Char"/>
    <w:link w:val="a7"/>
    <w:rsid w:val="00162912"/>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uiPriority w:val="99"/>
    <w:pPr>
      <w:snapToGrid w:val="0"/>
      <w:ind w:rightChars="100" w:right="210"/>
      <w:jc w:val="right"/>
    </w:pPr>
    <w:rPr>
      <w:sz w:val="18"/>
      <w:szCs w:val="18"/>
    </w:rPr>
  </w:style>
  <w:style w:type="character" w:styleId="a6">
    <w:name w:val="page number"/>
    <w:rPr>
      <w:rFonts w:ascii="Times New Roman" w:eastAsia="宋体" w:hAnsi="Times New Roman"/>
      <w:sz w:val="18"/>
    </w:rPr>
  </w:style>
  <w:style w:type="paragraph" w:customStyle="1" w:styleId="a7">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0">
    <w:name w:val="正文表标题"/>
    <w:next w:val="a7"/>
    <w:pPr>
      <w:numPr>
        <w:numId w:val="1"/>
      </w:numPr>
      <w:tabs>
        <w:tab w:val="left" w:pos="360"/>
      </w:tabs>
      <w:spacing w:beforeLines="50" w:before="156" w:afterLines="50" w:after="156"/>
      <w:jc w:val="center"/>
    </w:pPr>
    <w:rPr>
      <w:rFonts w:ascii="黑体" w:eastAsia="黑体"/>
      <w:sz w:val="21"/>
    </w:rPr>
  </w:style>
  <w:style w:type="paragraph" w:customStyle="1" w:styleId="a">
    <w:name w:val="附录表标号"/>
    <w:basedOn w:val="a1"/>
    <w:next w:val="a7"/>
    <w:pPr>
      <w:numPr>
        <w:numId w:val="2"/>
      </w:numPr>
      <w:tabs>
        <w:tab w:val="clear" w:pos="0"/>
      </w:tabs>
      <w:spacing w:line="14" w:lineRule="exact"/>
      <w:ind w:left="811" w:hanging="448"/>
      <w:jc w:val="center"/>
      <w:outlineLvl w:val="0"/>
    </w:pPr>
    <w:rPr>
      <w:color w:val="FFFFFF"/>
    </w:rPr>
  </w:style>
  <w:style w:type="paragraph" w:customStyle="1" w:styleId="a8">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character" w:customStyle="1" w:styleId="Char">
    <w:name w:val="段 Char"/>
    <w:link w:val="a7"/>
    <w:rsid w:val="00162912"/>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Pages>
  <Words>478</Words>
  <Characters>2726</Characters>
  <Application>Microsoft Office Word</Application>
  <DocSecurity>0</DocSecurity>
  <Lines>22</Lines>
  <Paragraphs>6</Paragraphs>
  <ScaleCrop>false</ScaleCrop>
  <Company>Microsoft</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10</cp:revision>
  <dcterms:created xsi:type="dcterms:W3CDTF">2020-08-07T03:23:00Z</dcterms:created>
  <dcterms:modified xsi:type="dcterms:W3CDTF">2020-08-10T07:47:00Z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