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pacing w:val="-12"/>
          <w:sz w:val="44"/>
          <w:szCs w:val="44"/>
          <w:highlight w:val="none"/>
        </w:rPr>
        <w:t>部分不合格检验项目小知识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大肠菌群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大肠菌群是指示食品污染状况常用的指标之一。《食品安全国家标准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消毒餐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具》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Arial" w:eastAsia="仿宋_GB2312" w:cs="Arial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GB 14934-2016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中规定，大肠菌群在消毒餐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具中不得检出。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01AE2"/>
    <w:rsid w:val="7710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2020-09-04T06:41:00Z</dcterms:created>
  <dc:creator>Lenovo</dc:creator>
  <cp:lastModifiedBy>Lenovo</cp:lastModifiedBy>
  <dcterms:modified xsi:type="dcterms:W3CDTF">2020-09-04T06:41:39Z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