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default" w:eastAsia="黑体"/>
          <w:spacing w:val="-12"/>
          <w:sz w:val="32"/>
          <w:szCs w:val="32"/>
          <w:lang w:val="en-US" w:eastAsia="zh-CN"/>
        </w:rPr>
      </w:pPr>
      <w:r>
        <w:rPr>
          <w:rFonts w:hint="eastAsia" w:eastAsia="黑体"/>
          <w:spacing w:val="-12"/>
          <w:sz w:val="32"/>
          <w:szCs w:val="32"/>
          <w:lang w:eastAsia="zh-CN"/>
        </w:rPr>
        <w:t>附件</w:t>
      </w:r>
      <w:r>
        <w:rPr>
          <w:rFonts w:hint="eastAsia" w:eastAsia="黑体"/>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eastAsia" w:eastAsia="黑体"/>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32" w:firstLineChars="200"/>
        <w:jc w:val="center"/>
        <w:textAlignment w:val="baseline"/>
        <w:outlineLvl w:val="9"/>
        <w:rPr>
          <w:rFonts w:hint="eastAsia" w:eastAsia="黑体"/>
          <w:spacing w:val="-12"/>
          <w:sz w:val="44"/>
          <w:szCs w:val="44"/>
          <w:lang w:val="en-US" w:eastAsia="zh-CN"/>
        </w:rPr>
      </w:pPr>
      <w:r>
        <w:rPr>
          <w:rFonts w:hint="eastAsia" w:eastAsia="黑体"/>
          <w:spacing w:val="-12"/>
          <w:sz w:val="44"/>
          <w:szCs w:val="44"/>
          <w:lang w:val="en-US" w:eastAsia="zh-CN"/>
        </w:rPr>
        <w:t>部分检验项目的说明</w:t>
      </w:r>
    </w:p>
    <w:p>
      <w:pPr>
        <w:spacing w:line="594"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一</w:t>
      </w:r>
      <w:bookmarkStart w:id="0" w:name="_GoBack"/>
      <w:bookmarkEnd w:id="0"/>
      <w:r>
        <w:rPr>
          <w:rFonts w:ascii="黑体" w:hAnsi="黑体" w:eastAsia="黑体" w:cs="Times New Roman"/>
          <w:sz w:val="32"/>
          <w:szCs w:val="32"/>
        </w:rPr>
        <w:t>、溴酸盐</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溴酸盐是矿泉水以及山泉水等多种天然水源在经过臭氧消毒后所生成的副产物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长期饮用溴酸盐超标的水，可能对人体造成一定伤害。</w:t>
      </w:r>
      <w:r>
        <w:rPr>
          <w:rFonts w:ascii="Times New Roman" w:hAnsi="Times New Roman" w:eastAsia="仿宋_GB2312" w:cs="Times New Roman"/>
          <w:sz w:val="32"/>
          <w:szCs w:val="32"/>
        </w:rPr>
        <w:t>正常情况下，水中不含溴酸盐，但普遍含有溴化物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溴酸盐超标的原因，可能是由于臭氧消毒时，</w:t>
      </w:r>
      <w:r>
        <w:rPr>
          <w:rFonts w:hint="eastAsia" w:ascii="Times New Roman" w:hAnsi="Times New Roman" w:eastAsia="仿宋_GB2312" w:cs="Times New Roman"/>
          <w:sz w:val="32"/>
          <w:szCs w:val="32"/>
        </w:rPr>
        <w:t>水中</w:t>
      </w:r>
      <w:r>
        <w:rPr>
          <w:rFonts w:ascii="Times New Roman" w:hAnsi="Times New Roman" w:eastAsia="仿宋_GB2312" w:cs="Times New Roman"/>
          <w:sz w:val="32"/>
          <w:szCs w:val="32"/>
        </w:rPr>
        <w:t>溴化物被氧化生成溴酸盐。</w:t>
      </w:r>
    </w:p>
    <w:p>
      <w:pPr>
        <w:pStyle w:val="2"/>
        <w:widowControl w:val="0"/>
        <w:numPr>
          <w:ilvl w:val="0"/>
          <w:numId w:val="0"/>
        </w:numPr>
        <w:wordWrap/>
        <w:spacing w:line="560" w:lineRule="exact"/>
        <w:ind w:left="640" w:leftChars="0" w:right="0" w:rightChars="0"/>
        <w:textAlignment w:val="auto"/>
        <w:outlineLvl w:val="9"/>
        <w:rPr>
          <w:rFonts w:eastAsia="黑体"/>
          <w:color w:val="000000"/>
          <w:sz w:val="32"/>
          <w:szCs w:val="32"/>
          <w:highlight w:val="none"/>
        </w:rPr>
      </w:pPr>
      <w:r>
        <w:rPr>
          <w:rFonts w:hint="eastAsia" w:eastAsia="黑体"/>
          <w:color w:val="000000"/>
          <w:sz w:val="32"/>
          <w:szCs w:val="32"/>
          <w:highlight w:val="none"/>
          <w:lang w:val="en-US" w:eastAsia="zh-CN"/>
        </w:rPr>
        <w:t>二、</w:t>
      </w:r>
      <w:r>
        <w:rPr>
          <w:rFonts w:hint="eastAsia" w:eastAsia="黑体"/>
          <w:color w:val="000000"/>
          <w:sz w:val="32"/>
          <w:szCs w:val="32"/>
          <w:highlight w:val="none"/>
        </w:rPr>
        <w:t>乙基麦芽酚</w:t>
      </w:r>
    </w:p>
    <w:p>
      <w:pPr>
        <w:pStyle w:val="2"/>
        <w:widowControl w:val="0"/>
        <w:wordWrap/>
        <w:spacing w:line="560" w:lineRule="exact"/>
        <w:ind w:right="0" w:firstLine="640" w:firstLineChars="200"/>
        <w:textAlignment w:val="auto"/>
        <w:outlineLvl w:val="9"/>
        <w:rPr>
          <w:rFonts w:hint="eastAsia" w:eastAsia="仿宋_GB2312"/>
          <w:sz w:val="32"/>
          <w:szCs w:val="32"/>
          <w:highlight w:val="none"/>
          <w:lang w:val="en-US" w:eastAsia="zh-CN"/>
        </w:rPr>
      </w:pPr>
      <w:r>
        <w:rPr>
          <w:rFonts w:hint="eastAsia" w:eastAsia="仿宋_GB2312"/>
          <w:sz w:val="32"/>
          <w:szCs w:val="32"/>
          <w:highlight w:val="none"/>
        </w:rPr>
        <w:t>乙基麦芽酚</w:t>
      </w:r>
      <w:r>
        <w:rPr>
          <w:rFonts w:hint="eastAsia" w:eastAsia="仿宋_GB2312"/>
          <w:sz w:val="32"/>
          <w:szCs w:val="32"/>
          <w:highlight w:val="none"/>
          <w:lang w:eastAsia="zh-CN"/>
        </w:rPr>
        <w:t>是</w:t>
      </w:r>
      <w:r>
        <w:rPr>
          <w:rFonts w:hint="eastAsia" w:eastAsia="仿宋_GB2312"/>
          <w:sz w:val="32"/>
          <w:szCs w:val="32"/>
          <w:highlight w:val="none"/>
        </w:rPr>
        <w:t>允许使用的食品用合成香料，是一种有芬芳香气的白色晶状粉末。因其能使食品中原有香味得到调和、改良和提升，常被作为增香剂。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F30"/>
    <w:rsid w:val="01584046"/>
    <w:rsid w:val="0F7C37BD"/>
    <w:rsid w:val="11E514FF"/>
    <w:rsid w:val="13322EF6"/>
    <w:rsid w:val="13335747"/>
    <w:rsid w:val="17B737AE"/>
    <w:rsid w:val="19066D18"/>
    <w:rsid w:val="1B8B564F"/>
    <w:rsid w:val="1DC36796"/>
    <w:rsid w:val="234F1590"/>
    <w:rsid w:val="2946328C"/>
    <w:rsid w:val="2A9C4BF4"/>
    <w:rsid w:val="39AC322D"/>
    <w:rsid w:val="3AD727F2"/>
    <w:rsid w:val="42B7663A"/>
    <w:rsid w:val="4B3A29F8"/>
    <w:rsid w:val="5ACE07CC"/>
    <w:rsid w:val="5F394E3A"/>
    <w:rsid w:val="60AB1E4A"/>
    <w:rsid w:val="623E1ED1"/>
    <w:rsid w:val="64E9586B"/>
    <w:rsid w:val="6CEB04D5"/>
    <w:rsid w:val="7141509C"/>
    <w:rsid w:val="72CD6A7D"/>
    <w:rsid w:val="740427DF"/>
    <w:rsid w:val="75502CAC"/>
    <w:rsid w:val="75C12E5F"/>
    <w:rsid w:val="7A561CBB"/>
    <w:rsid w:val="7B2F1610"/>
    <w:rsid w:val="7F31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 w:type="paragraph" w:customStyle="1" w:styleId="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2020-09-16T05:47:55Z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