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5742" w14:textId="64A5549E" w:rsidR="003E250C" w:rsidRPr="00750F64" w:rsidRDefault="003E250C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50F64">
        <w:rPr>
          <w:rFonts w:ascii="宋体" w:eastAsia="宋体" w:hAnsi="宋体" w:hint="eastAsia"/>
          <w:color w:val="000000" w:themeColor="text1"/>
          <w:sz w:val="28"/>
          <w:szCs w:val="28"/>
        </w:rPr>
        <w:t>氨基酸态氮</w:t>
      </w:r>
    </w:p>
    <w:p w14:paraId="7D1620D7" w14:textId="1AED992C" w:rsidR="00F61B5C" w:rsidRPr="00750F64" w:rsidRDefault="00CA408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50F64">
        <w:rPr>
          <w:rStyle w:val="a3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指的是以氨基酸形式存在的氮元素的含量，是判定发酵产品发酵程度的特性指标。</w:t>
      </w:r>
      <w:r w:rsidRPr="00750F64">
        <w:rPr>
          <w:rFonts w:ascii="宋体" w:eastAsia="宋体" w:hAnsi="宋体"/>
          <w:color w:val="000000" w:themeColor="text1"/>
          <w:sz w:val="28"/>
          <w:szCs w:val="28"/>
        </w:rPr>
        <w:t>该指标之所以不达标，或由于生产工艺不符合标准要求，或产品配方缺陷，或产品与已制定指标不匹配等原因造成。该指标越高，说明酱油中氨基酸含量越高，鲜味越好。酿造酱油通过氨基酸态氮含量可区别其等级，每百毫升的氨基酸态氮所含克数含量越高，品质越好。</w:t>
      </w:r>
    </w:p>
    <w:p w14:paraId="678B3104" w14:textId="613DDF31" w:rsidR="002D3ADC" w:rsidRPr="00750F64" w:rsidRDefault="002D3ADC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50F64">
        <w:rPr>
          <w:rFonts w:ascii="宋体" w:eastAsia="宋体" w:hAnsi="宋体" w:hint="eastAsia"/>
          <w:color w:val="000000" w:themeColor="text1"/>
          <w:sz w:val="28"/>
          <w:szCs w:val="28"/>
        </w:rPr>
        <w:t>总酸</w:t>
      </w:r>
    </w:p>
    <w:p w14:paraId="2819F631" w14:textId="4F2C2FBC" w:rsidR="002D3ADC" w:rsidRPr="00750F64" w:rsidRDefault="002D3ADC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50F64">
        <w:rPr>
          <w:rFonts w:ascii="宋体" w:eastAsia="宋体" w:hAnsi="宋体"/>
          <w:color w:val="000000" w:themeColor="text1"/>
          <w:sz w:val="28"/>
          <w:szCs w:val="28"/>
        </w:rPr>
        <w:t>总</w:t>
      </w:r>
      <w:proofErr w:type="gramStart"/>
      <w:r w:rsidRPr="00750F64">
        <w:rPr>
          <w:rFonts w:ascii="宋体" w:eastAsia="宋体" w:hAnsi="宋体"/>
          <w:color w:val="000000" w:themeColor="text1"/>
          <w:sz w:val="28"/>
          <w:szCs w:val="28"/>
        </w:rPr>
        <w:t>酸存在于果</w:t>
      </w:r>
      <w:proofErr w:type="gramEnd"/>
      <w:r w:rsidRPr="00750F64">
        <w:rPr>
          <w:rFonts w:ascii="宋体" w:eastAsia="宋体" w:hAnsi="宋体"/>
          <w:color w:val="000000" w:themeColor="text1"/>
          <w:sz w:val="28"/>
          <w:szCs w:val="28"/>
        </w:rPr>
        <w:t>蔬制品、饮料、乳制品、酒、蜂产品、淀粉制品、谷物制品和调味品等。总酸是指最终能释放出的氢离子数量，是一个定数；pH代表物质在溶液中释放氢离子（或氢氧根）的能力，涉及到一个溶液中H+的平衡问题，可以随物质的浓度变化而释放或多或少的H+。由于柠檬酸和冰醋酸都是弱酸，在溶液中不是完全离解的，所以你配置的溶液可以说是一个缓冲溶液，在一定的浓度范围内，加水是不会改变pH的</w:t>
      </w:r>
      <w:r w:rsidR="000F6DE8" w:rsidRPr="00750F64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4AF14474" w14:textId="3B81901A" w:rsidR="000F6DE8" w:rsidRPr="00750F64" w:rsidRDefault="000F6DE8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50F64">
        <w:rPr>
          <w:rFonts w:ascii="宋体" w:eastAsia="宋体" w:hAnsi="宋体" w:hint="eastAsia"/>
          <w:color w:val="000000" w:themeColor="text1"/>
          <w:sz w:val="28"/>
          <w:szCs w:val="28"/>
        </w:rPr>
        <w:t>铜绿假单胞菌</w:t>
      </w:r>
    </w:p>
    <w:p w14:paraId="6D301D2E" w14:textId="00375D25" w:rsidR="000F6DE8" w:rsidRPr="00750F64" w:rsidRDefault="000F6DE8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50F64">
        <w:rPr>
          <w:rFonts w:ascii="宋体" w:eastAsia="宋体" w:hAnsi="宋体"/>
          <w:color w:val="000000" w:themeColor="text1"/>
          <w:sz w:val="28"/>
          <w:szCs w:val="28"/>
        </w:rPr>
        <w:t>铜绿</w:t>
      </w:r>
      <w:hyperlink r:id="rId6" w:tgtFrame="_blank" w:history="1">
        <w:r w:rsidRPr="00750F64">
          <w:rPr>
            <w:rStyle w:val="a8"/>
            <w:rFonts w:ascii="宋体" w:eastAsia="宋体" w:hAnsi="宋体"/>
            <w:color w:val="000000" w:themeColor="text1"/>
            <w:sz w:val="28"/>
            <w:szCs w:val="28"/>
            <w:u w:val="none"/>
          </w:rPr>
          <w:t>假单胞菌</w:t>
        </w:r>
      </w:hyperlink>
      <w:r w:rsidRPr="00750F64">
        <w:rPr>
          <w:rFonts w:ascii="宋体" w:eastAsia="宋体" w:hAnsi="宋体"/>
          <w:color w:val="000000" w:themeColor="text1"/>
          <w:sz w:val="28"/>
          <w:szCs w:val="28"/>
        </w:rPr>
        <w:t>原称</w:t>
      </w:r>
      <w:hyperlink r:id="rId7" w:tgtFrame="_blank" w:history="1">
        <w:r w:rsidRPr="00750F64">
          <w:rPr>
            <w:rStyle w:val="a8"/>
            <w:rFonts w:ascii="宋体" w:eastAsia="宋体" w:hAnsi="宋体"/>
            <w:color w:val="000000" w:themeColor="text1"/>
            <w:sz w:val="28"/>
            <w:szCs w:val="28"/>
            <w:u w:val="none"/>
          </w:rPr>
          <w:t>绿脓杆菌</w:t>
        </w:r>
      </w:hyperlink>
      <w:r w:rsidRPr="00750F64">
        <w:rPr>
          <w:rFonts w:ascii="宋体" w:eastAsia="宋体" w:hAnsi="宋体"/>
          <w:color w:val="000000" w:themeColor="text1"/>
          <w:sz w:val="28"/>
          <w:szCs w:val="28"/>
        </w:rPr>
        <w:t>。在自然界分布广泛，为土壤中存在的最常见的细菌之一。各种水、空气、正常人的皮肤、呼吸道和肠道等都有本菌存在。本菌存在的重要条件是潮湿的环境。</w:t>
      </w:r>
    </w:p>
    <w:sectPr w:rsidR="000F6DE8" w:rsidRPr="0075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BEE5" w14:textId="77777777" w:rsidR="005078BD" w:rsidRDefault="005078BD" w:rsidP="002D3ADC">
      <w:r>
        <w:separator/>
      </w:r>
    </w:p>
  </w:endnote>
  <w:endnote w:type="continuationSeparator" w:id="0">
    <w:p w14:paraId="7C1032E2" w14:textId="77777777" w:rsidR="005078BD" w:rsidRDefault="005078BD" w:rsidP="002D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17F1" w14:textId="77777777" w:rsidR="005078BD" w:rsidRDefault="005078BD" w:rsidP="002D3ADC">
      <w:r>
        <w:separator/>
      </w:r>
    </w:p>
  </w:footnote>
  <w:footnote w:type="continuationSeparator" w:id="0">
    <w:p w14:paraId="6D2AE7C6" w14:textId="77777777" w:rsidR="005078BD" w:rsidRDefault="005078BD" w:rsidP="002D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5C"/>
    <w:rsid w:val="000F6DE8"/>
    <w:rsid w:val="002D3ADC"/>
    <w:rsid w:val="003E250C"/>
    <w:rsid w:val="005078BD"/>
    <w:rsid w:val="00750F64"/>
    <w:rsid w:val="009D2BEB"/>
    <w:rsid w:val="00A61003"/>
    <w:rsid w:val="00CA4087"/>
    <w:rsid w:val="00E76281"/>
    <w:rsid w:val="00F61B5C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71042"/>
  <w15:chartTrackingRefBased/>
  <w15:docId w15:val="{BC98A320-1CFA-44B1-8F01-FA57F9C2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4087"/>
    <w:rPr>
      <w:b/>
      <w:bCs/>
    </w:rPr>
  </w:style>
  <w:style w:type="paragraph" w:styleId="a4">
    <w:name w:val="header"/>
    <w:basedOn w:val="a"/>
    <w:link w:val="a5"/>
    <w:uiPriority w:val="99"/>
    <w:unhideWhenUsed/>
    <w:rsid w:val="002D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3A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3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3AD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F6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7%BB%BF%E8%84%93%E6%9D%86%E8%8F%8C/5030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1%87%E5%8D%95%E8%83%9E%E8%8F%8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4</cp:revision>
  <dcterms:created xsi:type="dcterms:W3CDTF">2020-09-04T02:11:00Z</dcterms:created>
  <dcterms:modified xsi:type="dcterms:W3CDTF">2020-09-08T01:47:00Z</dcterms:modified>
</cp:coreProperties>
</file>