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</w:rPr>
      </w:pPr>
      <w:bookmarkStart w:id="0" w:name="_GoBack"/>
      <w:bookmarkEnd w:id="0"/>
      <w:r>
        <w:rPr>
          <w:rFonts w:hint="eastAsia" w:ascii="黑体" w:hAnsi="黑体" w:eastAsia="黑体" w:cs="仿宋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检验项目</w:t>
      </w:r>
    </w:p>
    <w:p>
      <w:pPr>
        <w:shd w:val="clear" w:color="auto" w:fill="FFFFFF"/>
        <w:spacing w:line="590" w:lineRule="exact"/>
        <w:rPr>
          <w:rFonts w:hint="eastAsia" w:ascii="仿宋" w:hAnsi="仿宋"/>
        </w:rPr>
      </w:pP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一、粮食加工品</w:t>
      </w:r>
    </w:p>
    <w:p>
      <w:pPr>
        <w:spacing w:line="600" w:lineRule="exact"/>
        <w:ind w:firstLine="624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食品中污染物限量》（GB 2762-2017）、《食品安全国家标准 食品中真菌毒素限量》（GB 2761-2017）、《食品安全国家标准 食品添加剂使用标准》（GB 2760-2014）、卫生部公告〔2011〕第4号卫生部等7部门关于撤销食品添加剂过氧化苯甲酰、过氧化钙的公告等标准及产品明示标准和指标的要求。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1.大米抽检项目包括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ab/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镉（以Cd计）、黄曲霉毒素B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、铅（以Pb计）、无机砷（以As计）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2.米粉抽检项目包括铅（以Pb计）、铬（以Cr计）、黄曲霉毒素B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、赭曲霉毒素、玉米赤霉烯酮。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米粉制品抽检项目包括铅（以Pb计）、苯甲酸及其钠盐（以苯甲酸计）、山梨酸及其钾盐（以山梨酸计）、脱氢乙酸及其钠盐（以脱氢乙酸计）、二氧化硫残留量、沙门氏菌、金黄色葡萄球菌、大肠菌群、菌落总数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4.普通挂面、手工面抽检项目包括铅（以Pb计）。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5.通用小麦粉、专用小麦粉抽检项目包括镉（以Cd计）、苯并[a]芘、玉米赤霉烯酮、脱氧雪腐镰刀菌烯醇、赭曲霉毒素A、黄曲霉毒素B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、过氧化苯甲酰。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6.生湿面制品抽检项目包括铅（以Pb计）、苯甲酸及其钠盐（以苯甲酸计）、山梨酸及其钾盐（以山梨酸计）、脱氢乙酸及其钠盐（以脱氢乙酸计）。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 xml:space="preserve">二、食用油、油脂及其制品 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食用动物油脂》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10146-2015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植物油》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2716-2018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、《花生油》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GB/T 1534-2017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、《大豆油》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GB/T 1535-2017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、《玉米油》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GB/T 19111-2017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、《芝麻油》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GB/T 8233-2018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、《食用调和油》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SB/T 10292-1998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等标准及产品明示标准和指标的要求。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1.菜籽油抽检项目包括苯并[a]芘、丁基羟基茴香醚（BHA）、二丁基羟基甲苯（BHT）、过氧化值、铅（以Pb计）、溶剂残留量、酸价（KOH）、特丁基对苯二酚（TBHQ）、乙基麦芽酚、总砷（以As计）。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2.大豆油抽检项目包括苯并[a]芘、丁基羟基茴香醚（BHA）、二丁基羟基甲苯（BHT）、过氧化值、铅（以Pb计）、溶剂残留量、酸价（KOH）、特丁基对苯二酚（TBHQ）、总砷（以As计）。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3.花生油抽检项目包括苯并[a]芘、丁基羟基茴香醚（BHA）、二丁基羟基甲苯（BHT）、过氧化值、黄曲霉毒素B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、铅（以Pb计）、溶剂残留量、酸价、特丁基对苯二酚（TBHQ）、总砷（以As计）。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4.其他食用植物油（半精炼、全精炼）抽检项目包括苯并[a]芘、丁基羟基茴香醚（BHA）、二丁基羟基甲苯（BHT）、过氧化值、铅（以Pb计）、溶剂残留量、酸价、特丁基对苯二酚（TBHQ）、总砷（以As计）。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5.食用动物油脂抽检项目包括苯并[a]芘、丙二醛、丁基羟基茴香醚（BHA）、二丁基羟基甲苯（BHT）、过氧化值、铅（以Pb计）、酸价（KOH）、特丁基对苯二酚（TBHQ）、总砷（以As计）。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6.食用植物调和油抽检项目包括酸价、过氧化值、总砷（以As计）、铅（以Pb计）、苯并[a]芘、溶剂残留量、丁基羟基茴香醚（BHA）、二丁基羟基甲苯（BHT）、特丁基对苯二酚（TBHQ）、乙基麦芽酚。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7.玉米油抽检项目包括苯并[a]芘、丁基羟基茴香醚（BHA）、二丁基羟基甲苯（BHT）、过氧化值、黄曲霉毒素B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、铅（以Pb计）、溶剂残留量、酸价（KOH）、特丁基对苯二酚（TBHQ）、总砷（以As计）。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8.芝麻油抽检项目包括苯并[a]芘、丁基羟基茴香醚（BHA）、二丁基羟基甲苯（BHT）、过氧化值、铅（以Pb计）、溶剂残留量、酸价（以KOH计）、特丁基对苯二酚（TBHQ）、乙基麦芽酚、总砷（以As计）。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sz w:val="32"/>
          <w:szCs w:val="32"/>
          <w:highlight w:val="none"/>
          <w:lang w:eastAsia="zh-CN"/>
        </w:rPr>
        <w:t>、饮料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包装饮用水》（GB 19298-2014）、《食品安全国家标准 食品中污染物限量》（GB 2762-2017）、《食品安全国家标准 饮用天然矿泉水》（GB 8537-2018）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《食品安全国家标准 食品中致病菌限量》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等标准及产品明示标准和指标的要求。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固体饮料抽检项目包括蛋白质、铅（以Pb计）、赭曲霉毒素A、苯甲酸及其钠盐（以苯甲酸计）、山梨酸及其钾盐（以山梨酸计）、防腐剂混合使用时各自用量占其最大使用量的比例之和、糖精钠（以糖精计）、安赛蜜、合成着色剂（苋菜红、胭脂红、柠檬黄、日落黄、亮蓝）、菌落总数、大肠菌群、霉菌、金黄色葡萄球菌、沙门氏菌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果、蔬汁饮料抽检项目包括铅（以Pb计）、展青霉素、苯甲酸及其钠盐（以苯甲酸计）、山梨酸及其钾盐（以山梨酸计）、脱氢乙酸及其钠盐（以脱氢乙酸计）、纳他霉素、防腐剂混合使用时各自用量占其最大使用量的比例之和、安赛蜜、甜蜜素（以环己基氨基磺酸计）、合成着色剂（苋菜红、胭脂红、柠檬黄、日落黄、亮蓝）、菌落总数、大肠菌群、霉菌、酵母、金黄色葡萄球菌、沙门氏菌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其他饮料抽检项目包括苯甲酸及其钠盐（以苯甲酸计）、山梨酸及其钾盐（以山梨酸计）、脱氢乙酸及其钠盐（以脱氢乙酸计）、防腐剂混合使用时各自用量占其最大使用量的比例之和、糖精钠（以糖精计）、安赛蜜、甜蜜素（以环己基氨基磺酸计）、合成着色剂（苋菜红、胭脂红、柠檬黄、日落黄、亮蓝）、菌落总数、霉菌、酵母、金黄色葡萄球菌、沙门氏菌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4.其他饮用水抽检项目包括浑浊度、耗氧量（以O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计）、余氯（游离氯）、三氯甲烷、溴酸盐、大肠菌群、铜绿假单胞菌。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5.饮用纯净水抽检项目包括耗氧量（以O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计）、余氯（游离氯）、三氯甲烷、溴酸盐、大肠菌群、铜绿假单胞菌。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6.饮用天然矿泉水抽检项目包括界限指标、镍、锑、溴酸盐、硝酸盐（以NO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-计）、亚硝酸盐（以NO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计）、大肠菌群、粪链球菌、产气荚膜梭菌、铜绿假单胞菌。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7.蛋白饮料抽检项目包括蛋白质、三聚氰胺、糖精钠（以糖精计）、甜蜜素（以环己基氨基磺酸计）、菌落总数、大肠菌群、金黄色葡萄球菌。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.碳酸饮料（汽水）抽检项目包括二氧化碳气容量、苯甲酸及其钠盐（以苯甲酸计）、山梨酸及其钾盐（以山梨酸计）、防腐剂混合使用时各自用量占其最大使用量的比例之和、甜蜜素（以环己基氨基磺酸计）、菌落总数、大肠菌群、霉菌、酵母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9.茶饮料抽检项目包括茶多酚、咖啡因、甜蜜素（以环己基氨基磺酸计）、菌落总数、商业无菌。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sz w:val="32"/>
          <w:szCs w:val="32"/>
          <w:highlight w:val="none"/>
          <w:lang w:eastAsia="zh-CN"/>
        </w:rPr>
        <w:t>、糖果制品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糖果》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17399-2016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果冻》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19299-2015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1.糖果抽检项目包括铅（以Pb计）、糖精钠（以糖精计）、合成着色剂（柠檬黄、苋菜红、胭脂红、日落黄）、相同色泽着色剂混合使用时各自用量占其最大使用量的比例之和、菌落总数、大肠菌群。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2.果冻抽检项目包括山梨酸及其钾盐（以山梨酸计）、苯甲酸及其钠盐（以苯甲酸计）、菌落总数、大肠菌群、霉菌、酵母。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3.巧克力、巧克力制品、代可可脂巧克力及代可可脂巧克力制品抽检项目包括铅（以Pb计）、沙门氏菌。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sz w:val="32"/>
          <w:szCs w:val="32"/>
          <w:highlight w:val="none"/>
          <w:lang w:eastAsia="zh-CN"/>
        </w:rPr>
        <w:t>、水果制品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蜜饯》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14884-2016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2763-2019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、《果酱》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GB/T 22474-2008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、产品明示标准和质量要求。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水果干制品（含干枸杞）抽检项目包括铅（以Pb计）、哒螨灵、啶虫脒、氯氰菊酯和高效氯氰菊酯、唑螨酯、肟菌酯、噁唑菌酮、山梨酸及其钾盐（以山梨酸计）、糖精钠（以糖精计）、菌落总数、大肠菌群、霉菌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蜜饯类、凉果类、果铺类、话化类、果糕类抽检项目包括铅（以Pb计）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二氧化硫残留量、合成着色剂（亮蓝、柠檬黄、日落黄、苋菜红、胭脂红）、相同色泽着色剂混合使用时各自用量占其最大使用量的比例之和、乙二胺四乙酸二钠、菌落总数、大肠菌群、霉菌、沙门氏菌、金黄色葡萄球菌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sz w:val="32"/>
          <w:szCs w:val="32"/>
          <w:highlight w:val="none"/>
          <w:lang w:eastAsia="zh-CN"/>
        </w:rPr>
        <w:t>、水产制品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动物性水产制品》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10136-2015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藻类及其制品》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19643-2016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1.藻类干制品抽检项目包括铅（以Pb计）、菌落总数、大肠菌群。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2.预制动物性水产干制品抽检项目包括镉（以Cd计）、N-二甲基亚硝胺、苯甲酸及其钠盐（以苯甲酸计）、山梨酸及其钾盐（以山梨酸计）。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3.熟制动物性水产制品抽检项目包括镉（以Cd计）、N-二甲基亚硝胺、苯甲酸及其钠盐（以苯甲酸计）、山梨酸及其钾盐（以山梨酸计）、糖精钠（以糖精计）。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sz w:val="32"/>
          <w:szCs w:val="32"/>
          <w:highlight w:val="none"/>
          <w:lang w:eastAsia="zh-CN"/>
        </w:rPr>
        <w:t>、糕点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糕点、面包》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7099-2015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、食品整治办[2009]5号《食品中可能违法添加的非食用物质名单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第二批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糕点抽检项目包括酸价（以脂肪计）、过氧化值（以脂肪计）、铅（以Pb计）、富马酸二甲酯、苯甲酸及其钠盐（以苯甲酸计）、山梨酸及其钾盐（以山梨酸计）、糖精钠（以糖精计）、甜蜜素（以环己基氨基磺酸计）、安赛蜜、铝的残留量（干样品，以Al计）、丙酸及其钠盐、钙盐（以丙酸计）、脱氢乙酸及其钠盐（以脱氢乙酸计）、纳他霉素、三氯蔗糖、丙二醇、防腐剂混合使用时各自用量占其最大使用量的比例之和、菌落总数、大肠菌群、金黄色葡萄球菌、沙门氏菌、霉菌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八</w:t>
      </w:r>
      <w:r>
        <w:rPr>
          <w:rFonts w:hint="eastAsia" w:eastAsia="黑体"/>
          <w:sz w:val="32"/>
          <w:szCs w:val="32"/>
          <w:highlight w:val="none"/>
          <w:lang w:eastAsia="zh-CN"/>
        </w:rPr>
        <w:t>、餐饮食品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抽检依据是《广东省食品安全地方标准 非预包装即食食品微生物限量》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DBS 44/006-2016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米粉制品（餐饮）抽检项目包括铅（以Pb计）、苯甲酸及其钠盐（以苯甲酸计）、山梨酸及其钾盐（以山梨酸计）、脱氢乙酸及其钠盐（以脱氢乙酸计）、二氧化硫残留量、菌落总数、大肠埃希氏菌、沙门氏菌、金黄色葡萄球菌、蜡样芽孢杆菌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凉拌菜（餐饮）抽检项目包括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金黄色葡萄球菌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.生干面制品（餐饮）抽检项目包括铅（以Pb计）、苯甲酸及其钠盐（以苯甲酸计）、山梨酸及其钾盐（以山梨酸计）、脱氢乙酸及其钠盐（以脱氢乙酸计）。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.生湿面制品（餐饮）抽检项目包括铅（以Pb计）、苯甲酸及其钠盐（以苯甲酸计）、山梨酸及其钾盐（以山梨酸计）、脱氢乙酸及其钠盐（以脱氢乙酸计）、铝的残留量（干样品，以Al计）。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九</w:t>
      </w:r>
      <w:r>
        <w:rPr>
          <w:rFonts w:hint="eastAsia" w:eastAsia="黑体"/>
          <w:sz w:val="32"/>
          <w:szCs w:val="32"/>
          <w:highlight w:val="none"/>
          <w:lang w:eastAsia="zh-CN"/>
        </w:rPr>
        <w:t>、食用农产品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食品中污染物限量》（GB 2762-2017）、《食品安全国家标准 食品中农药最大残留限量》（GB 2763-2019）、整顿办函〔2010〕50号、《食品动物中禁止使用的药品及其他化合物清单》（农业农村部公告第250号）等标准及产品明示标准和指标的要求。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1.菠菜、普通白菜、油麦菜、大白菜、芹菜、番茄、茄子、辣椒、甜椒抽检项目包括铅、镉、甲胺磷、水胺硫磷、杀扑磷、甲拌磷、倍硫磷、氯菊酯。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2.黄瓜抽检项目包括铅、镉、水胺硫磷、杀扑磷、甲拌磷、倍硫磷、氯菊酯。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3.韭菜抽检项目包括铅、镉、甲拌磷、甲胺磷、敌敌畏。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4.马铃薯抽检项目包括铅、镉、总砷、铬、水胺硫磷、甲拌磷。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5.豇豆抽检项目包括铅、镉、甲拌磷、水胺硫磷、杀扑磷、倍硫磷、氯菊酯、六六六、滴滴涕。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6.百合抽检项目包括铅、镉、总砷、总汞。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7.柑、橘抽检项目包括铅、杀扑磷。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8.苹果、梨抽检项目包括铅、敌敌畏。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9.桃、油桃、葡萄、草莓、西瓜、哈密瓜抽检项目为铅。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10.火龙果、荔枝、龙眼、芒果、香蕉、菠萝抽检项目包括铅、镉。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11.猪肉、牛肉、猪肾、羊肉、羊肾抽检项目包括克伦特罗、莱克多巴胺、沙丁胺醇、特布他林、氯霉素。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12.猪肝抽检项目包括镉、总砷、克伦特罗、沙丁胺醇、莱克多巴胺、特布他林、氯霉素。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13.鸡肉抽检项目包括呋喃唑酮代谢物、呋喃它酮代谢物、呋喃西林代谢物、呋喃妥因代谢物、氯霉素。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14.鸡肝抽检项目包括总砷、呋喃唑酮代谢物、呋喃它酮代谢物、呋喃西林代谢物、呋喃妥因代谢物、氯霉素。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15.羊肝抽检项目包括总砷、克伦特罗、沙丁胺醇、莱克多巴胺、特布他林、氯霉素。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16.鸡蛋抽检项目包括铅、氯霉素、呋喃唑酮代谢物、呋喃它酮代谢物、呋喃西林代谢物、呋喃妥因代谢物。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left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17.淡水鱼、淡水虾、淡水蟹、海水鱼、海水虾、海水蟹抽检项目包括镉、孔雀石绿、呋喃唑酮代谢物、呋喃它酮代谢物、呋喃西林代谢物、呋喃妥因代谢物、氯霉素。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18.贝类抽检项目包括铅、镉、无机砷、孔雀石绿、呋喃唑酮代谢物、呋喃它酮代谢物、呋喃西林代谢物、呋喃妥因代谢物、氯霉素。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8012E"/>
    <w:rsid w:val="26153BC5"/>
    <w:rsid w:val="5D0570A9"/>
    <w:rsid w:val="6798012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4">
    <w:name w:val="page number"/>
    <w:basedOn w:val="3"/>
    <w:uiPriority w:val="0"/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hint="eastAsia" w:ascii="MS Mincho" w:hAnsi="MS Mincho" w:eastAsia="MS Mincho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2020-10-21T01:14:00Z</dcterms:created>
  <dc:creator>罗钰珊</dc:creator>
  <cp:lastModifiedBy>罗钰珊</cp:lastModifiedBy>
  <dcterms:modified xsi:type="dcterms:W3CDTF">2020-10-21T01:14:44Z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